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5A" w:rsidRDefault="0060385A">
      <w:pPr>
        <w:rPr>
          <w:b/>
          <w:sz w:val="28"/>
          <w:szCs w:val="28"/>
        </w:rPr>
      </w:pPr>
      <w:r>
        <w:rPr>
          <w:b/>
          <w:sz w:val="28"/>
          <w:szCs w:val="28"/>
        </w:rPr>
        <w:t>12 December 2013</w:t>
      </w:r>
    </w:p>
    <w:p w:rsidR="0060385A" w:rsidRDefault="0060385A">
      <w:pPr>
        <w:rPr>
          <w:b/>
          <w:sz w:val="28"/>
          <w:szCs w:val="28"/>
        </w:rPr>
      </w:pPr>
      <w:r>
        <w:rPr>
          <w:b/>
          <w:sz w:val="28"/>
          <w:szCs w:val="28"/>
        </w:rPr>
        <w:t>MEDIA RELEASE</w:t>
      </w:r>
    </w:p>
    <w:p w:rsidR="00AB3833" w:rsidRPr="00F42129" w:rsidRDefault="00F42129">
      <w:pPr>
        <w:rPr>
          <w:b/>
          <w:sz w:val="28"/>
          <w:szCs w:val="28"/>
        </w:rPr>
      </w:pPr>
      <w:r w:rsidRPr="00F42129">
        <w:rPr>
          <w:b/>
          <w:sz w:val="28"/>
          <w:szCs w:val="28"/>
        </w:rPr>
        <w:t>Review of disabled people in residential care finds systemic failures</w:t>
      </w:r>
    </w:p>
    <w:p w:rsidR="00A35101" w:rsidRDefault="00F710D7">
      <w:pPr>
        <w:rPr>
          <w:sz w:val="28"/>
          <w:szCs w:val="28"/>
        </w:rPr>
      </w:pPr>
      <w:r>
        <w:rPr>
          <w:sz w:val="28"/>
          <w:szCs w:val="28"/>
        </w:rPr>
        <w:t>The findings of a</w:t>
      </w:r>
      <w:r w:rsidR="005B661B">
        <w:rPr>
          <w:sz w:val="28"/>
          <w:szCs w:val="28"/>
        </w:rPr>
        <w:t xml:space="preserve"> review of Disability Support Services</w:t>
      </w:r>
      <w:r w:rsidR="005B661B" w:rsidRPr="005B661B">
        <w:rPr>
          <w:sz w:val="28"/>
          <w:szCs w:val="28"/>
        </w:rPr>
        <w:t xml:space="preserve"> released toda</w:t>
      </w:r>
      <w:r w:rsidR="005B661B">
        <w:rPr>
          <w:sz w:val="28"/>
          <w:szCs w:val="28"/>
        </w:rPr>
        <w:t>y by the Minister</w:t>
      </w:r>
      <w:r w:rsidR="005B661B" w:rsidRPr="005B661B">
        <w:rPr>
          <w:sz w:val="28"/>
          <w:szCs w:val="28"/>
        </w:rPr>
        <w:t xml:space="preserve"> of Health</w:t>
      </w:r>
      <w:r w:rsidR="005B661B">
        <w:rPr>
          <w:sz w:val="28"/>
          <w:szCs w:val="28"/>
        </w:rPr>
        <w:t xml:space="preserve"> Tony </w:t>
      </w:r>
      <w:proofErr w:type="spellStart"/>
      <w:r w:rsidR="005B661B">
        <w:rPr>
          <w:sz w:val="28"/>
          <w:szCs w:val="28"/>
        </w:rPr>
        <w:t>Ryall</w:t>
      </w:r>
      <w:proofErr w:type="spellEnd"/>
      <w:r w:rsidR="0003192D">
        <w:rPr>
          <w:sz w:val="28"/>
          <w:szCs w:val="28"/>
        </w:rPr>
        <w:t>,</w:t>
      </w:r>
      <w:r w:rsidR="005B661B" w:rsidRPr="005B661B">
        <w:rPr>
          <w:sz w:val="28"/>
          <w:szCs w:val="28"/>
        </w:rPr>
        <w:t xml:space="preserve"> asks why disabled people in residential care don’t </w:t>
      </w:r>
      <w:r w:rsidR="005B661B">
        <w:rPr>
          <w:sz w:val="28"/>
          <w:szCs w:val="28"/>
        </w:rPr>
        <w:t>have anyone to independently oversee their safety and wellbeing.</w:t>
      </w:r>
    </w:p>
    <w:p w:rsidR="0060385A" w:rsidRDefault="005B661B">
      <w:pPr>
        <w:rPr>
          <w:sz w:val="28"/>
          <w:szCs w:val="28"/>
        </w:rPr>
      </w:pPr>
      <w:r>
        <w:rPr>
          <w:sz w:val="28"/>
          <w:szCs w:val="28"/>
        </w:rPr>
        <w:t>Rachel Noble, Chief Executive of the Disabled Persons Assembly</w:t>
      </w:r>
      <w:r w:rsidR="0003192D">
        <w:rPr>
          <w:sz w:val="28"/>
          <w:szCs w:val="28"/>
        </w:rPr>
        <w:t xml:space="preserve"> (DPA)</w:t>
      </w:r>
      <w:r>
        <w:rPr>
          <w:sz w:val="28"/>
          <w:szCs w:val="28"/>
        </w:rPr>
        <w:t xml:space="preserve">, an organisation that </w:t>
      </w:r>
      <w:r w:rsidR="0003192D">
        <w:rPr>
          <w:sz w:val="28"/>
          <w:szCs w:val="28"/>
        </w:rPr>
        <w:t>promotes the voices</w:t>
      </w:r>
      <w:r>
        <w:rPr>
          <w:sz w:val="28"/>
          <w:szCs w:val="28"/>
        </w:rPr>
        <w:t xml:space="preserve"> of disabled people, says t</w:t>
      </w:r>
      <w:r w:rsidR="00F710D7">
        <w:rPr>
          <w:sz w:val="28"/>
          <w:szCs w:val="28"/>
        </w:rPr>
        <w:t>he</w:t>
      </w:r>
      <w:r w:rsidR="0003192D">
        <w:rPr>
          <w:sz w:val="28"/>
          <w:szCs w:val="28"/>
        </w:rPr>
        <w:t xml:space="preserve"> </w:t>
      </w:r>
      <w:r w:rsidR="00EB3FC4">
        <w:rPr>
          <w:sz w:val="28"/>
          <w:szCs w:val="28"/>
        </w:rPr>
        <w:t xml:space="preserve">report </w:t>
      </w:r>
      <w:r>
        <w:rPr>
          <w:sz w:val="28"/>
          <w:szCs w:val="28"/>
        </w:rPr>
        <w:t xml:space="preserve">“Putting People First” </w:t>
      </w:r>
      <w:r w:rsidR="0003192D">
        <w:rPr>
          <w:sz w:val="28"/>
          <w:szCs w:val="28"/>
        </w:rPr>
        <w:t xml:space="preserve">is </w:t>
      </w:r>
      <w:r>
        <w:rPr>
          <w:sz w:val="28"/>
          <w:szCs w:val="28"/>
        </w:rPr>
        <w:t>important</w:t>
      </w:r>
      <w:r w:rsidR="00F42129">
        <w:rPr>
          <w:sz w:val="28"/>
          <w:szCs w:val="28"/>
        </w:rPr>
        <w:t xml:space="preserve"> because it looks at the issues from </w:t>
      </w:r>
      <w:r w:rsidR="0060385A">
        <w:rPr>
          <w:sz w:val="28"/>
          <w:szCs w:val="28"/>
        </w:rPr>
        <w:t xml:space="preserve">the perspective of a disabled resident. </w:t>
      </w:r>
    </w:p>
    <w:p w:rsidR="00F710D7" w:rsidRDefault="00EB3FC4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03192D">
        <w:rPr>
          <w:sz w:val="28"/>
          <w:szCs w:val="28"/>
        </w:rPr>
        <w:t xml:space="preserve">Disabled people in residential care </w:t>
      </w:r>
      <w:r>
        <w:rPr>
          <w:sz w:val="28"/>
          <w:szCs w:val="28"/>
        </w:rPr>
        <w:t>are among the most vulnerable New Zealanders,” she says</w:t>
      </w:r>
      <w:r w:rsidR="00F710D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710D7">
        <w:rPr>
          <w:sz w:val="28"/>
          <w:szCs w:val="28"/>
        </w:rPr>
        <w:t>“</w:t>
      </w:r>
      <w:r>
        <w:rPr>
          <w:sz w:val="28"/>
          <w:szCs w:val="28"/>
        </w:rPr>
        <w:t xml:space="preserve">As an organisation we welcome this review and </w:t>
      </w:r>
      <w:r w:rsidR="00F710D7">
        <w:rPr>
          <w:sz w:val="28"/>
          <w:szCs w:val="28"/>
        </w:rPr>
        <w:t xml:space="preserve">we </w:t>
      </w:r>
      <w:r>
        <w:rPr>
          <w:sz w:val="28"/>
          <w:szCs w:val="28"/>
        </w:rPr>
        <w:t xml:space="preserve">support its recommendations. </w:t>
      </w:r>
    </w:p>
    <w:p w:rsidR="005B661B" w:rsidRDefault="0003192D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F42129">
        <w:rPr>
          <w:sz w:val="28"/>
          <w:szCs w:val="28"/>
        </w:rPr>
        <w:t xml:space="preserve">DPA agrees that </w:t>
      </w:r>
      <w:r w:rsidR="00EB3FC4">
        <w:rPr>
          <w:sz w:val="28"/>
          <w:szCs w:val="28"/>
        </w:rPr>
        <w:t>processes need to be put in place to monitor and deal with all health and safety breaches</w:t>
      </w:r>
      <w:r w:rsidR="00F710D7">
        <w:rPr>
          <w:sz w:val="28"/>
          <w:szCs w:val="28"/>
        </w:rPr>
        <w:t xml:space="preserve"> in residential care. They believe all disabled people have the right to a positive sense of well being and there should be zero tolerance for all forms of abuse.</w:t>
      </w:r>
    </w:p>
    <w:p w:rsidR="0003192D" w:rsidRDefault="0060385A">
      <w:pPr>
        <w:rPr>
          <w:sz w:val="28"/>
          <w:szCs w:val="28"/>
        </w:rPr>
      </w:pPr>
      <w:r>
        <w:rPr>
          <w:sz w:val="28"/>
          <w:szCs w:val="28"/>
        </w:rPr>
        <w:t xml:space="preserve">Rachel says, </w:t>
      </w:r>
      <w:r w:rsidR="0003192D">
        <w:rPr>
          <w:sz w:val="28"/>
          <w:szCs w:val="28"/>
        </w:rPr>
        <w:t>“DPA wants to work with key agencies including service providers, police and other disabled people’s organisations to achieve a shift in thinking around this issue. Together we need to ensure all disabled people are safe and recognised as equal citizens.”</w:t>
      </w:r>
    </w:p>
    <w:p w:rsidR="0060385A" w:rsidRDefault="0060385A">
      <w:pPr>
        <w:rPr>
          <w:sz w:val="28"/>
          <w:szCs w:val="28"/>
        </w:rPr>
      </w:pPr>
      <w:r>
        <w:rPr>
          <w:sz w:val="28"/>
          <w:szCs w:val="28"/>
        </w:rPr>
        <w:t>ENDS</w:t>
      </w:r>
    </w:p>
    <w:p w:rsidR="00AB3833" w:rsidRDefault="00AB3833">
      <w:pPr>
        <w:rPr>
          <w:sz w:val="28"/>
          <w:szCs w:val="28"/>
        </w:rPr>
      </w:pPr>
      <w:r>
        <w:rPr>
          <w:sz w:val="28"/>
          <w:szCs w:val="28"/>
        </w:rPr>
        <w:t xml:space="preserve">Contact: </w:t>
      </w:r>
    </w:p>
    <w:p w:rsidR="00AB3833" w:rsidRPr="00F42129" w:rsidRDefault="00AB3833">
      <w:pPr>
        <w:rPr>
          <w:b/>
          <w:sz w:val="28"/>
          <w:szCs w:val="28"/>
        </w:rPr>
      </w:pPr>
      <w:r w:rsidRPr="00F42129">
        <w:rPr>
          <w:b/>
          <w:sz w:val="28"/>
          <w:szCs w:val="28"/>
        </w:rPr>
        <w:t xml:space="preserve">Rachel Noble </w:t>
      </w:r>
      <w:r w:rsidR="0060385A">
        <w:rPr>
          <w:b/>
          <w:sz w:val="28"/>
          <w:szCs w:val="28"/>
        </w:rPr>
        <w:t>(S</w:t>
      </w:r>
      <w:bookmarkStart w:id="0" w:name="_GoBack"/>
      <w:bookmarkEnd w:id="0"/>
      <w:r w:rsidR="00F42129" w:rsidRPr="00F42129">
        <w:rPr>
          <w:b/>
          <w:sz w:val="28"/>
          <w:szCs w:val="28"/>
        </w:rPr>
        <w:t>pokesperson</w:t>
      </w:r>
      <w:proofErr w:type="gramStart"/>
      <w:r w:rsidR="00F42129" w:rsidRPr="00F42129">
        <w:rPr>
          <w:b/>
          <w:sz w:val="28"/>
          <w:szCs w:val="28"/>
        </w:rPr>
        <w:t xml:space="preserve">) </w:t>
      </w:r>
      <w:r w:rsidRPr="00F42129">
        <w:rPr>
          <w:b/>
          <w:sz w:val="28"/>
          <w:szCs w:val="28"/>
        </w:rPr>
        <w:t xml:space="preserve"> text</w:t>
      </w:r>
      <w:proofErr w:type="gramEnd"/>
      <w:r w:rsidRPr="00F42129">
        <w:rPr>
          <w:b/>
          <w:sz w:val="28"/>
          <w:szCs w:val="28"/>
        </w:rPr>
        <w:t xml:space="preserve"> 021 410 300 </w:t>
      </w:r>
      <w:hyperlink r:id="rId5" w:history="1">
        <w:r w:rsidRPr="00F42129">
          <w:rPr>
            <w:rStyle w:val="Hyperlink"/>
            <w:b/>
            <w:sz w:val="28"/>
            <w:szCs w:val="28"/>
          </w:rPr>
          <w:t>rachel.noble@dpa.org.nz</w:t>
        </w:r>
      </w:hyperlink>
      <w:r w:rsidRPr="00F42129">
        <w:rPr>
          <w:b/>
          <w:sz w:val="28"/>
          <w:szCs w:val="28"/>
        </w:rPr>
        <w:t xml:space="preserve"> </w:t>
      </w:r>
    </w:p>
    <w:p w:rsidR="00F42129" w:rsidRPr="00F42129" w:rsidRDefault="00F42129">
      <w:pPr>
        <w:rPr>
          <w:b/>
          <w:sz w:val="28"/>
          <w:szCs w:val="28"/>
        </w:rPr>
      </w:pPr>
      <w:r w:rsidRPr="00F42129">
        <w:rPr>
          <w:b/>
          <w:sz w:val="28"/>
          <w:szCs w:val="28"/>
        </w:rPr>
        <w:t>Please note Rachel is Deaf</w:t>
      </w:r>
    </w:p>
    <w:p w:rsidR="00AB3833" w:rsidRDefault="00AB3833">
      <w:pPr>
        <w:rPr>
          <w:sz w:val="28"/>
          <w:szCs w:val="28"/>
        </w:rPr>
      </w:pPr>
      <w:r>
        <w:rPr>
          <w:sz w:val="28"/>
          <w:szCs w:val="28"/>
        </w:rPr>
        <w:t xml:space="preserve">Joshua </w:t>
      </w:r>
      <w:r w:rsidR="00F42129">
        <w:rPr>
          <w:sz w:val="28"/>
          <w:szCs w:val="28"/>
        </w:rPr>
        <w:t>Anderson</w:t>
      </w:r>
      <w:r>
        <w:rPr>
          <w:sz w:val="28"/>
          <w:szCs w:val="28"/>
        </w:rPr>
        <w:t xml:space="preserve"> 04 801 9100</w:t>
      </w:r>
    </w:p>
    <w:p w:rsidR="00AB3833" w:rsidRPr="005B661B" w:rsidRDefault="00AB3833">
      <w:pPr>
        <w:rPr>
          <w:sz w:val="28"/>
          <w:szCs w:val="28"/>
        </w:rPr>
      </w:pPr>
    </w:p>
    <w:sectPr w:rsidR="00AB3833" w:rsidRPr="005B66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61B"/>
    <w:rsid w:val="0003192D"/>
    <w:rsid w:val="005B661B"/>
    <w:rsid w:val="0060385A"/>
    <w:rsid w:val="008107AA"/>
    <w:rsid w:val="00A35101"/>
    <w:rsid w:val="00AB3833"/>
    <w:rsid w:val="00EB3FC4"/>
    <w:rsid w:val="00F42129"/>
    <w:rsid w:val="00F7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8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8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chel.noble@dpa.org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Disabled Persons Assembly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Champion</dc:creator>
  <cp:lastModifiedBy>Sally Champion</cp:lastModifiedBy>
  <cp:revision>3</cp:revision>
  <cp:lastPrinted>2013-12-11T21:26:00Z</cp:lastPrinted>
  <dcterms:created xsi:type="dcterms:W3CDTF">2013-12-11T21:26:00Z</dcterms:created>
  <dcterms:modified xsi:type="dcterms:W3CDTF">2013-12-11T21:35:00Z</dcterms:modified>
</cp:coreProperties>
</file>