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296ABE" w14:textId="57076470" w:rsidR="00954CCD" w:rsidRDefault="00617066" w:rsidP="00AF0687">
      <w:pPr>
        <w:spacing w:before="240" w:line="360" w:lineRule="auto"/>
        <w:jc w:val="both"/>
      </w:pPr>
      <w:r>
        <w:rPr>
          <w:noProof/>
        </w:rPr>
        <mc:AlternateContent>
          <mc:Choice Requires="wpg">
            <w:drawing>
              <wp:anchor distT="0" distB="0" distL="114300" distR="114300" simplePos="0" relativeHeight="251658240" behindDoc="0" locked="0" layoutInCell="1" allowOverlap="1" wp14:anchorId="51A4F387" wp14:editId="6C5D3F50">
                <wp:simplePos x="0" y="0"/>
                <wp:positionH relativeFrom="column">
                  <wp:posOffset>1742738</wp:posOffset>
                </wp:positionH>
                <wp:positionV relativeFrom="paragraph">
                  <wp:posOffset>129092</wp:posOffset>
                </wp:positionV>
                <wp:extent cx="2428875" cy="1694292"/>
                <wp:effectExtent l="0" t="0" r="9525" b="1270"/>
                <wp:wrapNone/>
                <wp:docPr id="3" name="Group 3"/>
                <wp:cNvGraphicFramePr/>
                <a:graphic xmlns:a="http://schemas.openxmlformats.org/drawingml/2006/main">
                  <a:graphicData uri="http://schemas.microsoft.com/office/word/2010/wordprocessingGroup">
                    <wpg:wgp>
                      <wpg:cNvGrpSpPr/>
                      <wpg:grpSpPr>
                        <a:xfrm>
                          <a:off x="0" y="0"/>
                          <a:ext cx="2428875" cy="1694292"/>
                          <a:chOff x="0" y="0"/>
                          <a:chExt cx="2428875" cy="1694292"/>
                        </a:xfrm>
                      </wpg:grpSpPr>
                      <pic:pic xmlns:pic="http://schemas.openxmlformats.org/drawingml/2006/picture">
                        <pic:nvPicPr>
                          <pic:cNvPr id="2" name="Picture 2"/>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1430767"/>
                            <a:ext cx="2428875" cy="263525"/>
                          </a:xfrm>
                          <a:prstGeom prst="rect">
                            <a:avLst/>
                          </a:prstGeom>
                        </pic:spPr>
                      </pic:pic>
                      <pic:pic xmlns:pic="http://schemas.openxmlformats.org/drawingml/2006/picture">
                        <pic:nvPicPr>
                          <pic:cNvPr id="1" name="Picture 1"/>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430306" y="0"/>
                            <a:ext cx="1569085" cy="1342390"/>
                          </a:xfrm>
                          <a:prstGeom prst="rect">
                            <a:avLst/>
                          </a:prstGeom>
                        </pic:spPr>
                      </pic:pic>
                    </wpg:wgp>
                  </a:graphicData>
                </a:graphic>
              </wp:anchor>
            </w:drawing>
          </mc:Choice>
          <mc:Fallback xmlns:a="http://schemas.openxmlformats.org/drawingml/2006/main" xmlns:pic="http://schemas.openxmlformats.org/drawingml/2006/picture" xmlns:a14="http://schemas.microsoft.com/office/drawing/2010/main" xmlns:arto="http://schemas.microsoft.com/office/word/2006/arto">
            <w:pict>
              <v:group id="Group 3" style="position:absolute;margin-left:137.2pt;margin-top:10.15pt;width:191.25pt;height:133.4pt;z-index:251658240" coordsize="24288,16942" o:spid="_x0000_s1026" w14:anchorId="311E9F82" o:gfxdata="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2" style="position:absolute;top:14307;width:24288;height:2635;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">
                  <v:imagedata o:title="" r:id="rId13"/>
                </v:shape>
                <v:shape id="Picture 1" style="position:absolute;left:4303;width:15690;height:13423;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">
                  <v:imagedata o:title="" r:id="rId14"/>
                </v:shape>
              </v:group>
            </w:pict>
          </mc:Fallback>
        </mc:AlternateContent>
      </w:r>
    </w:p>
    <w:p w14:paraId="1385BD5C" w14:textId="2432BE15" w:rsidR="002068BC" w:rsidRDefault="002068BC" w:rsidP="00AF0687">
      <w:pPr>
        <w:spacing w:before="240" w:line="360" w:lineRule="auto"/>
        <w:rPr>
          <w:noProof/>
          <w:lang w:eastAsia="en-NZ"/>
        </w:rPr>
      </w:pPr>
    </w:p>
    <w:p w14:paraId="71929909" w14:textId="77777777" w:rsidR="00617066" w:rsidRDefault="00617066" w:rsidP="00AF0687">
      <w:pPr>
        <w:spacing w:before="240" w:line="360" w:lineRule="auto"/>
        <w:rPr>
          <w:noProof/>
          <w:lang w:eastAsia="en-NZ"/>
        </w:rPr>
      </w:pPr>
    </w:p>
    <w:p w14:paraId="1188DF40" w14:textId="77777777" w:rsidR="00617066" w:rsidRDefault="00617066" w:rsidP="00AF0687">
      <w:pPr>
        <w:spacing w:before="240" w:line="360" w:lineRule="auto"/>
      </w:pPr>
    </w:p>
    <w:p w14:paraId="07F0ADE7" w14:textId="32A49264" w:rsidR="00954CCD" w:rsidRDefault="00954CCD" w:rsidP="00AF0687">
      <w:pPr>
        <w:spacing w:before="240" w:line="360" w:lineRule="auto"/>
        <w:rPr>
          <w:szCs w:val="24"/>
        </w:rPr>
      </w:pPr>
    </w:p>
    <w:p w14:paraId="20F8F9B4" w14:textId="24E69442" w:rsidR="00FA5DE7" w:rsidRDefault="00FB2578" w:rsidP="5C1C56A4">
      <w:pPr>
        <w:spacing w:before="240" w:line="360" w:lineRule="auto"/>
      </w:pPr>
      <w:r>
        <w:t>March 2025</w:t>
      </w:r>
    </w:p>
    <w:p w14:paraId="53E95428" w14:textId="77777777" w:rsidR="00753A73" w:rsidRDefault="00753A73" w:rsidP="5C1C56A4">
      <w:pPr>
        <w:spacing w:before="240" w:line="360" w:lineRule="auto"/>
      </w:pPr>
    </w:p>
    <w:p w14:paraId="101D6476" w14:textId="77777777" w:rsidR="00753A73" w:rsidRPr="00FA5DE7" w:rsidRDefault="00753A73" w:rsidP="5C1C56A4">
      <w:pPr>
        <w:spacing w:before="240" w:line="360" w:lineRule="auto"/>
      </w:pPr>
    </w:p>
    <w:p w14:paraId="592A93E5" w14:textId="77777777" w:rsidR="00FA5DE7" w:rsidRDefault="00FA5DE7" w:rsidP="00AF0687">
      <w:pPr>
        <w:spacing w:before="240" w:line="360" w:lineRule="auto"/>
        <w:rPr>
          <w:szCs w:val="24"/>
        </w:rPr>
      </w:pPr>
    </w:p>
    <w:p w14:paraId="70A717D3" w14:textId="611B53E4" w:rsidR="00960751" w:rsidRDefault="00960751" w:rsidP="5C1C56A4">
      <w:pPr>
        <w:spacing w:before="240" w:line="360" w:lineRule="auto"/>
        <w:rPr>
          <w:b/>
          <w:bCs/>
        </w:rPr>
      </w:pPr>
      <w:r w:rsidRPr="5C1C56A4">
        <w:rPr>
          <w:b/>
          <w:bCs/>
        </w:rPr>
        <w:t>Tēnā koutou</w:t>
      </w:r>
    </w:p>
    <w:p w14:paraId="0CF50462" w14:textId="3C83C7FB" w:rsidR="00677018" w:rsidRPr="00FA5DE7" w:rsidRDefault="00677018" w:rsidP="00AF0687">
      <w:pPr>
        <w:spacing w:before="240" w:line="360" w:lineRule="auto"/>
        <w:rPr>
          <w:szCs w:val="24"/>
        </w:rPr>
      </w:pPr>
      <w:r>
        <w:t xml:space="preserve">Please find attached DPA’s submission on </w:t>
      </w:r>
      <w:r w:rsidR="00C6745F" w:rsidRPr="5C1C56A4">
        <w:rPr>
          <w:rStyle w:val="normaltextrun"/>
        </w:rPr>
        <w:t>Auckland Transport</w:t>
      </w:r>
      <w:r w:rsidR="00FB2578">
        <w:rPr>
          <w:rStyle w:val="normaltextrun"/>
        </w:rPr>
        <w:t xml:space="preserve">’s </w:t>
      </w:r>
      <w:r w:rsidR="00460FB5" w:rsidRPr="00460FB5">
        <w:rPr>
          <w:rStyle w:val="normaltextrun"/>
        </w:rPr>
        <w:t>Room to Move in the City Centre</w:t>
      </w:r>
      <w:r w:rsidR="00460FB5">
        <w:rPr>
          <w:rStyle w:val="normaltextrun"/>
        </w:rPr>
        <w:t xml:space="preserve"> Plan </w:t>
      </w:r>
      <w:r w:rsidR="005D58EA">
        <w:rPr>
          <w:rStyle w:val="normaltextrun"/>
        </w:rPr>
        <w:t xml:space="preserve">for </w:t>
      </w:r>
      <w:r w:rsidR="005D58EA" w:rsidRPr="005D58EA">
        <w:t>Improving kerbside spaces and off-street parking areas</w:t>
      </w:r>
      <w:r>
        <w:t>.</w:t>
      </w:r>
    </w:p>
    <w:p w14:paraId="51351FB5" w14:textId="6A4F804A" w:rsidR="00EF72A7" w:rsidRPr="00EF72A7" w:rsidRDefault="00EF72A7" w:rsidP="5C1C56A4">
      <w:pPr>
        <w:spacing w:before="240" w:line="240" w:lineRule="auto"/>
      </w:pPr>
    </w:p>
    <w:p w14:paraId="1E6E5999" w14:textId="38FA6BBF" w:rsidR="00EF72A7" w:rsidRDefault="00EF72A7" w:rsidP="5C1C56A4">
      <w:pPr>
        <w:spacing w:before="240" w:after="0" w:line="240" w:lineRule="auto"/>
      </w:pPr>
    </w:p>
    <w:p w14:paraId="10417826" w14:textId="77777777" w:rsidR="00464631" w:rsidRDefault="00464631" w:rsidP="5C1C56A4">
      <w:pPr>
        <w:spacing w:before="240" w:after="0" w:line="240" w:lineRule="auto"/>
      </w:pPr>
    </w:p>
    <w:p w14:paraId="5063FB0E" w14:textId="77777777" w:rsidR="00464631" w:rsidRDefault="00464631" w:rsidP="5C1C56A4">
      <w:pPr>
        <w:spacing w:before="240" w:after="0" w:line="240" w:lineRule="auto"/>
      </w:pPr>
    </w:p>
    <w:p w14:paraId="5D059F80" w14:textId="77777777" w:rsidR="00464631" w:rsidRDefault="00464631" w:rsidP="5C1C56A4">
      <w:pPr>
        <w:spacing w:before="240" w:after="0" w:line="240" w:lineRule="auto"/>
      </w:pPr>
    </w:p>
    <w:p w14:paraId="079FBB72" w14:textId="77777777" w:rsidR="00464631" w:rsidRDefault="00464631" w:rsidP="5C1C56A4">
      <w:pPr>
        <w:spacing w:before="240" w:after="0" w:line="240" w:lineRule="auto"/>
      </w:pPr>
    </w:p>
    <w:p w14:paraId="4EE75A79" w14:textId="77777777" w:rsidR="00464631" w:rsidRDefault="00464631" w:rsidP="5C1C56A4">
      <w:pPr>
        <w:spacing w:before="240" w:after="0" w:line="240" w:lineRule="auto"/>
      </w:pPr>
    </w:p>
    <w:p w14:paraId="72C7A03B" w14:textId="77777777" w:rsidR="00464631" w:rsidRDefault="00464631" w:rsidP="5C1C56A4">
      <w:pPr>
        <w:spacing w:before="240" w:after="0" w:line="240" w:lineRule="auto"/>
      </w:pPr>
    </w:p>
    <w:p w14:paraId="7467C9F7" w14:textId="40C326B6" w:rsidR="00EF72A7" w:rsidRPr="00EF72A7" w:rsidRDefault="00FA5DE7" w:rsidP="6CE1F50D">
      <w:pPr>
        <w:spacing w:before="240" w:after="0" w:line="240" w:lineRule="auto"/>
      </w:pPr>
      <w:r>
        <w:t>For any further inquiries, please contact:</w:t>
      </w:r>
    </w:p>
    <w:p w14:paraId="0235CF53" w14:textId="489271DE" w:rsidR="00AB5E28" w:rsidRDefault="008F6AA6" w:rsidP="798488E5">
      <w:pPr>
        <w:spacing w:before="120" w:after="0" w:line="240" w:lineRule="auto"/>
        <w:rPr>
          <w:rStyle w:val="eop"/>
          <w:rFonts w:eastAsia="Arial" w:cs="Arial"/>
          <w:color w:val="000000" w:themeColor="text1"/>
          <w:lang w:val="en-US"/>
        </w:rPr>
      </w:pPr>
      <w:r w:rsidRPr="798488E5">
        <w:rPr>
          <w:rStyle w:val="eop"/>
          <w:rFonts w:eastAsia="Arial" w:cs="Arial"/>
          <w:color w:val="000000" w:themeColor="text1"/>
          <w:lang w:val="en-US"/>
        </w:rPr>
        <w:t>Patti Poa</w:t>
      </w:r>
    </w:p>
    <w:p w14:paraId="655F58A6" w14:textId="682E57F4" w:rsidR="00AB5E28" w:rsidRDefault="00AB5E28" w:rsidP="798488E5">
      <w:pPr>
        <w:spacing w:before="120" w:after="0" w:line="240" w:lineRule="auto"/>
        <w:rPr>
          <w:rStyle w:val="eop"/>
          <w:rFonts w:eastAsia="Arial" w:cs="Arial"/>
          <w:color w:val="000000" w:themeColor="text1"/>
          <w:lang w:val="en-US"/>
        </w:rPr>
      </w:pPr>
      <w:r w:rsidRPr="798488E5">
        <w:rPr>
          <w:rStyle w:val="eop"/>
          <w:rFonts w:eastAsia="Arial" w:cs="Arial"/>
          <w:color w:val="000000" w:themeColor="text1"/>
          <w:lang w:val="en-US"/>
        </w:rPr>
        <w:t xml:space="preserve">Policy Advisor </w:t>
      </w:r>
      <w:r w:rsidR="00563C31" w:rsidRPr="798488E5">
        <w:rPr>
          <w:rStyle w:val="eop"/>
          <w:rFonts w:eastAsia="Arial" w:cs="Arial"/>
          <w:color w:val="000000" w:themeColor="text1"/>
          <w:lang w:val="en-US"/>
        </w:rPr>
        <w:t>- Auckland</w:t>
      </w:r>
    </w:p>
    <w:p w14:paraId="23DB6359" w14:textId="2302978A" w:rsidR="00C0742F" w:rsidRPr="00EF72A7" w:rsidRDefault="00AB5E28" w:rsidP="798488E5">
      <w:pPr>
        <w:spacing w:before="120" w:after="0" w:line="240" w:lineRule="auto"/>
        <w:textAlignment w:val="baseline"/>
        <w:rPr>
          <w:rFonts w:eastAsiaTheme="majorEastAsia" w:cstheme="majorBidi"/>
          <w:b/>
          <w:bCs/>
          <w:color w:val="002060"/>
          <w:sz w:val="32"/>
          <w:szCs w:val="32"/>
        </w:rPr>
      </w:pPr>
      <w:r w:rsidRPr="798488E5">
        <w:rPr>
          <w:rStyle w:val="eop"/>
          <w:rFonts w:eastAsia="Arial" w:cs="Arial"/>
          <w:color w:val="000000" w:themeColor="text1"/>
          <w:lang w:val="en-US"/>
        </w:rPr>
        <w:t>Disabled Persons Assembly New Zealand</w:t>
      </w:r>
    </w:p>
    <w:p w14:paraId="087C25AF" w14:textId="45C17BE5" w:rsidR="00C0742F" w:rsidRPr="00EF72A7" w:rsidRDefault="00AB5E28" w:rsidP="798488E5">
      <w:pPr>
        <w:spacing w:before="120" w:after="0" w:line="240" w:lineRule="auto"/>
        <w:textAlignment w:val="baseline"/>
        <w:rPr>
          <w:rFonts w:eastAsiaTheme="majorEastAsia" w:cstheme="majorBidi"/>
          <w:b/>
          <w:bCs/>
          <w:color w:val="002060"/>
          <w:sz w:val="32"/>
          <w:szCs w:val="32"/>
        </w:rPr>
      </w:pPr>
      <w:r w:rsidRPr="798488E5">
        <w:rPr>
          <w:rStyle w:val="eop"/>
          <w:rFonts w:eastAsia="Arial" w:cs="Arial"/>
          <w:color w:val="000000" w:themeColor="text1"/>
          <w:lang w:val="en-US"/>
        </w:rPr>
        <w:t xml:space="preserve">Email: </w:t>
      </w:r>
      <w:hyperlink r:id="rId15">
        <w:r w:rsidRPr="798488E5">
          <w:rPr>
            <w:rStyle w:val="Hyperlink"/>
            <w:rFonts w:eastAsia="Arial" w:cs="Arial"/>
            <w:lang w:val="en-US"/>
          </w:rPr>
          <w:t>policy@dpa.org.nz</w:t>
        </w:r>
      </w:hyperlink>
    </w:p>
    <w:p w14:paraId="37D9DCAE" w14:textId="236E6C59" w:rsidR="00C0742F" w:rsidRPr="00EF72A7" w:rsidRDefault="00C0742F" w:rsidP="6CE1F50D">
      <w:pPr>
        <w:spacing w:before="240" w:after="0" w:line="240" w:lineRule="auto"/>
        <w:textAlignment w:val="baseline"/>
        <w:rPr>
          <w:rFonts w:eastAsiaTheme="majorEastAsia" w:cstheme="majorBidi"/>
          <w:b/>
          <w:bCs/>
          <w:color w:val="002060"/>
          <w:sz w:val="32"/>
          <w:szCs w:val="32"/>
        </w:rPr>
      </w:pPr>
      <w:r w:rsidRPr="6CE1F50D">
        <w:rPr>
          <w:b/>
          <w:bCs/>
          <w:color w:val="1F3864" w:themeColor="accent5" w:themeShade="80"/>
          <w:sz w:val="32"/>
          <w:szCs w:val="32"/>
        </w:rPr>
        <w:t>Introducing Disabled Persons Assembly NZ</w:t>
      </w:r>
    </w:p>
    <w:p w14:paraId="3BF3C229" w14:textId="77777777" w:rsidR="00C0742F" w:rsidRPr="004E3921" w:rsidRDefault="00C0742F" w:rsidP="00AF0687">
      <w:pPr>
        <w:spacing w:before="240" w:line="360" w:lineRule="auto"/>
        <w:rPr>
          <w:rFonts w:eastAsia="Times New Roman"/>
          <w:b/>
          <w:bCs/>
        </w:rPr>
      </w:pPr>
      <w:r w:rsidRPr="004E3921">
        <w:rPr>
          <w:b/>
          <w:bCs/>
        </w:rPr>
        <w:t>We work on systemic change for the equity of disabled people</w:t>
      </w:r>
      <w:r w:rsidRPr="004E3921">
        <w:rPr>
          <w:b/>
          <w:bCs/>
          <w:lang w:val="en-US"/>
        </w:rPr>
        <w:t xml:space="preserve"> </w:t>
      </w:r>
    </w:p>
    <w:p w14:paraId="71E6FC26" w14:textId="0F54AE59" w:rsidR="001678DD" w:rsidRPr="004E3921" w:rsidRDefault="00C0742F" w:rsidP="5C1C56A4">
      <w:pPr>
        <w:spacing w:before="240" w:line="360" w:lineRule="auto"/>
        <w:rPr>
          <w:lang w:val="en-US"/>
        </w:rPr>
      </w:pPr>
      <w:r w:rsidRPr="5C1C56A4">
        <w:rPr>
          <w:lang w:val="en-US"/>
        </w:rPr>
        <w:t>Disabled Persons Assembly NZ (DPA) is a not-for-profit pan-impairment Disabled People’s Organisation run by and for disabled people.</w:t>
      </w:r>
    </w:p>
    <w:p w14:paraId="0832C38D" w14:textId="77777777" w:rsidR="00C0742F" w:rsidRPr="004E3921" w:rsidRDefault="00C0742F" w:rsidP="00AF0687">
      <w:pPr>
        <w:spacing w:before="240" w:line="360" w:lineRule="auto"/>
        <w:rPr>
          <w:b/>
          <w:bCs/>
        </w:rPr>
      </w:pPr>
      <w:r w:rsidRPr="004E3921">
        <w:rPr>
          <w:b/>
          <w:bCs/>
          <w:lang w:val="en-US"/>
        </w:rPr>
        <w:t>We recognise:</w:t>
      </w:r>
    </w:p>
    <w:p w14:paraId="1E84B5F7" w14:textId="7144BC2F" w:rsidR="00C0742F" w:rsidRPr="004E3921" w:rsidRDefault="00C0742F" w:rsidP="00AF0687">
      <w:pPr>
        <w:pStyle w:val="ListParagraph"/>
        <w:numPr>
          <w:ilvl w:val="0"/>
          <w:numId w:val="24"/>
        </w:numPr>
        <w:spacing w:before="240" w:line="360" w:lineRule="auto"/>
        <w:rPr>
          <w:lang w:val="en-US"/>
        </w:rPr>
      </w:pPr>
      <w:r w:rsidRPr="004E3921">
        <w:rPr>
          <w:lang w:val="en-US"/>
        </w:rPr>
        <w:t>M</w:t>
      </w:r>
      <w:r w:rsidRPr="004E3921">
        <w:rPr>
          <w:rFonts w:ascii="Calibri" w:hAnsi="Calibri" w:cs="Calibri"/>
          <w:lang w:val="en-US"/>
        </w:rPr>
        <w:t>ā</w:t>
      </w:r>
      <w:r w:rsidRPr="004E3921">
        <w:rPr>
          <w:lang w:val="en-US"/>
        </w:rPr>
        <w:t xml:space="preserve">ori as Tangata Whenua and </w:t>
      </w:r>
      <w:hyperlink r:id="rId16" w:history="1">
        <w:r w:rsidRPr="004E3921">
          <w:rPr>
            <w:rStyle w:val="Hyperlink"/>
            <w:lang w:val="en-US"/>
          </w:rPr>
          <w:t>Te Tiriti o Waitangi</w:t>
        </w:r>
      </w:hyperlink>
      <w:r w:rsidRPr="004E3921">
        <w:rPr>
          <w:lang w:val="en-US"/>
        </w:rPr>
        <w:t xml:space="preserve"> as </w:t>
      </w:r>
      <w:r w:rsidR="005D58EA">
        <w:rPr>
          <w:lang w:val="en-US"/>
        </w:rPr>
        <w:t>a</w:t>
      </w:r>
      <w:r w:rsidRPr="004E3921">
        <w:rPr>
          <w:lang w:val="en-US"/>
        </w:rPr>
        <w:t xml:space="preserve"> founding document of Aotearoa New Zealand;</w:t>
      </w:r>
    </w:p>
    <w:p w14:paraId="644591FB" w14:textId="77777777" w:rsidR="00C0742F" w:rsidRPr="004E3921" w:rsidRDefault="00C0742F" w:rsidP="00AF0687">
      <w:pPr>
        <w:pStyle w:val="ListParagraph"/>
        <w:numPr>
          <w:ilvl w:val="0"/>
          <w:numId w:val="24"/>
        </w:numPr>
        <w:spacing w:before="240" w:line="360" w:lineRule="auto"/>
        <w:rPr>
          <w:lang w:val="en-US"/>
        </w:rPr>
      </w:pPr>
      <w:r w:rsidRPr="004E3921">
        <w:rPr>
          <w:lang w:val="en-US"/>
        </w:rPr>
        <w:t>disabled people as experts on their own lives;</w:t>
      </w:r>
    </w:p>
    <w:p w14:paraId="5BFE2E70" w14:textId="77777777" w:rsidR="00C0742F" w:rsidRPr="004E3921" w:rsidRDefault="00C0742F" w:rsidP="00AF0687">
      <w:pPr>
        <w:pStyle w:val="ListParagraph"/>
        <w:numPr>
          <w:ilvl w:val="0"/>
          <w:numId w:val="24"/>
        </w:numPr>
        <w:spacing w:before="240" w:line="360" w:lineRule="auto"/>
        <w:rPr>
          <w:lang w:val="en-US"/>
        </w:rPr>
      </w:pPr>
      <w:r w:rsidRPr="004E3921">
        <w:rPr>
          <w:lang w:val="en-US"/>
        </w:rPr>
        <w:t xml:space="preserve">the </w:t>
      </w:r>
      <w:hyperlink r:id="rId17" w:history="1">
        <w:r w:rsidRPr="004E3921">
          <w:rPr>
            <w:rStyle w:val="Hyperlink"/>
            <w:lang w:val="en-US"/>
          </w:rPr>
          <w:t>Social Model of Disability</w:t>
        </w:r>
      </w:hyperlink>
      <w:r w:rsidRPr="004E3921">
        <w:rPr>
          <w:lang w:val="en-US"/>
        </w:rPr>
        <w:t xml:space="preserve"> as the guiding principle for interpreting disability and impairment; </w:t>
      </w:r>
    </w:p>
    <w:p w14:paraId="414859E0" w14:textId="77777777" w:rsidR="00C0742F" w:rsidRPr="004E3921" w:rsidRDefault="00C0742F" w:rsidP="00AF0687">
      <w:pPr>
        <w:pStyle w:val="ListParagraph"/>
        <w:numPr>
          <w:ilvl w:val="0"/>
          <w:numId w:val="24"/>
        </w:numPr>
        <w:spacing w:before="240" w:line="360" w:lineRule="auto"/>
        <w:rPr>
          <w:lang w:val="en-US"/>
        </w:rPr>
      </w:pPr>
      <w:r w:rsidRPr="004E3921">
        <w:rPr>
          <w:lang w:val="en-US"/>
        </w:rPr>
        <w:t xml:space="preserve">the </w:t>
      </w:r>
      <w:hyperlink r:id="rId18" w:history="1">
        <w:r w:rsidRPr="004E3921">
          <w:rPr>
            <w:rStyle w:val="Hyperlink"/>
            <w:lang w:val="en-US"/>
          </w:rPr>
          <w:t>United Nations Convention on the Rights of Persons with Disabilities</w:t>
        </w:r>
      </w:hyperlink>
      <w:r w:rsidRPr="004E3921">
        <w:rPr>
          <w:lang w:val="en-US"/>
        </w:rPr>
        <w:t xml:space="preserve"> as the basis for disabled people’s relationship with the State;</w:t>
      </w:r>
    </w:p>
    <w:p w14:paraId="0FACC264" w14:textId="77777777" w:rsidR="00C0742F" w:rsidRPr="004E3921" w:rsidRDefault="00C0742F" w:rsidP="00AF0687">
      <w:pPr>
        <w:pStyle w:val="ListParagraph"/>
        <w:numPr>
          <w:ilvl w:val="0"/>
          <w:numId w:val="24"/>
        </w:numPr>
        <w:spacing w:before="240" w:line="360" w:lineRule="auto"/>
        <w:rPr>
          <w:lang w:val="en-US"/>
        </w:rPr>
      </w:pPr>
      <w:r w:rsidRPr="004E3921">
        <w:rPr>
          <w:lang w:val="en-US"/>
        </w:rPr>
        <w:t xml:space="preserve">the </w:t>
      </w:r>
      <w:hyperlink r:id="rId19" w:history="1">
        <w:r w:rsidRPr="004E3921">
          <w:rPr>
            <w:rStyle w:val="Hyperlink"/>
            <w:lang w:val="en-US"/>
          </w:rPr>
          <w:t>New Zealand Disability Strategy</w:t>
        </w:r>
      </w:hyperlink>
      <w:r w:rsidRPr="004E3921">
        <w:rPr>
          <w:lang w:val="en-US"/>
        </w:rPr>
        <w:t xml:space="preserve"> as Government agencies’ guide on disability issues; and </w:t>
      </w:r>
    </w:p>
    <w:p w14:paraId="1F3FD4AB" w14:textId="7A825E6C" w:rsidR="003B0AFF" w:rsidRDefault="00C0742F" w:rsidP="5C1C56A4">
      <w:pPr>
        <w:pStyle w:val="ListParagraph"/>
        <w:numPr>
          <w:ilvl w:val="0"/>
          <w:numId w:val="24"/>
        </w:numPr>
        <w:spacing w:before="240" w:line="360" w:lineRule="auto"/>
        <w:rPr>
          <w:lang w:val="en-US"/>
        </w:rPr>
      </w:pPr>
      <w:r w:rsidRPr="5C1C56A4">
        <w:rPr>
          <w:lang w:val="en-US"/>
        </w:rPr>
        <w:t xml:space="preserve">the </w:t>
      </w:r>
      <w:hyperlink r:id="rId20">
        <w:r w:rsidRPr="5C1C56A4">
          <w:rPr>
            <w:rStyle w:val="Hyperlink"/>
            <w:lang w:val="en-US"/>
          </w:rPr>
          <w:t>Enabling Good Lives Principles</w:t>
        </w:r>
      </w:hyperlink>
      <w:r w:rsidRPr="5C1C56A4">
        <w:rPr>
          <w:lang w:val="en-US"/>
        </w:rPr>
        <w:t xml:space="preserve">, </w:t>
      </w:r>
      <w:hyperlink r:id="rId21">
        <w:r w:rsidRPr="5C1C56A4">
          <w:rPr>
            <w:rStyle w:val="Hyperlink"/>
          </w:rPr>
          <w:t>Wh</w:t>
        </w:r>
        <w:r w:rsidRPr="5C1C56A4">
          <w:rPr>
            <w:rStyle w:val="Hyperlink"/>
            <w:rFonts w:ascii="Calibri" w:hAnsi="Calibri" w:cs="Calibri"/>
          </w:rPr>
          <w:t>ā</w:t>
        </w:r>
        <w:r w:rsidRPr="5C1C56A4">
          <w:rPr>
            <w:rStyle w:val="Hyperlink"/>
          </w:rPr>
          <w:t>ia Te Ao M</w:t>
        </w:r>
        <w:r w:rsidRPr="5C1C56A4">
          <w:rPr>
            <w:rStyle w:val="Hyperlink"/>
            <w:rFonts w:ascii="Calibri" w:hAnsi="Calibri" w:cs="Calibri"/>
          </w:rPr>
          <w:t>ā</w:t>
        </w:r>
        <w:r w:rsidRPr="5C1C56A4">
          <w:rPr>
            <w:rStyle w:val="Hyperlink"/>
          </w:rPr>
          <w:t>rama: M</w:t>
        </w:r>
        <w:r w:rsidRPr="5C1C56A4">
          <w:rPr>
            <w:rStyle w:val="Hyperlink"/>
            <w:rFonts w:ascii="Calibri" w:hAnsi="Calibri" w:cs="Calibri"/>
          </w:rPr>
          <w:t>ā</w:t>
        </w:r>
        <w:r w:rsidRPr="5C1C56A4">
          <w:rPr>
            <w:rStyle w:val="Hyperlink"/>
          </w:rPr>
          <w:t>ori Disability Action Plan</w:t>
        </w:r>
      </w:hyperlink>
      <w:r>
        <w:t xml:space="preserve">, and </w:t>
      </w:r>
      <w:hyperlink r:id="rId22">
        <w:r w:rsidRPr="5C1C56A4">
          <w:rPr>
            <w:rStyle w:val="Hyperlink"/>
          </w:rPr>
          <w:t>Faiva Ora: National Pasifika Disability Disability Plan</w:t>
        </w:r>
      </w:hyperlink>
      <w:r>
        <w:t xml:space="preserve"> </w:t>
      </w:r>
      <w:r w:rsidRPr="5C1C56A4">
        <w:rPr>
          <w:lang w:val="en-US"/>
        </w:rPr>
        <w:t xml:space="preserve">as avenues to disabled people gaining greater choice and control over their lives and supports. </w:t>
      </w:r>
    </w:p>
    <w:p w14:paraId="4B2903F2" w14:textId="77777777" w:rsidR="00464631" w:rsidRDefault="00464631" w:rsidP="00464631">
      <w:pPr>
        <w:pStyle w:val="ListParagraph"/>
        <w:spacing w:before="240" w:line="360" w:lineRule="auto"/>
        <w:rPr>
          <w:lang w:val="en-US"/>
        </w:rPr>
      </w:pPr>
    </w:p>
    <w:p w14:paraId="286311E3" w14:textId="4B5BE3D2" w:rsidR="00C0742F" w:rsidRPr="004E3921" w:rsidRDefault="00C0742F" w:rsidP="00AF0687">
      <w:pPr>
        <w:spacing w:before="240" w:line="360" w:lineRule="auto"/>
        <w:rPr>
          <w:b/>
          <w:bCs/>
        </w:rPr>
      </w:pPr>
      <w:r w:rsidRPr="004E3921">
        <w:rPr>
          <w:b/>
          <w:bCs/>
          <w:lang w:val="en-US"/>
        </w:rPr>
        <w:t xml:space="preserve">We drive systemic change through: </w:t>
      </w:r>
    </w:p>
    <w:p w14:paraId="0A804AD0" w14:textId="77777777" w:rsidR="00C347FA" w:rsidRPr="00C347FA" w:rsidRDefault="00C347FA" w:rsidP="00AF0687">
      <w:pPr>
        <w:pStyle w:val="ListParagraph"/>
        <w:numPr>
          <w:ilvl w:val="0"/>
          <w:numId w:val="33"/>
        </w:numPr>
        <w:spacing w:before="240" w:line="360" w:lineRule="auto"/>
        <w:rPr>
          <w:rFonts w:eastAsia="Arial" w:cs="Arial"/>
          <w:color w:val="000000" w:themeColor="text1"/>
          <w:szCs w:val="24"/>
        </w:rPr>
      </w:pPr>
      <w:r w:rsidRPr="00C347FA">
        <w:rPr>
          <w:rFonts w:eastAsia="Arial" w:cs="Arial"/>
          <w:b/>
          <w:bCs/>
          <w:color w:val="000000" w:themeColor="text1"/>
          <w:szCs w:val="24"/>
        </w:rPr>
        <w:t>Rangatiratanga / Leadership</w:t>
      </w:r>
      <w:r w:rsidRPr="00C347FA">
        <w:rPr>
          <w:rFonts w:eastAsia="Arial" w:cs="Arial"/>
          <w:color w:val="000000" w:themeColor="text1"/>
          <w:szCs w:val="24"/>
        </w:rPr>
        <w:t xml:space="preserve">: reflecting the collective voice of disabled people, locally, nationally and internationally. </w:t>
      </w:r>
    </w:p>
    <w:p w14:paraId="76C2CE73" w14:textId="77777777" w:rsidR="00C347FA" w:rsidRPr="00C347FA" w:rsidRDefault="00C347FA" w:rsidP="00AF0687">
      <w:pPr>
        <w:pStyle w:val="ListParagraph"/>
        <w:numPr>
          <w:ilvl w:val="0"/>
          <w:numId w:val="33"/>
        </w:numPr>
        <w:spacing w:before="240" w:line="360" w:lineRule="auto"/>
        <w:rPr>
          <w:rFonts w:eastAsia="Arial" w:cs="Arial"/>
          <w:color w:val="000000" w:themeColor="text1"/>
          <w:szCs w:val="24"/>
        </w:rPr>
      </w:pPr>
      <w:r w:rsidRPr="00C347FA">
        <w:rPr>
          <w:rFonts w:eastAsia="Arial" w:cs="Arial"/>
          <w:b/>
          <w:bCs/>
          <w:color w:val="000000" w:themeColor="text1"/>
          <w:szCs w:val="24"/>
        </w:rPr>
        <w:t>Pārongo me te tohutohu / Information and advice</w:t>
      </w:r>
      <w:r w:rsidRPr="00C347FA">
        <w:rPr>
          <w:rFonts w:eastAsia="Arial" w:cs="Arial"/>
          <w:color w:val="000000" w:themeColor="text1"/>
          <w:szCs w:val="24"/>
        </w:rPr>
        <w:t>: informing and advising on policies impacting on the lives of disabled people.</w:t>
      </w:r>
    </w:p>
    <w:p w14:paraId="5B0E0B98" w14:textId="35E32EEB" w:rsidR="00522D09" w:rsidRPr="00825447" w:rsidRDefault="00C347FA" w:rsidP="798488E5">
      <w:pPr>
        <w:pStyle w:val="ListParagraph"/>
        <w:numPr>
          <w:ilvl w:val="0"/>
          <w:numId w:val="33"/>
        </w:numPr>
        <w:spacing w:before="240" w:after="0" w:line="360" w:lineRule="auto"/>
        <w:textAlignment w:val="baseline"/>
        <w:rPr>
          <w:rFonts w:ascii="Segoe UI" w:eastAsia="Times New Roman" w:hAnsi="Segoe UI" w:cs="Segoe UI"/>
          <w:b/>
          <w:bCs/>
          <w:color w:val="002060"/>
          <w:szCs w:val="24"/>
          <w:lang w:eastAsia="en-NZ"/>
        </w:rPr>
      </w:pPr>
      <w:r w:rsidRPr="798488E5">
        <w:rPr>
          <w:rFonts w:eastAsia="Arial" w:cs="Arial"/>
          <w:b/>
          <w:bCs/>
          <w:color w:val="000000" w:themeColor="text1"/>
        </w:rPr>
        <w:t>Kōkiri / Advocacy</w:t>
      </w:r>
      <w:r w:rsidRPr="798488E5">
        <w:rPr>
          <w:rFonts w:eastAsia="Arial" w:cs="Arial"/>
          <w:color w:val="000000" w:themeColor="text1"/>
        </w:rPr>
        <w:t>: supporting disabled people to have a voice, including a collective voice, in societ</w:t>
      </w:r>
      <w:r w:rsidR="1E5F56C9" w:rsidRPr="798488E5">
        <w:rPr>
          <w:rFonts w:eastAsia="Arial" w:cs="Arial"/>
          <w:color w:val="000000" w:themeColor="text1"/>
        </w:rPr>
        <w:t>y</w:t>
      </w:r>
      <w:r w:rsidR="1E5F56C9" w:rsidRPr="798488E5">
        <w:rPr>
          <w:rFonts w:eastAsia="Arial" w:cs="Arial"/>
          <w:b/>
          <w:bCs/>
          <w:color w:val="000000" w:themeColor="text1"/>
        </w:rPr>
        <w:t>Aroturuki / Monitoring</w:t>
      </w:r>
      <w:r w:rsidR="1E5F56C9" w:rsidRPr="798488E5">
        <w:rPr>
          <w:rFonts w:eastAsia="Arial" w:cs="Arial"/>
          <w:color w:val="000000" w:themeColor="text1"/>
        </w:rPr>
        <w:t>: monitoring and giving feedback on existing laws, policies and practices about and relevant to disabled people.</w:t>
      </w:r>
    </w:p>
    <w:p w14:paraId="436854E5" w14:textId="4C097316" w:rsidR="798488E5" w:rsidRDefault="798488E5">
      <w:r>
        <w:br w:type="page"/>
      </w:r>
    </w:p>
    <w:p w14:paraId="5CF0B87E" w14:textId="3685BAD6" w:rsidR="00522D09" w:rsidRPr="00825447" w:rsidRDefault="00522D09" w:rsidP="6CE1F50D">
      <w:pPr>
        <w:spacing w:before="240" w:after="0" w:line="360" w:lineRule="auto"/>
        <w:textAlignment w:val="baseline"/>
        <w:rPr>
          <w:rFonts w:ascii="Segoe UI" w:eastAsia="Times New Roman" w:hAnsi="Segoe UI" w:cs="Segoe UI"/>
          <w:b/>
          <w:bCs/>
          <w:color w:val="002060"/>
          <w:sz w:val="18"/>
          <w:szCs w:val="18"/>
          <w:lang w:eastAsia="en-NZ"/>
        </w:rPr>
      </w:pPr>
      <w:r w:rsidRPr="6CE1F50D">
        <w:rPr>
          <w:rFonts w:eastAsia="Times New Roman" w:cs="Arial"/>
          <w:b/>
          <w:bCs/>
          <w:color w:val="002060"/>
          <w:sz w:val="32"/>
          <w:szCs w:val="32"/>
          <w:lang w:eastAsia="en-NZ"/>
        </w:rPr>
        <w:t>UN Convention on the Rights of Persons with Disabilities  </w:t>
      </w:r>
    </w:p>
    <w:p w14:paraId="2F61B55C" w14:textId="1384981A" w:rsidR="00522D09" w:rsidRPr="00522D09" w:rsidRDefault="00522D09" w:rsidP="005D58EA">
      <w:pPr>
        <w:spacing w:before="240" w:line="360" w:lineRule="auto"/>
        <w:textAlignment w:val="baseline"/>
        <w:rPr>
          <w:rFonts w:ascii="Segoe UI" w:eastAsia="Times New Roman" w:hAnsi="Segoe UI" w:cs="Segoe UI"/>
          <w:sz w:val="18"/>
          <w:szCs w:val="18"/>
          <w:lang w:eastAsia="en-NZ"/>
        </w:rPr>
      </w:pPr>
      <w:r w:rsidRPr="00825447">
        <w:rPr>
          <w:rFonts w:eastAsia="Times New Roman" w:cs="Arial"/>
          <w:szCs w:val="24"/>
          <w:lang w:eastAsia="en-NZ"/>
        </w:rPr>
        <w:t>DPA was influential in creating the United Nations Convention on the Rights of Persons with Disabilities (UNCRPD),</w:t>
      </w:r>
      <w:r w:rsidRPr="00825447">
        <w:rPr>
          <w:rFonts w:eastAsia="Times New Roman" w:cs="Arial"/>
          <w:sz w:val="19"/>
          <w:szCs w:val="19"/>
          <w:vertAlign w:val="superscript"/>
          <w:lang w:eastAsia="en-NZ"/>
        </w:rPr>
        <w:t>1</w:t>
      </w:r>
      <w:r w:rsidRPr="00825447">
        <w:rPr>
          <w:rFonts w:eastAsia="Times New Roman" w:cs="Arial"/>
          <w:szCs w:val="24"/>
          <w:lang w:eastAsia="en-NZ"/>
        </w:rPr>
        <w:t xml:space="preserve"> a foundational document for disabled people which New Zealand has signed and ratified, confirming that disabled people must have the same human rights as everyone else. All state bodies in New Zealand, including local and regional government, have a responsibility to uphold the principles and articles of this convention. There are a number of UNCRPD articles particularly relevant to this submission, including:  </w:t>
      </w:r>
    </w:p>
    <w:p w14:paraId="26D80218" w14:textId="77777777" w:rsidR="00522D09" w:rsidRPr="005D58EA" w:rsidRDefault="00522D09" w:rsidP="6CE1F50D">
      <w:pPr>
        <w:pStyle w:val="ListParagraph"/>
        <w:numPr>
          <w:ilvl w:val="0"/>
          <w:numId w:val="25"/>
        </w:numPr>
        <w:spacing w:before="240" w:line="360" w:lineRule="auto"/>
        <w:rPr>
          <w:rFonts w:eastAsia="Times New Roman" w:cs="Arial"/>
          <w:szCs w:val="24"/>
          <w:lang w:eastAsia="en-NZ"/>
        </w:rPr>
      </w:pPr>
      <w:r w:rsidRPr="6CE1F50D">
        <w:rPr>
          <w:rFonts w:eastAsia="Times New Roman" w:cs="Arial"/>
          <w:b/>
          <w:bCs/>
          <w:szCs w:val="24"/>
          <w:lang w:eastAsia="en-NZ"/>
        </w:rPr>
        <w:t>Article 3 –</w:t>
      </w:r>
      <w:r w:rsidRPr="6CE1F50D">
        <w:rPr>
          <w:rFonts w:eastAsia="Times New Roman" w:cs="Arial"/>
          <w:szCs w:val="24"/>
          <w:lang w:eastAsia="en-NZ"/>
        </w:rPr>
        <w:t xml:space="preserve"> General principles </w:t>
      </w:r>
    </w:p>
    <w:p w14:paraId="47D5151B" w14:textId="77777777" w:rsidR="00522D09" w:rsidRPr="005D58EA" w:rsidRDefault="00522D09" w:rsidP="6CE1F50D">
      <w:pPr>
        <w:pStyle w:val="ListParagraph"/>
        <w:numPr>
          <w:ilvl w:val="0"/>
          <w:numId w:val="25"/>
        </w:numPr>
        <w:spacing w:before="240" w:line="360" w:lineRule="auto"/>
        <w:rPr>
          <w:rFonts w:eastAsia="Times New Roman" w:cs="Arial"/>
          <w:szCs w:val="24"/>
          <w:lang w:eastAsia="en-NZ"/>
        </w:rPr>
      </w:pPr>
      <w:r w:rsidRPr="6CE1F50D">
        <w:rPr>
          <w:rFonts w:eastAsia="Times New Roman" w:cs="Arial"/>
          <w:b/>
          <w:bCs/>
          <w:szCs w:val="24"/>
          <w:lang w:eastAsia="en-NZ"/>
        </w:rPr>
        <w:t>Article 9 –</w:t>
      </w:r>
      <w:r w:rsidRPr="6CE1F50D">
        <w:rPr>
          <w:rFonts w:eastAsia="Times New Roman" w:cs="Arial"/>
          <w:szCs w:val="24"/>
          <w:lang w:eastAsia="en-NZ"/>
        </w:rPr>
        <w:t xml:space="preserve"> Accessibility  </w:t>
      </w:r>
    </w:p>
    <w:p w14:paraId="5BD947F2" w14:textId="77F4C2B7" w:rsidR="76B970CC" w:rsidRDefault="76B970CC" w:rsidP="6CE1F50D">
      <w:pPr>
        <w:pStyle w:val="ListParagraph"/>
        <w:numPr>
          <w:ilvl w:val="0"/>
          <w:numId w:val="25"/>
        </w:numPr>
        <w:spacing w:before="240" w:line="360" w:lineRule="auto"/>
        <w:rPr>
          <w:rFonts w:eastAsia="Calibri"/>
          <w:szCs w:val="24"/>
          <w:lang w:eastAsia="en-NZ"/>
        </w:rPr>
      </w:pPr>
      <w:r w:rsidRPr="6CE1F50D">
        <w:rPr>
          <w:rFonts w:eastAsia="Times New Roman" w:cs="Arial"/>
          <w:b/>
          <w:bCs/>
          <w:szCs w:val="24"/>
          <w:lang w:eastAsia="en-NZ"/>
        </w:rPr>
        <w:t>Article 11 –</w:t>
      </w:r>
      <w:r w:rsidRPr="6CE1F50D">
        <w:rPr>
          <w:rFonts w:eastAsia="Times New Roman" w:cs="Arial"/>
          <w:szCs w:val="24"/>
          <w:lang w:eastAsia="en-NZ"/>
        </w:rPr>
        <w:t xml:space="preserve"> Situations of risk and humanitarian emergencies</w:t>
      </w:r>
    </w:p>
    <w:p w14:paraId="283B4F38" w14:textId="77777777" w:rsidR="00AA56AC" w:rsidRPr="00AA56AC" w:rsidRDefault="00AA56AC" w:rsidP="6CE1F50D">
      <w:pPr>
        <w:pStyle w:val="ListParagraph"/>
        <w:numPr>
          <w:ilvl w:val="0"/>
          <w:numId w:val="25"/>
        </w:numPr>
        <w:spacing w:before="240" w:line="360" w:lineRule="auto"/>
        <w:rPr>
          <w:rFonts w:eastAsia="Calibri"/>
          <w:szCs w:val="24"/>
          <w:lang w:eastAsia="en-NZ"/>
        </w:rPr>
      </w:pPr>
      <w:r w:rsidRPr="6CE1F50D">
        <w:rPr>
          <w:rFonts w:eastAsia="Times New Roman" w:cs="Arial"/>
          <w:b/>
          <w:bCs/>
          <w:szCs w:val="24"/>
          <w:lang w:eastAsia="en-NZ"/>
        </w:rPr>
        <w:t>Article 19 -</w:t>
      </w:r>
      <w:r w:rsidRPr="6CE1F50D">
        <w:rPr>
          <w:rFonts w:eastAsia="Times New Roman" w:cs="Arial"/>
          <w:szCs w:val="24"/>
          <w:lang w:eastAsia="en-NZ"/>
        </w:rPr>
        <w:t xml:space="preserve"> Living independently and being included in the community</w:t>
      </w:r>
    </w:p>
    <w:p w14:paraId="3E9D2720" w14:textId="7A91035F" w:rsidR="6B71AA0C" w:rsidRPr="00AA56AC" w:rsidRDefault="6B71AA0C" w:rsidP="6CE1F50D">
      <w:pPr>
        <w:pStyle w:val="ListParagraph"/>
        <w:numPr>
          <w:ilvl w:val="0"/>
          <w:numId w:val="25"/>
        </w:numPr>
        <w:spacing w:before="240" w:line="360" w:lineRule="auto"/>
        <w:rPr>
          <w:rFonts w:eastAsia="Calibri"/>
          <w:szCs w:val="24"/>
          <w:lang w:eastAsia="en-NZ"/>
        </w:rPr>
      </w:pPr>
      <w:r w:rsidRPr="6CE1F50D">
        <w:rPr>
          <w:rFonts w:eastAsia="Times New Roman" w:cs="Arial"/>
          <w:b/>
          <w:bCs/>
          <w:szCs w:val="24"/>
          <w:lang w:eastAsia="en-NZ"/>
        </w:rPr>
        <w:t>Article 20 –</w:t>
      </w:r>
      <w:r w:rsidRPr="6CE1F50D">
        <w:rPr>
          <w:rFonts w:eastAsia="Times New Roman" w:cs="Arial"/>
          <w:szCs w:val="24"/>
          <w:lang w:eastAsia="en-NZ"/>
        </w:rPr>
        <w:t xml:space="preserve"> Personal mobility</w:t>
      </w:r>
    </w:p>
    <w:p w14:paraId="496AEEB8" w14:textId="66A4AA91" w:rsidR="00522D09" w:rsidRPr="00522D09" w:rsidRDefault="00522D09" w:rsidP="00AF0687">
      <w:pPr>
        <w:pStyle w:val="ListParagraph"/>
        <w:spacing w:before="240" w:line="360" w:lineRule="auto"/>
        <w:ind w:left="0"/>
        <w:textAlignment w:val="baseline"/>
        <w:rPr>
          <w:rFonts w:eastAsia="Calibri"/>
          <w:b/>
          <w:bCs/>
          <w:color w:val="002060"/>
          <w:szCs w:val="24"/>
          <w:lang w:eastAsia="en-NZ"/>
        </w:rPr>
      </w:pPr>
    </w:p>
    <w:p w14:paraId="2DB5C2EE" w14:textId="77777777" w:rsidR="00522D09" w:rsidRPr="007F22E9" w:rsidRDefault="00522D09" w:rsidP="00AF0687">
      <w:pPr>
        <w:spacing w:before="240" w:line="360" w:lineRule="auto"/>
        <w:textAlignment w:val="baseline"/>
        <w:rPr>
          <w:rFonts w:ascii="Segoe UI" w:eastAsia="Times New Roman" w:hAnsi="Segoe UI" w:cs="Segoe UI"/>
          <w:b/>
          <w:bCs/>
          <w:color w:val="002060"/>
          <w:sz w:val="18"/>
          <w:szCs w:val="18"/>
          <w:lang w:eastAsia="en-NZ"/>
        </w:rPr>
      </w:pPr>
      <w:r w:rsidRPr="007F22E9">
        <w:rPr>
          <w:rFonts w:eastAsia="Times New Roman" w:cs="Arial"/>
          <w:b/>
          <w:bCs/>
          <w:color w:val="002060"/>
          <w:sz w:val="32"/>
          <w:szCs w:val="32"/>
          <w:lang w:eastAsia="en-NZ"/>
        </w:rPr>
        <w:t>New Zealand Disability Strategy 2016-2026  </w:t>
      </w:r>
    </w:p>
    <w:p w14:paraId="32EF45C8" w14:textId="1758E17C" w:rsidR="00522D09" w:rsidRPr="007F22E9" w:rsidRDefault="00522D09" w:rsidP="6CE1F50D">
      <w:pPr>
        <w:spacing w:before="240" w:line="360" w:lineRule="auto"/>
        <w:textAlignment w:val="baseline"/>
        <w:rPr>
          <w:rFonts w:eastAsia="Times New Roman" w:cs="Arial"/>
          <w:lang w:eastAsia="en-NZ"/>
        </w:rPr>
      </w:pPr>
      <w:r w:rsidRPr="6CE1F50D">
        <w:rPr>
          <w:rFonts w:eastAsia="Times New Roman" w:cs="Arial"/>
          <w:lang w:eastAsia="en-NZ"/>
        </w:rPr>
        <w:t>Since ratifying the UNCRPD, the New Zealand Government has established a Disability Strategy</w:t>
      </w:r>
      <w:r w:rsidRPr="6CE1F50D">
        <w:rPr>
          <w:rFonts w:eastAsia="Times New Roman" w:cs="Arial"/>
          <w:sz w:val="19"/>
          <w:szCs w:val="19"/>
          <w:vertAlign w:val="superscript"/>
          <w:lang w:eastAsia="en-NZ"/>
        </w:rPr>
        <w:t>2</w:t>
      </w:r>
      <w:r w:rsidRPr="6CE1F50D">
        <w:rPr>
          <w:rFonts w:eastAsia="Times New Roman" w:cs="Arial"/>
          <w:lang w:eastAsia="en-NZ"/>
        </w:rPr>
        <w:t xml:space="preserve"> to guide the work of government agencies on disability issues. The vision is that New Zealand be a non-disabling society, where disabled people have equal opportunity to achieve their goals and aspirations, and that all of New Zealand works together to make this happen. It identifies eight outcome areas contributing to achieving this vision. There are a number of Strategy outcomes particularly relevant to this submission, including: </w:t>
      </w:r>
    </w:p>
    <w:p w14:paraId="38A80B50" w14:textId="61196C85" w:rsidR="00DF1201" w:rsidRPr="00464631" w:rsidRDefault="00522D09" w:rsidP="00AF0687">
      <w:pPr>
        <w:pStyle w:val="ListParagraph"/>
        <w:numPr>
          <w:ilvl w:val="0"/>
          <w:numId w:val="25"/>
        </w:numPr>
        <w:spacing w:before="240" w:line="360" w:lineRule="auto"/>
        <w:rPr>
          <w:rFonts w:eastAsia="Times New Roman" w:cs="Arial"/>
          <w:b/>
          <w:bCs/>
          <w:szCs w:val="24"/>
          <w:lang w:eastAsia="en-NZ"/>
        </w:rPr>
      </w:pPr>
      <w:r w:rsidRPr="00464631">
        <w:rPr>
          <w:rFonts w:eastAsia="Times New Roman" w:cs="Arial"/>
          <w:b/>
          <w:bCs/>
          <w:szCs w:val="24"/>
          <w:lang w:eastAsia="en-NZ"/>
        </w:rPr>
        <w:t>Outcome 5 – Accessibility</w:t>
      </w:r>
    </w:p>
    <w:p w14:paraId="01C4A1DF" w14:textId="18F80EDC" w:rsidR="00522D09" w:rsidRPr="00464631" w:rsidRDefault="00DF1201" w:rsidP="00AF0687">
      <w:pPr>
        <w:pStyle w:val="ListParagraph"/>
        <w:numPr>
          <w:ilvl w:val="0"/>
          <w:numId w:val="25"/>
        </w:numPr>
        <w:spacing w:before="240" w:line="360" w:lineRule="auto"/>
        <w:rPr>
          <w:rFonts w:eastAsia="Times New Roman" w:cs="Arial"/>
          <w:b/>
          <w:bCs/>
          <w:szCs w:val="24"/>
          <w:lang w:eastAsia="en-NZ"/>
        </w:rPr>
      </w:pPr>
      <w:r w:rsidRPr="00464631">
        <w:rPr>
          <w:rFonts w:eastAsia="Times New Roman" w:cs="Arial"/>
          <w:b/>
          <w:bCs/>
          <w:szCs w:val="24"/>
          <w:lang w:eastAsia="en-NZ"/>
        </w:rPr>
        <w:t>Outcome 6 – Attitudes</w:t>
      </w:r>
      <w:r w:rsidR="00522D09" w:rsidRPr="00464631">
        <w:rPr>
          <w:rFonts w:eastAsia="Times New Roman" w:cs="Arial"/>
          <w:b/>
          <w:bCs/>
          <w:szCs w:val="24"/>
          <w:lang w:eastAsia="en-NZ"/>
        </w:rPr>
        <w:t> </w:t>
      </w:r>
    </w:p>
    <w:p w14:paraId="72D6EB46" w14:textId="77777777" w:rsidR="00AA1B33" w:rsidRDefault="00AA1B33">
      <w:pPr>
        <w:spacing w:after="160" w:line="259" w:lineRule="auto"/>
        <w:rPr>
          <w:rFonts w:eastAsiaTheme="majorEastAsia" w:cstheme="majorBidi"/>
          <w:b/>
          <w:color w:val="002060"/>
          <w:sz w:val="32"/>
          <w:szCs w:val="32"/>
        </w:rPr>
      </w:pPr>
      <w:r>
        <w:rPr>
          <w:sz w:val="32"/>
        </w:rPr>
        <w:br w:type="page"/>
      </w:r>
    </w:p>
    <w:p w14:paraId="4203F0E1" w14:textId="06B542F8" w:rsidR="00832012" w:rsidRPr="006C5B0C" w:rsidRDefault="006C30CF" w:rsidP="00AF0687">
      <w:pPr>
        <w:pStyle w:val="Heading1"/>
        <w:spacing w:before="240" w:after="240" w:line="360" w:lineRule="auto"/>
        <w:rPr>
          <w:rFonts w:eastAsia="Arial" w:cs="Arial"/>
          <w:b w:val="0"/>
          <w:color w:val="000000" w:themeColor="text1"/>
          <w:sz w:val="24"/>
          <w:szCs w:val="24"/>
        </w:rPr>
      </w:pPr>
      <w:r w:rsidRPr="217D0A30">
        <w:rPr>
          <w:sz w:val="32"/>
        </w:rPr>
        <w:t>The Submission</w:t>
      </w:r>
    </w:p>
    <w:p w14:paraId="779B8169" w14:textId="0AF5BF44" w:rsidR="00564466" w:rsidRDefault="2A0D5556" w:rsidP="00AF0687">
      <w:pPr>
        <w:pStyle w:val="Heading1"/>
        <w:keepNext w:val="0"/>
        <w:keepLines w:val="0"/>
        <w:spacing w:before="240" w:after="240" w:line="360" w:lineRule="auto"/>
        <w:rPr>
          <w:rFonts w:eastAsia="Arial" w:cs="Arial"/>
          <w:b w:val="0"/>
          <w:color w:val="000000" w:themeColor="text1"/>
          <w:sz w:val="24"/>
          <w:szCs w:val="24"/>
          <w:lang w:val="en-US"/>
        </w:rPr>
      </w:pPr>
      <w:r w:rsidRPr="6CE1F50D">
        <w:rPr>
          <w:rFonts w:eastAsia="Arial" w:cs="Arial"/>
          <w:b w:val="0"/>
          <w:color w:val="000000" w:themeColor="text1"/>
          <w:sz w:val="24"/>
          <w:szCs w:val="24"/>
          <w:lang w:val="en-US"/>
        </w:rPr>
        <w:t xml:space="preserve">DPA welcomes this opportunity </w:t>
      </w:r>
      <w:r w:rsidR="0008134D" w:rsidRPr="6CE1F50D">
        <w:rPr>
          <w:rFonts w:eastAsia="Arial" w:cs="Arial"/>
          <w:b w:val="0"/>
          <w:color w:val="000000" w:themeColor="text1"/>
          <w:sz w:val="24"/>
          <w:szCs w:val="24"/>
          <w:lang w:val="en-US"/>
        </w:rPr>
        <w:t>to give</w:t>
      </w:r>
      <w:r w:rsidRPr="6CE1F50D">
        <w:rPr>
          <w:rFonts w:eastAsia="Arial" w:cs="Arial"/>
          <w:b w:val="0"/>
          <w:color w:val="000000" w:themeColor="text1"/>
          <w:sz w:val="24"/>
          <w:szCs w:val="24"/>
          <w:lang w:val="en-US"/>
        </w:rPr>
        <w:t xml:space="preserve"> feedback on </w:t>
      </w:r>
      <w:r w:rsidR="00FA5BA7" w:rsidRPr="6CE1F50D">
        <w:rPr>
          <w:rFonts w:eastAsia="Arial" w:cs="Arial"/>
          <w:b w:val="0"/>
          <w:color w:val="000000" w:themeColor="text1"/>
          <w:sz w:val="24"/>
          <w:szCs w:val="24"/>
          <w:lang w:val="en-US"/>
        </w:rPr>
        <w:t xml:space="preserve">Auckland Transport’s Room to Move in the City Centre Plan for Improving </w:t>
      </w:r>
      <w:r w:rsidR="6D08C676" w:rsidRPr="6CE1F50D">
        <w:rPr>
          <w:rFonts w:eastAsia="Arial" w:cs="Arial"/>
          <w:b w:val="0"/>
          <w:color w:val="000000" w:themeColor="text1"/>
          <w:sz w:val="24"/>
          <w:szCs w:val="24"/>
          <w:lang w:val="en-US"/>
        </w:rPr>
        <w:t>Kerbside</w:t>
      </w:r>
      <w:r w:rsidR="00FA5BA7" w:rsidRPr="6CE1F50D">
        <w:rPr>
          <w:rFonts w:eastAsia="Arial" w:cs="Arial"/>
          <w:b w:val="0"/>
          <w:color w:val="000000" w:themeColor="text1"/>
          <w:sz w:val="24"/>
          <w:szCs w:val="24"/>
          <w:lang w:val="en-US"/>
        </w:rPr>
        <w:t xml:space="preserve"> </w:t>
      </w:r>
      <w:r w:rsidR="4CAE576C" w:rsidRPr="6CE1F50D">
        <w:rPr>
          <w:rFonts w:eastAsia="Arial" w:cs="Arial"/>
          <w:b w:val="0"/>
          <w:color w:val="000000" w:themeColor="text1"/>
          <w:sz w:val="24"/>
          <w:szCs w:val="24"/>
          <w:lang w:val="en-US"/>
        </w:rPr>
        <w:t>S</w:t>
      </w:r>
      <w:r w:rsidR="00FA5BA7" w:rsidRPr="6CE1F50D">
        <w:rPr>
          <w:rFonts w:eastAsia="Arial" w:cs="Arial"/>
          <w:b w:val="0"/>
          <w:color w:val="000000" w:themeColor="text1"/>
          <w:sz w:val="24"/>
          <w:szCs w:val="24"/>
          <w:lang w:val="en-US"/>
        </w:rPr>
        <w:t xml:space="preserve">paces and </w:t>
      </w:r>
      <w:r w:rsidR="40997B26" w:rsidRPr="6CE1F50D">
        <w:rPr>
          <w:rFonts w:eastAsia="Arial" w:cs="Arial"/>
          <w:b w:val="0"/>
          <w:color w:val="000000" w:themeColor="text1"/>
          <w:sz w:val="24"/>
          <w:szCs w:val="24"/>
          <w:lang w:val="en-US"/>
        </w:rPr>
        <w:t>O</w:t>
      </w:r>
      <w:r w:rsidR="00FA5BA7" w:rsidRPr="6CE1F50D">
        <w:rPr>
          <w:rFonts w:eastAsia="Arial" w:cs="Arial"/>
          <w:b w:val="0"/>
          <w:color w:val="000000" w:themeColor="text1"/>
          <w:sz w:val="24"/>
          <w:szCs w:val="24"/>
          <w:lang w:val="en-US"/>
        </w:rPr>
        <w:t>ff-street parking areas</w:t>
      </w:r>
      <w:r w:rsidR="00E77C3F" w:rsidRPr="6CE1F50D">
        <w:rPr>
          <w:rFonts w:eastAsia="Arial" w:cs="Arial"/>
          <w:b w:val="0"/>
          <w:color w:val="000000" w:themeColor="text1"/>
          <w:sz w:val="24"/>
          <w:szCs w:val="24"/>
          <w:lang w:val="en-US"/>
        </w:rPr>
        <w:t>.</w:t>
      </w:r>
    </w:p>
    <w:p w14:paraId="74A8BA2A" w14:textId="0469A394" w:rsidR="002B0144" w:rsidRDefault="00E03EF0" w:rsidP="00AF0687">
      <w:pPr>
        <w:spacing w:before="240" w:line="360" w:lineRule="auto"/>
      </w:pPr>
      <w:r>
        <w:t>DPA</w:t>
      </w:r>
      <w:r w:rsidR="00B13A35">
        <w:t>’s</w:t>
      </w:r>
      <w:r>
        <w:t xml:space="preserve"> </w:t>
      </w:r>
      <w:r w:rsidR="374C42C9">
        <w:t xml:space="preserve">primary </w:t>
      </w:r>
      <w:r>
        <w:t xml:space="preserve">priority </w:t>
      </w:r>
      <w:r w:rsidR="00B13A35">
        <w:t xml:space="preserve">for </w:t>
      </w:r>
      <w:r>
        <w:t>Auckland</w:t>
      </w:r>
      <w:r w:rsidR="00B13A35">
        <w:t xml:space="preserve"> Transport is ensuring </w:t>
      </w:r>
      <w:r w:rsidR="00E77C3F">
        <w:t>t</w:t>
      </w:r>
      <w:r w:rsidR="2F2BAEA8">
        <w:t>hat</w:t>
      </w:r>
      <w:r w:rsidR="00E77C3F">
        <w:t xml:space="preserve"> </w:t>
      </w:r>
      <w:r w:rsidR="00DE7CD2">
        <w:t>shared spaces are</w:t>
      </w:r>
      <w:r>
        <w:t xml:space="preserve"> well integrated, reliable, safe and accessible. </w:t>
      </w:r>
    </w:p>
    <w:p w14:paraId="24B18F47" w14:textId="1E4E0BFC" w:rsidR="002B0144" w:rsidRDefault="1D2C412C" w:rsidP="00AF0687">
      <w:pPr>
        <w:spacing w:before="240" w:line="360" w:lineRule="auto"/>
      </w:pPr>
      <w:r>
        <w:t xml:space="preserve">We </w:t>
      </w:r>
      <w:r w:rsidR="1DCEED2F">
        <w:t>consistently highlight</w:t>
      </w:r>
      <w:r w:rsidR="006B7F33">
        <w:t xml:space="preserve"> the importance of </w:t>
      </w:r>
      <w:r w:rsidR="002C0A52">
        <w:t xml:space="preserve">public </w:t>
      </w:r>
      <w:r w:rsidR="006B7F33">
        <w:t>transport to d</w:t>
      </w:r>
      <w:r w:rsidR="002B0144">
        <w:t>isabled people</w:t>
      </w:r>
      <w:r w:rsidR="006B7F33">
        <w:t xml:space="preserve">.  </w:t>
      </w:r>
      <w:r w:rsidR="32E3B900">
        <w:t xml:space="preserve">Good public transport provides </w:t>
      </w:r>
      <w:r w:rsidR="006B7F33">
        <w:t xml:space="preserve">access to community, services, </w:t>
      </w:r>
      <w:r w:rsidR="006E171D">
        <w:t>cultural events,</w:t>
      </w:r>
      <w:r w:rsidR="009547AD">
        <w:t xml:space="preserve"> education, employment </w:t>
      </w:r>
      <w:r w:rsidR="00673913">
        <w:t xml:space="preserve">and </w:t>
      </w:r>
      <w:r w:rsidR="7151F28E">
        <w:t>social connections</w:t>
      </w:r>
      <w:r w:rsidR="00673913">
        <w:t xml:space="preserve">.  As </w:t>
      </w:r>
      <w:r w:rsidR="34FBA3C8">
        <w:t>many</w:t>
      </w:r>
      <w:r w:rsidR="00673913">
        <w:t xml:space="preserve"> </w:t>
      </w:r>
      <w:r w:rsidR="46004E13">
        <w:t>d</w:t>
      </w:r>
      <w:r w:rsidR="00673913">
        <w:t xml:space="preserve">isabled </w:t>
      </w:r>
      <w:r w:rsidR="69750212">
        <w:t xml:space="preserve">people </w:t>
      </w:r>
      <w:r w:rsidR="00673913">
        <w:t>don’t drive o</w:t>
      </w:r>
      <w:r w:rsidR="00B30A46">
        <w:t xml:space="preserve">r have easy access to modified vehicles, </w:t>
      </w:r>
      <w:r w:rsidR="75AEAB16">
        <w:t xml:space="preserve">hence </w:t>
      </w:r>
      <w:r w:rsidR="00975349">
        <w:t xml:space="preserve">a large </w:t>
      </w:r>
      <w:r w:rsidR="002B0144">
        <w:t xml:space="preserve">proportion </w:t>
      </w:r>
      <w:r w:rsidR="00975349">
        <w:t xml:space="preserve">use public </w:t>
      </w:r>
      <w:r w:rsidR="00374D1D">
        <w:t xml:space="preserve">transport </w:t>
      </w:r>
      <w:r w:rsidR="002B0144">
        <w:t xml:space="preserve">for </w:t>
      </w:r>
      <w:r w:rsidR="00374D1D">
        <w:t xml:space="preserve">both accessibility and </w:t>
      </w:r>
      <w:r w:rsidR="002B0144">
        <w:t>affordability reasons.</w:t>
      </w:r>
    </w:p>
    <w:p w14:paraId="728157F3" w14:textId="615A9D9B" w:rsidR="00D76471" w:rsidRDefault="000D25D3" w:rsidP="798488E5">
      <w:pPr>
        <w:pStyle w:val="paragraph"/>
        <w:spacing w:before="0" w:beforeAutospacing="0" w:after="0" w:afterAutospacing="0" w:line="360" w:lineRule="auto"/>
        <w:textAlignment w:val="baseline"/>
        <w:rPr>
          <w:rStyle w:val="normaltextrun"/>
          <w:rFonts w:cs="Arial"/>
        </w:rPr>
      </w:pPr>
      <w:r w:rsidRPr="798488E5">
        <w:rPr>
          <w:rStyle w:val="normaltextrun"/>
          <w:rFonts w:cs="Arial"/>
        </w:rPr>
        <w:t>W</w:t>
      </w:r>
      <w:r w:rsidR="00D76471" w:rsidRPr="798488E5">
        <w:rPr>
          <w:rStyle w:val="normaltextrun"/>
          <w:rFonts w:cs="Arial"/>
        </w:rPr>
        <w:t xml:space="preserve">e would like to </w:t>
      </w:r>
      <w:r w:rsidR="00175F8B" w:rsidRPr="798488E5">
        <w:rPr>
          <w:rStyle w:val="normaltextrun"/>
          <w:rFonts w:cs="Arial"/>
        </w:rPr>
        <w:t xml:space="preserve">start with </w:t>
      </w:r>
      <w:r w:rsidR="00D76471" w:rsidRPr="798488E5">
        <w:rPr>
          <w:rStyle w:val="normaltextrun"/>
          <w:rFonts w:cs="Arial"/>
        </w:rPr>
        <w:t xml:space="preserve">positive </w:t>
      </w:r>
      <w:r w:rsidR="00175F8B" w:rsidRPr="798488E5">
        <w:rPr>
          <w:rStyle w:val="normaltextrun"/>
          <w:rFonts w:cs="Arial"/>
        </w:rPr>
        <w:t xml:space="preserve">feedback </w:t>
      </w:r>
      <w:r w:rsidR="008E239D" w:rsidRPr="798488E5">
        <w:rPr>
          <w:rStyle w:val="normaltextrun"/>
          <w:rFonts w:cs="Arial"/>
        </w:rPr>
        <w:t>around Auckland Transport’s</w:t>
      </w:r>
      <w:r w:rsidR="7EED7425" w:rsidRPr="798488E5">
        <w:rPr>
          <w:rStyle w:val="normaltextrun"/>
          <w:rFonts w:cs="Arial"/>
        </w:rPr>
        <w:t xml:space="preserve"> (AT) </w:t>
      </w:r>
      <w:r w:rsidR="008E239D" w:rsidRPr="798488E5">
        <w:rPr>
          <w:rStyle w:val="normaltextrun"/>
          <w:rFonts w:cs="Arial"/>
        </w:rPr>
        <w:t xml:space="preserve">engagement </w:t>
      </w:r>
      <w:r w:rsidR="00175F8B" w:rsidRPr="798488E5">
        <w:rPr>
          <w:rStyle w:val="normaltextrun"/>
          <w:rFonts w:cs="Arial"/>
        </w:rPr>
        <w:t xml:space="preserve">that </w:t>
      </w:r>
      <w:r w:rsidR="00D76471" w:rsidRPr="798488E5">
        <w:rPr>
          <w:rStyle w:val="normaltextrun"/>
          <w:rFonts w:cs="Arial"/>
        </w:rPr>
        <w:t>happened in the last year. These include:</w:t>
      </w:r>
    </w:p>
    <w:p w14:paraId="6717FB83" w14:textId="77777777" w:rsidR="00D76471" w:rsidRDefault="00D76471" w:rsidP="00D76471">
      <w:pPr>
        <w:pStyle w:val="paragraph"/>
        <w:spacing w:before="0" w:beforeAutospacing="0" w:after="0" w:afterAutospacing="0" w:line="360" w:lineRule="auto"/>
        <w:rPr>
          <w:rStyle w:val="normaltextrun"/>
          <w:rFonts w:cs="Arial"/>
        </w:rPr>
      </w:pPr>
    </w:p>
    <w:p w14:paraId="1E18C2B5" w14:textId="036F8D92" w:rsidR="00D76471" w:rsidRDefault="00D76471" w:rsidP="6CE1F50D">
      <w:pPr>
        <w:pStyle w:val="paragraph"/>
        <w:numPr>
          <w:ilvl w:val="0"/>
          <w:numId w:val="35"/>
        </w:numPr>
        <w:spacing w:before="0" w:beforeAutospacing="0" w:after="0" w:afterAutospacing="0" w:line="360" w:lineRule="auto"/>
        <w:ind w:left="709" w:hanging="431"/>
        <w:textAlignment w:val="baseline"/>
        <w:rPr>
          <w:rStyle w:val="normaltextrun"/>
          <w:rFonts w:cs="Arial"/>
        </w:rPr>
      </w:pPr>
      <w:r w:rsidRPr="6CE1F50D">
        <w:rPr>
          <w:rStyle w:val="normaltextrun"/>
          <w:rFonts w:cs="Arial"/>
        </w:rPr>
        <w:t xml:space="preserve">engagement with </w:t>
      </w:r>
      <w:r w:rsidR="004E183B" w:rsidRPr="6CE1F50D">
        <w:rPr>
          <w:lang w:val="en-US"/>
        </w:rPr>
        <w:t xml:space="preserve">Capital Projects Accessibility Group </w:t>
      </w:r>
      <w:r w:rsidR="00CD0113" w:rsidRPr="6CE1F50D">
        <w:rPr>
          <w:lang w:val="en-US"/>
        </w:rPr>
        <w:t xml:space="preserve">around the </w:t>
      </w:r>
      <w:r w:rsidR="004E183B" w:rsidRPr="6CE1F50D">
        <w:rPr>
          <w:lang w:val="en-US"/>
        </w:rPr>
        <w:t>development plan</w:t>
      </w:r>
    </w:p>
    <w:p w14:paraId="36F265BB" w14:textId="2B5C90BC" w:rsidR="00D76471" w:rsidRPr="00797DF4" w:rsidRDefault="00D76471" w:rsidP="00D76471">
      <w:pPr>
        <w:pStyle w:val="paragraph"/>
        <w:numPr>
          <w:ilvl w:val="0"/>
          <w:numId w:val="35"/>
        </w:numPr>
        <w:spacing w:before="0" w:beforeAutospacing="0" w:after="0" w:afterAutospacing="0" w:line="360" w:lineRule="auto"/>
        <w:ind w:left="709" w:hanging="431"/>
        <w:textAlignment w:val="baseline"/>
        <w:rPr>
          <w:rFonts w:cs="Arial"/>
        </w:rPr>
      </w:pPr>
      <w:r w:rsidRPr="573AA2FF">
        <w:rPr>
          <w:rFonts w:eastAsia="Arial" w:cs="Arial"/>
          <w:color w:val="000000" w:themeColor="text1"/>
        </w:rPr>
        <w:t>providing accessible formats in NZSL</w:t>
      </w:r>
      <w:r w:rsidR="00D274A4">
        <w:rPr>
          <w:rFonts w:eastAsia="Arial" w:cs="Arial"/>
          <w:color w:val="000000" w:themeColor="text1"/>
        </w:rPr>
        <w:t xml:space="preserve">, large print and audio files for the </w:t>
      </w:r>
      <w:r w:rsidRPr="573AA2FF">
        <w:rPr>
          <w:rFonts w:eastAsia="Arial" w:cs="Arial"/>
          <w:color w:val="000000" w:themeColor="text1"/>
        </w:rPr>
        <w:t>consultation documents</w:t>
      </w:r>
    </w:p>
    <w:p w14:paraId="00059EC5" w14:textId="5AA06590" w:rsidR="00797DF4" w:rsidRPr="005F5227" w:rsidRDefault="0971B4DB" w:rsidP="798488E5">
      <w:pPr>
        <w:pStyle w:val="paragraph"/>
        <w:numPr>
          <w:ilvl w:val="0"/>
          <w:numId w:val="35"/>
        </w:numPr>
        <w:spacing w:before="0" w:beforeAutospacing="0" w:after="0" w:afterAutospacing="0" w:line="360" w:lineRule="auto"/>
        <w:ind w:left="709" w:hanging="431"/>
        <w:textAlignment w:val="baseline"/>
        <w:rPr>
          <w:rFonts w:cs="Arial"/>
        </w:rPr>
      </w:pPr>
      <w:r w:rsidRPr="798488E5">
        <w:rPr>
          <w:lang w:val="en-US"/>
        </w:rPr>
        <w:t xml:space="preserve">AT </w:t>
      </w:r>
      <w:r w:rsidR="00A47A0B" w:rsidRPr="798488E5">
        <w:rPr>
          <w:lang w:val="en-US"/>
        </w:rPr>
        <w:t>commitment to</w:t>
      </w:r>
      <w:r w:rsidR="00797DF4" w:rsidRPr="798488E5">
        <w:rPr>
          <w:lang w:val="en-US"/>
        </w:rPr>
        <w:t xml:space="preserve"> review </w:t>
      </w:r>
      <w:r w:rsidR="7E5E7128" w:rsidRPr="798488E5">
        <w:rPr>
          <w:lang w:val="en-US"/>
        </w:rPr>
        <w:t xml:space="preserve">the </w:t>
      </w:r>
      <w:r w:rsidR="00FF655D" w:rsidRPr="798488E5">
        <w:rPr>
          <w:lang w:val="en-US"/>
        </w:rPr>
        <w:t>Accessibility</w:t>
      </w:r>
      <w:r w:rsidR="009B64D5" w:rsidRPr="798488E5">
        <w:rPr>
          <w:lang w:val="en-US"/>
        </w:rPr>
        <w:t xml:space="preserve"> Action Plan </w:t>
      </w:r>
      <w:r w:rsidR="00A47A0B" w:rsidRPr="798488E5">
        <w:rPr>
          <w:lang w:val="en-US"/>
        </w:rPr>
        <w:t xml:space="preserve">and </w:t>
      </w:r>
      <w:r w:rsidR="00797DF4" w:rsidRPr="798488E5">
        <w:rPr>
          <w:lang w:val="en-US"/>
        </w:rPr>
        <w:t xml:space="preserve">cross references to other plans such as </w:t>
      </w:r>
      <w:r w:rsidR="00A47A0B" w:rsidRPr="798488E5">
        <w:rPr>
          <w:lang w:val="en-US"/>
        </w:rPr>
        <w:t xml:space="preserve">Auckland Council </w:t>
      </w:r>
      <w:r w:rsidR="00797DF4" w:rsidRPr="798488E5">
        <w:rPr>
          <w:lang w:val="en-US"/>
        </w:rPr>
        <w:t>Disability Operational Action Plan</w:t>
      </w:r>
      <w:r w:rsidR="5744DD29" w:rsidRPr="798488E5">
        <w:rPr>
          <w:lang w:val="en-US"/>
        </w:rPr>
        <w:t>.</w:t>
      </w:r>
    </w:p>
    <w:p w14:paraId="20211EE8" w14:textId="77777777" w:rsidR="00D76471" w:rsidRDefault="00D76471" w:rsidP="00D76471">
      <w:pPr>
        <w:pStyle w:val="NormalWeb"/>
        <w:shd w:val="clear" w:color="auto" w:fill="FFFFFF" w:themeFill="background1"/>
        <w:spacing w:before="120" w:beforeAutospacing="0" w:after="200" w:afterAutospacing="0" w:line="360" w:lineRule="auto"/>
        <w:ind w:right="304"/>
        <w:rPr>
          <w:rFonts w:ascii="Arial" w:eastAsia="Arial" w:hAnsi="Arial" w:cs="Arial"/>
          <w:b/>
          <w:bCs/>
          <w:color w:val="525252" w:themeColor="accent3" w:themeShade="80"/>
          <w:sz w:val="28"/>
          <w:szCs w:val="28"/>
        </w:rPr>
      </w:pPr>
    </w:p>
    <w:p w14:paraId="31AB5F68" w14:textId="0ACF0C58" w:rsidR="00D76471" w:rsidRDefault="005D1815" w:rsidP="001055CB">
      <w:pPr>
        <w:pStyle w:val="NormalWeb"/>
        <w:shd w:val="clear" w:color="auto" w:fill="FFFFFF" w:themeFill="background1"/>
        <w:spacing w:before="120" w:beforeAutospacing="0" w:after="200" w:afterAutospacing="0" w:line="360" w:lineRule="auto"/>
        <w:ind w:right="304"/>
        <w:rPr>
          <w:rFonts w:ascii="Arial" w:eastAsia="Arial" w:hAnsi="Arial" w:cs="Arial"/>
          <w:b/>
          <w:bCs/>
          <w:color w:val="525252" w:themeColor="accent3" w:themeShade="80"/>
          <w:sz w:val="28"/>
          <w:szCs w:val="28"/>
        </w:rPr>
      </w:pPr>
      <w:r>
        <w:rPr>
          <w:rFonts w:ascii="Arial" w:eastAsiaTheme="majorEastAsia" w:hAnsi="Arial" w:cstheme="majorBidi"/>
          <w:b/>
          <w:color w:val="002060"/>
          <w:sz w:val="36"/>
          <w:szCs w:val="32"/>
          <w:lang w:eastAsia="en-US"/>
        </w:rPr>
        <w:t>D</w:t>
      </w:r>
      <w:r w:rsidR="00D76471" w:rsidRPr="00646538">
        <w:rPr>
          <w:rFonts w:ascii="Arial" w:eastAsiaTheme="majorEastAsia" w:hAnsi="Arial" w:cstheme="majorBidi"/>
          <w:b/>
          <w:color w:val="002060"/>
          <w:sz w:val="36"/>
          <w:szCs w:val="32"/>
          <w:lang w:eastAsia="en-US"/>
        </w:rPr>
        <w:t>isability demographics</w:t>
      </w:r>
    </w:p>
    <w:p w14:paraId="1677EA4E" w14:textId="70603EE4" w:rsidR="00D76471" w:rsidRDefault="18259D28" w:rsidP="1C4714B7">
      <w:pPr>
        <w:spacing w:line="360" w:lineRule="auto"/>
        <w:rPr>
          <w:rFonts w:eastAsia="Arial" w:cs="Arial"/>
          <w:color w:val="000000" w:themeColor="text1"/>
          <w:vertAlign w:val="superscript"/>
        </w:rPr>
      </w:pPr>
      <w:r w:rsidRPr="1C4714B7">
        <w:rPr>
          <w:rFonts w:eastAsia="Arial" w:cs="Arial"/>
          <w:color w:val="000000" w:themeColor="text1"/>
        </w:rPr>
        <w:t xml:space="preserve">According to Statistics New Zealand’s 2023 Disability Survey, Auckland had </w:t>
      </w:r>
      <w:r w:rsidR="6CB5E02A" w:rsidRPr="1C4714B7">
        <w:rPr>
          <w:rFonts w:eastAsia="Arial" w:cs="Arial"/>
          <w:color w:val="000000" w:themeColor="text1"/>
        </w:rPr>
        <w:t>a disability</w:t>
      </w:r>
      <w:r w:rsidRPr="1C4714B7">
        <w:rPr>
          <w:rFonts w:eastAsia="Arial" w:cs="Arial"/>
          <w:color w:val="000000" w:themeColor="text1"/>
        </w:rPr>
        <w:t xml:space="preserve"> population rate of 1</w:t>
      </w:r>
      <w:r w:rsidR="75E53F23" w:rsidRPr="1C4714B7">
        <w:rPr>
          <w:rFonts w:eastAsia="Arial" w:cs="Arial"/>
          <w:color w:val="000000" w:themeColor="text1"/>
        </w:rPr>
        <w:t>4</w:t>
      </w:r>
      <w:r w:rsidR="1CA9F1E9" w:rsidRPr="1C4714B7">
        <w:rPr>
          <w:rFonts w:eastAsia="Arial" w:cs="Arial"/>
          <w:color w:val="000000" w:themeColor="text1"/>
        </w:rPr>
        <w:t>%</w:t>
      </w:r>
      <w:r w:rsidR="659C0CA4" w:rsidRPr="1C4714B7">
        <w:rPr>
          <w:rFonts w:eastAsia="Arial" w:cs="Arial"/>
          <w:color w:val="000000" w:themeColor="text1"/>
        </w:rPr>
        <w:t>, which is slightly lower than the national disability population rate of 17%</w:t>
      </w:r>
      <w:r w:rsidRPr="1C4714B7">
        <w:rPr>
          <w:rFonts w:eastAsia="Arial" w:cs="Arial"/>
          <w:color w:val="000000" w:themeColor="text1"/>
        </w:rPr>
        <w:t>.</w:t>
      </w:r>
      <w:r w:rsidR="00D76471" w:rsidRPr="1C4714B7">
        <w:rPr>
          <w:rStyle w:val="FootnoteReference"/>
          <w:rFonts w:eastAsia="Arial" w:cs="Arial"/>
          <w:color w:val="000000" w:themeColor="text1"/>
        </w:rPr>
        <w:footnoteReference w:id="2"/>
      </w:r>
    </w:p>
    <w:p w14:paraId="573A84D9" w14:textId="1A36A834" w:rsidR="00D76471" w:rsidRPr="00E77424" w:rsidRDefault="00D76471" w:rsidP="798488E5">
      <w:pPr>
        <w:spacing w:line="360" w:lineRule="auto"/>
        <w:rPr>
          <w:rFonts w:eastAsia="Arial" w:cs="Arial"/>
          <w:color w:val="000000" w:themeColor="text1"/>
        </w:rPr>
      </w:pPr>
      <w:r w:rsidRPr="798488E5">
        <w:rPr>
          <w:rFonts w:eastAsia="Arial" w:cs="Arial"/>
          <w:color w:val="000000" w:themeColor="text1"/>
        </w:rPr>
        <w:t xml:space="preserve">This number is set to increase further as the population ages as there is a strong correlation between ageing and disability. </w:t>
      </w:r>
    </w:p>
    <w:p w14:paraId="6681F98C" w14:textId="432A2562" w:rsidR="00D76471" w:rsidRPr="00E77424" w:rsidRDefault="18259D28" w:rsidP="798488E5">
      <w:pPr>
        <w:spacing w:line="360" w:lineRule="auto"/>
        <w:rPr>
          <w:rFonts w:eastAsia="Arial" w:cs="Arial"/>
          <w:color w:val="000000" w:themeColor="text1"/>
        </w:rPr>
      </w:pPr>
      <w:r w:rsidRPr="1C4714B7">
        <w:rPr>
          <w:rFonts w:eastAsia="Arial" w:cs="Arial"/>
          <w:color w:val="000000" w:themeColor="text1"/>
        </w:rPr>
        <w:t>In 2023, 219,750 people in Auckland were aged 65 or older, which is 13.3% of the total Auckland population.</w:t>
      </w:r>
      <w:r w:rsidR="00D76471" w:rsidRPr="1C4714B7">
        <w:rPr>
          <w:rStyle w:val="FootnoteReference"/>
          <w:rFonts w:eastAsia="Arial" w:cs="Arial"/>
          <w:color w:val="000000" w:themeColor="text1"/>
        </w:rPr>
        <w:footnoteReference w:id="3"/>
      </w:r>
      <w:r w:rsidR="5C74D49C" w:rsidRPr="1C4714B7">
        <w:rPr>
          <w:rFonts w:eastAsia="Arial" w:cs="Arial"/>
          <w:color w:val="000000" w:themeColor="text1"/>
        </w:rPr>
        <w:t xml:space="preserve"> </w:t>
      </w:r>
      <w:r w:rsidRPr="1C4714B7">
        <w:rPr>
          <w:rFonts w:eastAsia="Arial" w:cs="Arial"/>
          <w:color w:val="000000" w:themeColor="text1"/>
        </w:rPr>
        <w:t>By 2030, it's projected that around 1 in 5 people in Aotearoa New Zealand will be aged 65 or older, with the number of people in this age group expected to increase significantly, reaching 1.2 million by 2034.</w:t>
      </w:r>
      <w:r w:rsidR="00D76471" w:rsidRPr="1C4714B7">
        <w:rPr>
          <w:rStyle w:val="FootnoteReference"/>
          <w:rFonts w:eastAsia="Arial" w:cs="Arial"/>
          <w:color w:val="000000" w:themeColor="text1"/>
        </w:rPr>
        <w:footnoteReference w:id="4"/>
      </w:r>
    </w:p>
    <w:p w14:paraId="234F5397" w14:textId="38CE42AC" w:rsidR="00D76471" w:rsidRPr="00634128" w:rsidRDefault="00D76471" w:rsidP="00905703">
      <w:pPr>
        <w:spacing w:line="360" w:lineRule="auto"/>
        <w:rPr>
          <w:rFonts w:eastAsia="Arial" w:cs="Arial"/>
          <w:color w:val="000000" w:themeColor="text1"/>
          <w:szCs w:val="24"/>
        </w:rPr>
      </w:pPr>
      <w:r w:rsidRPr="00634128">
        <w:rPr>
          <w:rFonts w:eastAsia="Arial" w:cs="Arial"/>
          <w:color w:val="000000" w:themeColor="text1"/>
          <w:szCs w:val="24"/>
        </w:rPr>
        <w:t xml:space="preserve">The increasing number of disabled and older people is why Auckland </w:t>
      </w:r>
      <w:r w:rsidR="00192B76">
        <w:rPr>
          <w:rFonts w:eastAsia="Arial" w:cs="Arial"/>
          <w:color w:val="000000" w:themeColor="text1"/>
          <w:szCs w:val="24"/>
        </w:rPr>
        <w:t>Transport</w:t>
      </w:r>
      <w:r w:rsidRPr="00634128">
        <w:rPr>
          <w:rFonts w:eastAsia="Arial" w:cs="Arial"/>
          <w:color w:val="000000" w:themeColor="text1"/>
          <w:szCs w:val="24"/>
        </w:rPr>
        <w:t xml:space="preserve"> should plan and invest in the development of fully accessible, inclusive communities.</w:t>
      </w:r>
    </w:p>
    <w:p w14:paraId="66F373E2" w14:textId="77777777" w:rsidR="002B0144" w:rsidRPr="002B0144" w:rsidRDefault="002B0144" w:rsidP="00905703">
      <w:pPr>
        <w:spacing w:before="240" w:line="360" w:lineRule="auto"/>
        <w:rPr>
          <w:lang w:val="en-US"/>
        </w:rPr>
      </w:pPr>
    </w:p>
    <w:p w14:paraId="5894240D" w14:textId="77777777" w:rsidR="005D1815" w:rsidRDefault="005D1815" w:rsidP="00AA1B33">
      <w:pPr>
        <w:pStyle w:val="NormalWeb"/>
        <w:shd w:val="clear" w:color="auto" w:fill="FFFFFF" w:themeFill="background1"/>
        <w:spacing w:before="120" w:after="0" w:afterAutospacing="0" w:line="360" w:lineRule="auto"/>
        <w:ind w:right="304"/>
        <w:rPr>
          <w:rFonts w:ascii="Arial" w:eastAsiaTheme="majorEastAsia" w:hAnsi="Arial" w:cstheme="majorBidi"/>
          <w:b/>
          <w:bCs/>
          <w:color w:val="002060"/>
          <w:sz w:val="36"/>
          <w:szCs w:val="36"/>
          <w:lang w:eastAsia="en-US"/>
        </w:rPr>
      </w:pPr>
      <w:r w:rsidRPr="6CE1F50D">
        <w:rPr>
          <w:rFonts w:ascii="Arial" w:eastAsiaTheme="majorEastAsia" w:hAnsi="Arial" w:cstheme="majorBidi"/>
          <w:b/>
          <w:bCs/>
          <w:color w:val="002060"/>
          <w:sz w:val="36"/>
          <w:szCs w:val="36"/>
          <w:lang w:eastAsia="en-US"/>
        </w:rPr>
        <w:t>Taxis, rideshare/Ubers, pick-up/drop-off &amp; mobility parking</w:t>
      </w:r>
    </w:p>
    <w:p w14:paraId="5FB9230C" w14:textId="43ECAC88" w:rsidR="00EA7BD1" w:rsidRDefault="00EA7BD1" w:rsidP="00214922">
      <w:pPr>
        <w:spacing w:line="360" w:lineRule="auto"/>
        <w:rPr>
          <w:lang w:val="en-US"/>
        </w:rPr>
      </w:pPr>
      <w:r w:rsidRPr="6CE1F50D">
        <w:rPr>
          <w:lang w:val="en-US"/>
        </w:rPr>
        <w:t>For accessibility, it’s crucial that Auckland Transport continue to work on making shared accessible</w:t>
      </w:r>
      <w:r w:rsidR="00214922" w:rsidRPr="00214922">
        <w:rPr>
          <w:lang w:val="en-US"/>
        </w:rPr>
        <w:t xml:space="preserve"> </w:t>
      </w:r>
      <w:r w:rsidR="00214922" w:rsidRPr="6CE1F50D">
        <w:rPr>
          <w:lang w:val="en-US"/>
        </w:rPr>
        <w:t>spaces</w:t>
      </w:r>
      <w:r w:rsidRPr="6CE1F50D">
        <w:rPr>
          <w:lang w:val="en-US"/>
        </w:rPr>
        <w:t>.</w:t>
      </w:r>
    </w:p>
    <w:p w14:paraId="130092FC" w14:textId="51C6C5BD" w:rsidR="006651F7" w:rsidRDefault="006651F7" w:rsidP="6CE1F50D">
      <w:pPr>
        <w:spacing w:line="360" w:lineRule="auto"/>
        <w:rPr>
          <w:lang w:val="en-US"/>
        </w:rPr>
      </w:pPr>
      <w:r w:rsidRPr="798488E5">
        <w:rPr>
          <w:lang w:val="en-US"/>
        </w:rPr>
        <w:t xml:space="preserve">Disabled people </w:t>
      </w:r>
      <w:r w:rsidR="3FAB2C55" w:rsidRPr="798488E5">
        <w:rPr>
          <w:lang w:val="en-US"/>
        </w:rPr>
        <w:t xml:space="preserve">often want to take a </w:t>
      </w:r>
      <w:r w:rsidRPr="798488E5">
        <w:rPr>
          <w:lang w:val="en-US"/>
        </w:rPr>
        <w:t xml:space="preserve">taxi to bus </w:t>
      </w:r>
      <w:r w:rsidR="07F8A91F" w:rsidRPr="798488E5">
        <w:rPr>
          <w:lang w:val="en-US"/>
        </w:rPr>
        <w:t>stops,</w:t>
      </w:r>
      <w:r w:rsidRPr="798488E5">
        <w:rPr>
          <w:lang w:val="en-US"/>
        </w:rPr>
        <w:t xml:space="preserve"> and some drivers need to be able to drop off people and guide them to the bus, but </w:t>
      </w:r>
      <w:r w:rsidR="020627F3" w:rsidRPr="798488E5">
        <w:rPr>
          <w:lang w:val="en-US"/>
        </w:rPr>
        <w:t>man</w:t>
      </w:r>
      <w:r w:rsidRPr="798488E5">
        <w:rPr>
          <w:lang w:val="en-US"/>
        </w:rPr>
        <w:t>y are concerned with being towed because they</w:t>
      </w:r>
      <w:r w:rsidR="4F3C24F0" w:rsidRPr="798488E5">
        <w:rPr>
          <w:lang w:val="en-US"/>
        </w:rPr>
        <w:t xml:space="preserve"> may</w:t>
      </w:r>
      <w:r w:rsidR="00AA1B33" w:rsidRPr="798488E5">
        <w:rPr>
          <w:lang w:val="en-US"/>
        </w:rPr>
        <w:t xml:space="preserve"> </w:t>
      </w:r>
      <w:r w:rsidR="4F3C24F0" w:rsidRPr="798488E5">
        <w:rPr>
          <w:lang w:val="en-US"/>
        </w:rPr>
        <w:t xml:space="preserve">be parked </w:t>
      </w:r>
      <w:r w:rsidRPr="798488E5">
        <w:rPr>
          <w:lang w:val="en-US"/>
        </w:rPr>
        <w:t>in</w:t>
      </w:r>
      <w:r w:rsidR="0C846B3D" w:rsidRPr="798488E5">
        <w:rPr>
          <w:lang w:val="en-US"/>
        </w:rPr>
        <w:t xml:space="preserve"> a</w:t>
      </w:r>
      <w:r w:rsidRPr="798488E5">
        <w:rPr>
          <w:lang w:val="en-US"/>
        </w:rPr>
        <w:t xml:space="preserve"> bus lane.  Most Aucklanders know that there is a lot of construction in</w:t>
      </w:r>
      <w:r w:rsidR="346D3B58" w:rsidRPr="798488E5">
        <w:rPr>
          <w:lang w:val="en-US"/>
        </w:rPr>
        <w:t xml:space="preserve"> the central city</w:t>
      </w:r>
      <w:r w:rsidRPr="798488E5">
        <w:rPr>
          <w:lang w:val="en-US"/>
        </w:rPr>
        <w:t xml:space="preserve">, </w:t>
      </w:r>
      <w:r w:rsidR="691E8F65" w:rsidRPr="798488E5">
        <w:rPr>
          <w:lang w:val="en-US"/>
        </w:rPr>
        <w:t xml:space="preserve">meaning that </w:t>
      </w:r>
      <w:r w:rsidRPr="798488E5">
        <w:rPr>
          <w:lang w:val="en-US"/>
        </w:rPr>
        <w:t>taxi drivers need to get out and walk people to their venue.</w:t>
      </w:r>
    </w:p>
    <w:p w14:paraId="406B091F" w14:textId="74758DEF" w:rsidR="00F11553" w:rsidRDefault="7E802DD6" w:rsidP="00FA2E95">
      <w:pPr>
        <w:spacing w:line="360" w:lineRule="auto"/>
        <w:rPr>
          <w:lang w:val="en-US"/>
        </w:rPr>
      </w:pPr>
      <w:r>
        <w:t xml:space="preserve">To </w:t>
      </w:r>
      <w:r w:rsidR="438D05D6">
        <w:t xml:space="preserve">mitigate </w:t>
      </w:r>
      <w:r>
        <w:t xml:space="preserve">this issue, we recommend </w:t>
      </w:r>
      <w:r w:rsidR="46EBE391">
        <w:t xml:space="preserve">ensuring that space is created for taxis and other vehicles to temporarily park by creating more </w:t>
      </w:r>
      <w:r w:rsidR="656C5D47">
        <w:t>pickup</w:t>
      </w:r>
      <w:r w:rsidR="46EBE391">
        <w:t>, drop off points</w:t>
      </w:r>
      <w:r w:rsidR="006651F7">
        <w:t xml:space="preserve"> </w:t>
      </w:r>
      <w:r w:rsidR="0935C2FE">
        <w:t xml:space="preserve">so that </w:t>
      </w:r>
      <w:r w:rsidR="006651F7">
        <w:t xml:space="preserve">taxi drivers </w:t>
      </w:r>
      <w:r w:rsidR="5B088C56">
        <w:t xml:space="preserve">can assist </w:t>
      </w:r>
      <w:r w:rsidR="6DE55062">
        <w:t xml:space="preserve">disabled </w:t>
      </w:r>
      <w:r w:rsidR="5B088C56">
        <w:t xml:space="preserve">passengers if needed safely. </w:t>
      </w:r>
      <w:r w:rsidR="580993BD">
        <w:t xml:space="preserve">It has been suggested that </w:t>
      </w:r>
      <w:r w:rsidR="00F42B09" w:rsidRPr="798488E5">
        <w:rPr>
          <w:lang w:val="en-US"/>
        </w:rPr>
        <w:t>d</w:t>
      </w:r>
      <w:r w:rsidR="00BC53D7" w:rsidRPr="798488E5">
        <w:rPr>
          <w:lang w:val="en-US"/>
        </w:rPr>
        <w:t xml:space="preserve">isabled people </w:t>
      </w:r>
      <w:r w:rsidR="14F6F0F6" w:rsidRPr="798488E5">
        <w:rPr>
          <w:lang w:val="en-US"/>
        </w:rPr>
        <w:t>can</w:t>
      </w:r>
      <w:r w:rsidR="00474886" w:rsidRPr="798488E5">
        <w:rPr>
          <w:lang w:val="en-US"/>
        </w:rPr>
        <w:t xml:space="preserve"> </w:t>
      </w:r>
      <w:r w:rsidR="14F6F0F6" w:rsidRPr="798488E5">
        <w:rPr>
          <w:lang w:val="en-US"/>
        </w:rPr>
        <w:t xml:space="preserve">use </w:t>
      </w:r>
      <w:r w:rsidR="00B3101A" w:rsidRPr="798488E5">
        <w:rPr>
          <w:lang w:val="en-US"/>
        </w:rPr>
        <w:t>mobility</w:t>
      </w:r>
      <w:r w:rsidR="00F11553" w:rsidRPr="798488E5">
        <w:rPr>
          <w:lang w:val="en-US"/>
        </w:rPr>
        <w:t xml:space="preserve"> parking </w:t>
      </w:r>
      <w:r w:rsidR="00474886" w:rsidRPr="798488E5">
        <w:rPr>
          <w:lang w:val="en-US"/>
        </w:rPr>
        <w:t xml:space="preserve">for </w:t>
      </w:r>
      <w:r w:rsidR="002632A3" w:rsidRPr="798488E5">
        <w:rPr>
          <w:lang w:val="en-US"/>
        </w:rPr>
        <w:t>rideshare options</w:t>
      </w:r>
      <w:r w:rsidR="00A300AA" w:rsidRPr="798488E5">
        <w:rPr>
          <w:lang w:val="en-US"/>
        </w:rPr>
        <w:t xml:space="preserve">, </w:t>
      </w:r>
      <w:r w:rsidR="00B04CAD" w:rsidRPr="798488E5">
        <w:rPr>
          <w:lang w:val="en-US"/>
        </w:rPr>
        <w:t xml:space="preserve">but the current </w:t>
      </w:r>
      <w:r w:rsidR="00F42B09" w:rsidRPr="798488E5">
        <w:rPr>
          <w:lang w:val="en-US"/>
        </w:rPr>
        <w:t>permit rules set out</w:t>
      </w:r>
      <w:r w:rsidR="00B04CAD" w:rsidRPr="798488E5">
        <w:rPr>
          <w:lang w:val="en-US"/>
        </w:rPr>
        <w:t xml:space="preserve"> that only </w:t>
      </w:r>
      <w:r w:rsidR="00004465" w:rsidRPr="798488E5">
        <w:rPr>
          <w:lang w:val="en-US"/>
        </w:rPr>
        <w:t>mobility parking permit</w:t>
      </w:r>
      <w:r w:rsidR="00B04CAD" w:rsidRPr="798488E5">
        <w:rPr>
          <w:lang w:val="en-US"/>
        </w:rPr>
        <w:t xml:space="preserve"> holders can park in these spaces</w:t>
      </w:r>
      <w:r w:rsidR="00DA4E1D" w:rsidRPr="798488E5">
        <w:rPr>
          <w:lang w:val="en-US"/>
        </w:rPr>
        <w:t xml:space="preserve"> and not all disabled people have permits</w:t>
      </w:r>
      <w:r w:rsidR="00F11553" w:rsidRPr="798488E5">
        <w:rPr>
          <w:lang w:val="en-US"/>
        </w:rPr>
        <w:t>.</w:t>
      </w:r>
    </w:p>
    <w:p w14:paraId="6416F19D" w14:textId="6436B499" w:rsidR="006A0804" w:rsidRDefault="006A0804" w:rsidP="00FA2E95">
      <w:pPr>
        <w:spacing w:line="360" w:lineRule="auto"/>
        <w:rPr>
          <w:lang w:val="en-US"/>
        </w:rPr>
      </w:pPr>
      <w:r w:rsidRPr="798488E5">
        <w:rPr>
          <w:lang w:val="en-US"/>
        </w:rPr>
        <w:t xml:space="preserve">There were </w:t>
      </w:r>
      <w:r w:rsidR="0D3DBF74" w:rsidRPr="798488E5">
        <w:rPr>
          <w:lang w:val="en-US"/>
        </w:rPr>
        <w:t xml:space="preserve">other </w:t>
      </w:r>
      <w:r w:rsidRPr="798488E5">
        <w:rPr>
          <w:lang w:val="en-US"/>
        </w:rPr>
        <w:t xml:space="preserve">specific issues raised by </w:t>
      </w:r>
      <w:r w:rsidR="00BF4158" w:rsidRPr="798488E5">
        <w:rPr>
          <w:lang w:val="en-US"/>
        </w:rPr>
        <w:t>the Auckland</w:t>
      </w:r>
      <w:r w:rsidRPr="798488E5">
        <w:rPr>
          <w:lang w:val="en-US"/>
        </w:rPr>
        <w:t xml:space="preserve"> disability community</w:t>
      </w:r>
      <w:r w:rsidR="00F850D9" w:rsidRPr="798488E5">
        <w:rPr>
          <w:lang w:val="en-US"/>
        </w:rPr>
        <w:t xml:space="preserve"> </w:t>
      </w:r>
      <w:r w:rsidR="006651F7" w:rsidRPr="798488E5">
        <w:rPr>
          <w:lang w:val="en-US"/>
        </w:rPr>
        <w:t>with some being raised in the AT consultation document</w:t>
      </w:r>
      <w:r w:rsidR="4B832CCA" w:rsidRPr="798488E5">
        <w:rPr>
          <w:lang w:val="en-US"/>
        </w:rPr>
        <w:t>:</w:t>
      </w:r>
    </w:p>
    <w:p w14:paraId="16BFDE07" w14:textId="0CAFF9E5" w:rsidR="006A0804" w:rsidRDefault="006A0804" w:rsidP="00AA1B33">
      <w:pPr>
        <w:pStyle w:val="ListParagraph"/>
        <w:numPr>
          <w:ilvl w:val="0"/>
          <w:numId w:val="36"/>
        </w:numPr>
        <w:spacing w:line="360" w:lineRule="auto"/>
        <w:rPr>
          <w:lang w:val="en-US"/>
        </w:rPr>
      </w:pPr>
      <w:r w:rsidRPr="798488E5">
        <w:rPr>
          <w:lang w:val="en-US"/>
        </w:rPr>
        <w:t>a</w:t>
      </w:r>
      <w:r w:rsidR="009447B3" w:rsidRPr="798488E5">
        <w:rPr>
          <w:lang w:val="en-US"/>
        </w:rPr>
        <w:t xml:space="preserve"> </w:t>
      </w:r>
      <w:r w:rsidR="00F11553" w:rsidRPr="798488E5">
        <w:rPr>
          <w:lang w:val="en-US"/>
        </w:rPr>
        <w:t xml:space="preserve">lack of safe places for disabled passengers to get in and out of private cars, taxis and </w:t>
      </w:r>
      <w:r w:rsidR="009447B3" w:rsidRPr="798488E5">
        <w:rPr>
          <w:lang w:val="en-US"/>
        </w:rPr>
        <w:t>rideshare options</w:t>
      </w:r>
      <w:r w:rsidR="004E5DE3" w:rsidRPr="798488E5">
        <w:rPr>
          <w:lang w:val="en-US"/>
        </w:rPr>
        <w:t xml:space="preserve"> along with </w:t>
      </w:r>
      <w:r w:rsidR="00F11553" w:rsidRPr="798488E5">
        <w:rPr>
          <w:lang w:val="en-US"/>
        </w:rPr>
        <w:t>unload</w:t>
      </w:r>
      <w:r w:rsidR="004E5DE3" w:rsidRPr="798488E5">
        <w:rPr>
          <w:lang w:val="en-US"/>
        </w:rPr>
        <w:t>ing</w:t>
      </w:r>
      <w:r w:rsidR="00F11553" w:rsidRPr="798488E5">
        <w:rPr>
          <w:lang w:val="en-US"/>
        </w:rPr>
        <w:t xml:space="preserve"> bicycles,</w:t>
      </w:r>
      <w:r w:rsidR="004E5DE3" w:rsidRPr="798488E5">
        <w:rPr>
          <w:lang w:val="en-US"/>
        </w:rPr>
        <w:t xml:space="preserve"> trikes,</w:t>
      </w:r>
      <w:r w:rsidR="00F11553" w:rsidRPr="798488E5">
        <w:rPr>
          <w:lang w:val="en-US"/>
        </w:rPr>
        <w:t xml:space="preserve"> handcycles</w:t>
      </w:r>
      <w:r w:rsidR="00CB1148" w:rsidRPr="798488E5">
        <w:rPr>
          <w:lang w:val="en-US"/>
        </w:rPr>
        <w:t xml:space="preserve"> and </w:t>
      </w:r>
      <w:r w:rsidR="00F11553" w:rsidRPr="798488E5">
        <w:rPr>
          <w:lang w:val="en-US"/>
        </w:rPr>
        <w:t>mobility equipment</w:t>
      </w:r>
      <w:r w:rsidR="71FD0B0E" w:rsidRPr="798488E5">
        <w:rPr>
          <w:lang w:val="en-US"/>
        </w:rPr>
        <w:t>;</w:t>
      </w:r>
    </w:p>
    <w:p w14:paraId="0F121D00" w14:textId="3381FEC2" w:rsidR="00776D2E" w:rsidRDefault="00F070C6" w:rsidP="00AA1B33">
      <w:pPr>
        <w:pStyle w:val="ListParagraph"/>
        <w:numPr>
          <w:ilvl w:val="0"/>
          <w:numId w:val="36"/>
        </w:numPr>
        <w:spacing w:line="360" w:lineRule="auto"/>
        <w:rPr>
          <w:lang w:val="en-US"/>
        </w:rPr>
      </w:pPr>
      <w:r w:rsidRPr="6CE1F50D">
        <w:rPr>
          <w:lang w:val="en-US"/>
        </w:rPr>
        <w:t>d</w:t>
      </w:r>
      <w:r w:rsidR="00F11553" w:rsidRPr="6CE1F50D">
        <w:rPr>
          <w:lang w:val="en-US"/>
        </w:rPr>
        <w:t>rivers park</w:t>
      </w:r>
      <w:r w:rsidR="77B50DE5" w:rsidRPr="6CE1F50D">
        <w:rPr>
          <w:lang w:val="en-US"/>
        </w:rPr>
        <w:t>ing</w:t>
      </w:r>
      <w:r w:rsidR="00F11553" w:rsidRPr="6CE1F50D">
        <w:rPr>
          <w:lang w:val="en-US"/>
        </w:rPr>
        <w:t xml:space="preserve"> </w:t>
      </w:r>
      <w:r w:rsidR="00C12EC6" w:rsidRPr="6CE1F50D">
        <w:rPr>
          <w:lang w:val="en-US"/>
        </w:rPr>
        <w:t xml:space="preserve">illegally </w:t>
      </w:r>
      <w:r w:rsidR="00F11553" w:rsidRPr="6CE1F50D">
        <w:rPr>
          <w:lang w:val="en-US"/>
        </w:rPr>
        <w:t>over driveways and footpaths so disabled passengers</w:t>
      </w:r>
      <w:r w:rsidRPr="6CE1F50D">
        <w:rPr>
          <w:lang w:val="en-US"/>
        </w:rPr>
        <w:t xml:space="preserve"> can</w:t>
      </w:r>
      <w:r w:rsidR="1928056D" w:rsidRPr="6CE1F50D">
        <w:rPr>
          <w:lang w:val="en-US"/>
        </w:rPr>
        <w:t>not</w:t>
      </w:r>
      <w:r w:rsidRPr="6CE1F50D">
        <w:rPr>
          <w:lang w:val="en-US"/>
        </w:rPr>
        <w:t xml:space="preserve"> </w:t>
      </w:r>
      <w:r w:rsidR="00C12EC6" w:rsidRPr="6CE1F50D">
        <w:rPr>
          <w:lang w:val="en-US"/>
        </w:rPr>
        <w:t>disembark</w:t>
      </w:r>
      <w:r w:rsidR="00F11553" w:rsidRPr="6CE1F50D">
        <w:rPr>
          <w:lang w:val="en-US"/>
        </w:rPr>
        <w:t xml:space="preserve"> safely</w:t>
      </w:r>
      <w:r w:rsidR="091C3AF9" w:rsidRPr="6CE1F50D">
        <w:rPr>
          <w:lang w:val="en-US"/>
        </w:rPr>
        <w:t>;</w:t>
      </w:r>
    </w:p>
    <w:p w14:paraId="63CA82C2" w14:textId="5872EE53" w:rsidR="00764710" w:rsidRDefault="00776D2E" w:rsidP="00AA1B33">
      <w:pPr>
        <w:pStyle w:val="ListParagraph"/>
        <w:numPr>
          <w:ilvl w:val="0"/>
          <w:numId w:val="36"/>
        </w:numPr>
        <w:spacing w:line="360" w:lineRule="auto"/>
        <w:rPr>
          <w:lang w:val="en-US"/>
        </w:rPr>
      </w:pPr>
      <w:r w:rsidRPr="6CE1F50D">
        <w:rPr>
          <w:lang w:val="en-US"/>
        </w:rPr>
        <w:t>k</w:t>
      </w:r>
      <w:r w:rsidR="00F11553" w:rsidRPr="6CE1F50D">
        <w:rPr>
          <w:lang w:val="en-US"/>
        </w:rPr>
        <w:t>ey areas</w:t>
      </w:r>
      <w:r w:rsidRPr="6CE1F50D">
        <w:rPr>
          <w:lang w:val="en-US"/>
        </w:rPr>
        <w:t xml:space="preserve"> where mobility parking </w:t>
      </w:r>
      <w:r w:rsidR="00764710" w:rsidRPr="6CE1F50D">
        <w:rPr>
          <w:lang w:val="en-US"/>
        </w:rPr>
        <w:t>is</w:t>
      </w:r>
      <w:r w:rsidRPr="6CE1F50D">
        <w:rPr>
          <w:lang w:val="en-US"/>
        </w:rPr>
        <w:t xml:space="preserve"> frequently full </w:t>
      </w:r>
      <w:r w:rsidR="00F11553" w:rsidRPr="6CE1F50D">
        <w:rPr>
          <w:lang w:val="en-US"/>
        </w:rPr>
        <w:t>- Customs Street, Aotea Square, AUT campus - Mayoral Drive and St Paul Street, Symonds Street from K</w:t>
      </w:r>
      <w:r w:rsidR="3FB8753B" w:rsidRPr="6CE1F50D">
        <w:rPr>
          <w:lang w:val="en-US"/>
        </w:rPr>
        <w:t>arangahape</w:t>
      </w:r>
      <w:r w:rsidR="00F11553" w:rsidRPr="6CE1F50D">
        <w:rPr>
          <w:lang w:val="en-US"/>
        </w:rPr>
        <w:t xml:space="preserve"> R</w:t>
      </w:r>
      <w:r w:rsidR="6241B345" w:rsidRPr="6CE1F50D">
        <w:rPr>
          <w:lang w:val="en-US"/>
        </w:rPr>
        <w:t>oa</w:t>
      </w:r>
      <w:r w:rsidR="00F11553" w:rsidRPr="6CE1F50D">
        <w:rPr>
          <w:lang w:val="en-US"/>
        </w:rPr>
        <w:t xml:space="preserve">d to University of Auckland, Lower Albert Street, </w:t>
      </w:r>
      <w:r w:rsidR="27EE8AD6" w:rsidRPr="6CE1F50D">
        <w:rPr>
          <w:lang w:val="en-US"/>
        </w:rPr>
        <w:t xml:space="preserve">and the </w:t>
      </w:r>
      <w:r w:rsidR="00F11553" w:rsidRPr="6CE1F50D">
        <w:rPr>
          <w:lang w:val="en-US"/>
        </w:rPr>
        <w:t>V</w:t>
      </w:r>
      <w:r w:rsidR="512C4888" w:rsidRPr="6CE1F50D">
        <w:rPr>
          <w:lang w:val="en-US"/>
        </w:rPr>
        <w:t xml:space="preserve">iaduct amongst others; </w:t>
      </w:r>
    </w:p>
    <w:p w14:paraId="33A04C3A" w14:textId="1BB48B2B" w:rsidR="00F11553" w:rsidRPr="006A0804" w:rsidRDefault="00CF4571" w:rsidP="00AA1B33">
      <w:pPr>
        <w:pStyle w:val="ListParagraph"/>
        <w:numPr>
          <w:ilvl w:val="0"/>
          <w:numId w:val="36"/>
        </w:numPr>
        <w:spacing w:line="360" w:lineRule="auto"/>
        <w:rPr>
          <w:lang w:val="en-US"/>
        </w:rPr>
      </w:pPr>
      <w:r w:rsidRPr="798488E5">
        <w:rPr>
          <w:lang w:val="en-US"/>
        </w:rPr>
        <w:t>the</w:t>
      </w:r>
      <w:r w:rsidR="000C3CCA" w:rsidRPr="798488E5">
        <w:rPr>
          <w:lang w:val="en-US"/>
        </w:rPr>
        <w:t xml:space="preserve"> </w:t>
      </w:r>
      <w:r w:rsidRPr="798488E5">
        <w:rPr>
          <w:lang w:val="en-US"/>
        </w:rPr>
        <w:t>lack</w:t>
      </w:r>
      <w:r w:rsidR="00F11553" w:rsidRPr="798488E5">
        <w:rPr>
          <w:lang w:val="en-US"/>
        </w:rPr>
        <w:t xml:space="preserve"> of mobility spaces for high top vans </w:t>
      </w:r>
      <w:r w:rsidR="00D664A7" w:rsidRPr="798488E5">
        <w:rPr>
          <w:lang w:val="en-US"/>
        </w:rPr>
        <w:t>as some can</w:t>
      </w:r>
      <w:r w:rsidR="74E45231" w:rsidRPr="798488E5">
        <w:rPr>
          <w:lang w:val="en-US"/>
        </w:rPr>
        <w:t>not</w:t>
      </w:r>
      <w:r w:rsidR="000C3CCA" w:rsidRPr="798488E5">
        <w:rPr>
          <w:lang w:val="en-US"/>
        </w:rPr>
        <w:t xml:space="preserve"> </w:t>
      </w:r>
      <w:r w:rsidR="00D664A7" w:rsidRPr="798488E5">
        <w:rPr>
          <w:lang w:val="en-US"/>
        </w:rPr>
        <w:t xml:space="preserve">fit in </w:t>
      </w:r>
      <w:r w:rsidR="00F11553" w:rsidRPr="798488E5">
        <w:rPr>
          <w:lang w:val="en-US"/>
        </w:rPr>
        <w:t xml:space="preserve">parking buildings </w:t>
      </w:r>
      <w:r w:rsidR="00D664A7" w:rsidRPr="798488E5">
        <w:rPr>
          <w:lang w:val="en-US"/>
        </w:rPr>
        <w:t xml:space="preserve">with </w:t>
      </w:r>
      <w:r w:rsidR="001A44B4" w:rsidRPr="798488E5">
        <w:rPr>
          <w:lang w:val="en-US"/>
        </w:rPr>
        <w:t xml:space="preserve">some vans </w:t>
      </w:r>
      <w:r w:rsidR="00F11553" w:rsidRPr="798488E5">
        <w:rPr>
          <w:lang w:val="en-US"/>
        </w:rPr>
        <w:t>requir</w:t>
      </w:r>
      <w:r w:rsidR="001A44B4" w:rsidRPr="798488E5">
        <w:rPr>
          <w:lang w:val="en-US"/>
        </w:rPr>
        <w:t>ing</w:t>
      </w:r>
      <w:r w:rsidR="00F11553" w:rsidRPr="798488E5">
        <w:rPr>
          <w:lang w:val="en-US"/>
        </w:rPr>
        <w:t xml:space="preserve"> space on both sides and to the rear of the vehicle.  </w:t>
      </w:r>
    </w:p>
    <w:p w14:paraId="609F6F3A" w14:textId="4CD20121" w:rsidR="798488E5" w:rsidRDefault="798488E5" w:rsidP="798488E5">
      <w:pPr>
        <w:pStyle w:val="ListParagraph"/>
        <w:spacing w:line="360" w:lineRule="auto"/>
        <w:rPr>
          <w:lang w:val="en-US"/>
        </w:rPr>
      </w:pPr>
    </w:p>
    <w:tbl>
      <w:tblPr>
        <w:tblStyle w:val="TableGrid"/>
        <w:tblW w:w="0" w:type="auto"/>
        <w:tblLayout w:type="fixed"/>
        <w:tblLook w:val="06A0" w:firstRow="1" w:lastRow="0" w:firstColumn="1" w:lastColumn="0" w:noHBand="1" w:noVBand="1"/>
      </w:tblPr>
      <w:tblGrid>
        <w:gridCol w:w="9015"/>
      </w:tblGrid>
      <w:tr w:rsidR="00151490" w14:paraId="3558B93C" w14:textId="77777777">
        <w:trPr>
          <w:trHeight w:val="300"/>
        </w:trPr>
        <w:tc>
          <w:tcPr>
            <w:tcW w:w="9015" w:type="dxa"/>
          </w:tcPr>
          <w:p w14:paraId="361DEEA3" w14:textId="34341ED9" w:rsidR="00151490" w:rsidRDefault="00151490">
            <w:pPr>
              <w:spacing w:line="360" w:lineRule="auto"/>
              <w:rPr>
                <w:rFonts w:eastAsia="Arial" w:cs="Arial"/>
                <w:color w:val="000000" w:themeColor="text1"/>
              </w:rPr>
            </w:pPr>
            <w:r w:rsidRPr="1D83667C">
              <w:rPr>
                <w:rFonts w:eastAsia="Arial" w:cs="Arial"/>
                <w:b/>
                <w:bCs/>
                <w:color w:val="000000" w:themeColor="text1"/>
              </w:rPr>
              <w:t>Recommendation</w:t>
            </w:r>
            <w:r>
              <w:rPr>
                <w:rFonts w:eastAsia="Arial" w:cs="Arial"/>
                <w:b/>
                <w:bCs/>
                <w:color w:val="000000" w:themeColor="text1"/>
              </w:rPr>
              <w:t xml:space="preserve"> 1</w:t>
            </w:r>
            <w:r w:rsidRPr="1D83667C">
              <w:rPr>
                <w:rFonts w:eastAsia="Arial" w:cs="Arial"/>
                <w:b/>
                <w:bCs/>
                <w:color w:val="000000" w:themeColor="text1"/>
              </w:rPr>
              <w:t>:</w:t>
            </w:r>
            <w:r w:rsidRPr="1D83667C">
              <w:rPr>
                <w:rFonts w:eastAsia="Arial" w:cs="Arial"/>
                <w:color w:val="000000" w:themeColor="text1"/>
              </w:rPr>
              <w:t xml:space="preserve"> </w:t>
            </w:r>
            <w:r>
              <w:rPr>
                <w:rFonts w:eastAsia="Arial" w:cs="Arial"/>
                <w:color w:val="000000" w:themeColor="text1"/>
              </w:rPr>
              <w:t>T</w:t>
            </w:r>
            <w:r w:rsidRPr="1D83667C">
              <w:rPr>
                <w:rFonts w:eastAsia="Arial" w:cs="Arial"/>
                <w:color w:val="000000" w:themeColor="text1"/>
              </w:rPr>
              <w:t xml:space="preserve">hat </w:t>
            </w:r>
            <w:r w:rsidRPr="00A93F13">
              <w:t>taxi drivers</w:t>
            </w:r>
            <w:r>
              <w:t xml:space="preserve"> transporting Total Mobility </w:t>
            </w:r>
            <w:r w:rsidRPr="00A93F13">
              <w:t xml:space="preserve">card holders </w:t>
            </w:r>
            <w:r>
              <w:t>be given an exemption for parking in bus lanes</w:t>
            </w:r>
            <w:r w:rsidR="00C26A38">
              <w:t>.</w:t>
            </w:r>
          </w:p>
        </w:tc>
      </w:tr>
      <w:tr w:rsidR="00151490" w14:paraId="177F3A72" w14:textId="77777777">
        <w:trPr>
          <w:trHeight w:val="300"/>
        </w:trPr>
        <w:tc>
          <w:tcPr>
            <w:tcW w:w="9015" w:type="dxa"/>
          </w:tcPr>
          <w:p w14:paraId="27C6FA5B" w14:textId="00D9879C" w:rsidR="00151490" w:rsidRPr="00B04CAD" w:rsidRDefault="00151490">
            <w:pPr>
              <w:spacing w:line="360" w:lineRule="auto"/>
              <w:rPr>
                <w:rFonts w:eastAsia="Arial" w:cs="Arial"/>
                <w:color w:val="000000" w:themeColor="text1"/>
              </w:rPr>
            </w:pPr>
            <w:r>
              <w:rPr>
                <w:rFonts w:eastAsia="Arial" w:cs="Arial"/>
                <w:b/>
                <w:bCs/>
                <w:color w:val="000000" w:themeColor="text1"/>
              </w:rPr>
              <w:t>Recommendation 2:</w:t>
            </w:r>
            <w:r>
              <w:rPr>
                <w:rFonts w:eastAsia="Arial" w:cs="Arial"/>
                <w:color w:val="000000" w:themeColor="text1"/>
              </w:rPr>
              <w:t xml:space="preserve"> That Auckland Transport consult with CCS Disability Action regarding mobility parking permit regulations</w:t>
            </w:r>
            <w:r w:rsidR="00C26A38">
              <w:rPr>
                <w:rFonts w:eastAsia="Arial" w:cs="Arial"/>
                <w:color w:val="000000" w:themeColor="text1"/>
              </w:rPr>
              <w:t>.</w:t>
            </w:r>
          </w:p>
        </w:tc>
      </w:tr>
    </w:tbl>
    <w:p w14:paraId="6848B04E" w14:textId="2BC17443" w:rsidR="005D1815" w:rsidRDefault="005D1815" w:rsidP="005D1815">
      <w:pPr>
        <w:pStyle w:val="NormalWeb"/>
        <w:shd w:val="clear" w:color="auto" w:fill="FFFFFF" w:themeFill="background1"/>
        <w:spacing w:before="120" w:after="200" w:line="360" w:lineRule="auto"/>
        <w:ind w:right="304"/>
        <w:rPr>
          <w:rFonts w:ascii="Arial" w:eastAsia="Arial" w:hAnsi="Arial" w:cs="Arial"/>
          <w:color w:val="000000" w:themeColor="text1"/>
          <w:lang w:eastAsia="en-US"/>
        </w:rPr>
      </w:pPr>
    </w:p>
    <w:p w14:paraId="07AEE53A" w14:textId="7918F52F" w:rsidR="005D1815" w:rsidRDefault="00E37842" w:rsidP="00E37842">
      <w:pPr>
        <w:pStyle w:val="NormalWeb"/>
        <w:shd w:val="clear" w:color="auto" w:fill="FFFFFF" w:themeFill="background1"/>
        <w:spacing w:before="120" w:after="200" w:line="360" w:lineRule="auto"/>
        <w:ind w:right="304"/>
        <w:rPr>
          <w:rFonts w:ascii="Arial" w:eastAsiaTheme="majorEastAsia" w:hAnsi="Arial" w:cstheme="majorBidi"/>
          <w:b/>
          <w:color w:val="002060"/>
          <w:sz w:val="36"/>
          <w:szCs w:val="32"/>
          <w:lang w:eastAsia="en-US"/>
        </w:rPr>
      </w:pPr>
      <w:r w:rsidRPr="00E37842">
        <w:rPr>
          <w:rFonts w:ascii="Arial" w:eastAsiaTheme="majorEastAsia" w:hAnsi="Arial" w:cstheme="majorBidi"/>
          <w:b/>
          <w:color w:val="002060"/>
          <w:sz w:val="36"/>
          <w:szCs w:val="32"/>
          <w:lang w:eastAsia="en-US"/>
        </w:rPr>
        <w:t>Buses and bus</w:t>
      </w:r>
      <w:r>
        <w:rPr>
          <w:rFonts w:ascii="Arial" w:eastAsiaTheme="majorEastAsia" w:hAnsi="Arial" w:cstheme="majorBidi"/>
          <w:b/>
          <w:color w:val="002060"/>
          <w:sz w:val="36"/>
          <w:szCs w:val="32"/>
          <w:lang w:eastAsia="en-US"/>
        </w:rPr>
        <w:t xml:space="preserve"> </w:t>
      </w:r>
      <w:r w:rsidRPr="00E37842">
        <w:rPr>
          <w:rFonts w:ascii="Arial" w:eastAsiaTheme="majorEastAsia" w:hAnsi="Arial" w:cstheme="majorBidi"/>
          <w:b/>
          <w:color w:val="002060"/>
          <w:sz w:val="36"/>
          <w:szCs w:val="32"/>
          <w:lang w:eastAsia="en-US"/>
        </w:rPr>
        <w:t>passenger</w:t>
      </w:r>
    </w:p>
    <w:p w14:paraId="1869BB5B" w14:textId="23F2FA9A" w:rsidR="00EE7475" w:rsidRDefault="6001C5FA" w:rsidP="00EE7475">
      <w:pPr>
        <w:spacing w:before="240" w:line="360" w:lineRule="auto"/>
      </w:pPr>
      <w:r>
        <w:t xml:space="preserve">Disabled people visiting Queen Street can find it difficult and </w:t>
      </w:r>
      <w:r w:rsidR="3EB1E047">
        <w:t xml:space="preserve">daunting </w:t>
      </w:r>
      <w:r w:rsidR="293160A1">
        <w:t xml:space="preserve">when in </w:t>
      </w:r>
      <w:r w:rsidR="3EB1E047">
        <w:t>shared spaces</w:t>
      </w:r>
      <w:r w:rsidR="68103C6C">
        <w:t xml:space="preserve">. Undertaking tasks, such as catching buses, </w:t>
      </w:r>
      <w:r w:rsidR="3D0E22B0">
        <w:t xml:space="preserve">can be difficult for disabled people. </w:t>
      </w:r>
      <w:r w:rsidR="07E0A9F7">
        <w:t>Waka Kotahi research in 2022</w:t>
      </w:r>
      <w:r w:rsidR="00EE7475">
        <w:rPr>
          <w:rStyle w:val="FootnoteReference"/>
        </w:rPr>
        <w:footnoteReference w:id="5"/>
      </w:r>
      <w:r w:rsidR="07E0A9F7">
        <w:t xml:space="preserve"> </w:t>
      </w:r>
      <w:r w:rsidR="7E5E82A4">
        <w:t xml:space="preserve">undertaken </w:t>
      </w:r>
      <w:r w:rsidR="07E0A9F7">
        <w:t>in collaboration with DPA illustrated the ongoing accessibility challenges faced by disabled people when using public transport.</w:t>
      </w:r>
      <w:r w:rsidR="00BD6600">
        <w:t xml:space="preserve">  </w:t>
      </w:r>
      <w:r w:rsidR="006C34B1">
        <w:t xml:space="preserve">Examples of these challenges include </w:t>
      </w:r>
      <w:r w:rsidR="005D75FD">
        <w:t>bus audio announcements being turned off</w:t>
      </w:r>
      <w:r w:rsidR="007E4611">
        <w:t xml:space="preserve"> </w:t>
      </w:r>
      <w:r w:rsidR="00E850F5">
        <w:t xml:space="preserve">affecting visually impaired </w:t>
      </w:r>
      <w:r w:rsidR="007E4611">
        <w:t>or</w:t>
      </w:r>
      <w:r w:rsidR="005D75FD">
        <w:t xml:space="preserve"> </w:t>
      </w:r>
      <w:r w:rsidR="00AC5CC1">
        <w:t>no visual signage for D/deaf and hearing impaired</w:t>
      </w:r>
      <w:r w:rsidR="007E4611">
        <w:t xml:space="preserve"> or poor communication </w:t>
      </w:r>
      <w:r w:rsidR="00416933">
        <w:t xml:space="preserve">around </w:t>
      </w:r>
      <w:r w:rsidR="00AE1AE9">
        <w:t>changes in their bus</w:t>
      </w:r>
      <w:r w:rsidR="00416933">
        <w:t xml:space="preserve"> services.</w:t>
      </w:r>
    </w:p>
    <w:p w14:paraId="5840D99E" w14:textId="1BFA3396" w:rsidR="009D1EAA" w:rsidRDefault="009D1EAA" w:rsidP="00EE7475">
      <w:pPr>
        <w:spacing w:before="240" w:line="360" w:lineRule="auto"/>
      </w:pPr>
      <w:r>
        <w:t>As mentioned above,</w:t>
      </w:r>
      <w:r w:rsidR="00C43AFC">
        <w:t xml:space="preserve"> there are taxis </w:t>
      </w:r>
      <w:r w:rsidR="00A92A61">
        <w:t xml:space="preserve">and rideshare options </w:t>
      </w:r>
      <w:r w:rsidR="00C43AFC">
        <w:t xml:space="preserve">that </w:t>
      </w:r>
      <w:r w:rsidR="31EF067C">
        <w:t>are utilised by</w:t>
      </w:r>
      <w:r w:rsidR="00C43AFC">
        <w:t xml:space="preserve"> </w:t>
      </w:r>
      <w:r w:rsidR="001276A2">
        <w:t xml:space="preserve">disabled </w:t>
      </w:r>
      <w:r w:rsidR="00C43AFC">
        <w:t xml:space="preserve">people </w:t>
      </w:r>
      <w:r w:rsidR="77820790">
        <w:t>when getting themselves</w:t>
      </w:r>
      <w:r w:rsidR="733247EE">
        <w:t xml:space="preserve"> to</w:t>
      </w:r>
      <w:r w:rsidR="77820790">
        <w:t xml:space="preserve"> </w:t>
      </w:r>
      <w:r w:rsidR="00C43AFC">
        <w:t>buses</w:t>
      </w:r>
      <w:r w:rsidR="001276A2">
        <w:t xml:space="preserve">.  The need for drivers to assist </w:t>
      </w:r>
      <w:r w:rsidR="001519CA">
        <w:t xml:space="preserve">disabled people </w:t>
      </w:r>
      <w:r w:rsidR="002D7930">
        <w:t>means they</w:t>
      </w:r>
      <w:r w:rsidR="4A04E69C">
        <w:t xml:space="preserve"> may</w:t>
      </w:r>
      <w:r w:rsidR="002D7930">
        <w:t xml:space="preserve"> need to </w:t>
      </w:r>
      <w:r w:rsidR="006F24AD">
        <w:t xml:space="preserve">illegally </w:t>
      </w:r>
      <w:r w:rsidR="002D7930">
        <w:t>park temporarily</w:t>
      </w:r>
      <w:r w:rsidR="006F24AD">
        <w:t>.</w:t>
      </w:r>
      <w:r w:rsidR="009E3EE3">
        <w:t xml:space="preserve">  We are aware this </w:t>
      </w:r>
      <w:r w:rsidR="4EAFB420">
        <w:t xml:space="preserve">can </w:t>
      </w:r>
      <w:r w:rsidR="009E3EE3">
        <w:t xml:space="preserve">impact on bus schedules </w:t>
      </w:r>
      <w:r w:rsidR="006749FA">
        <w:t xml:space="preserve">and </w:t>
      </w:r>
      <w:r w:rsidR="00042363">
        <w:t>cause delays</w:t>
      </w:r>
      <w:r w:rsidR="009D39EB">
        <w:t>,</w:t>
      </w:r>
      <w:r w:rsidR="00042363">
        <w:t xml:space="preserve"> but the safety of disabled pe</w:t>
      </w:r>
      <w:r w:rsidR="5BACE45B">
        <w:t xml:space="preserve">ople </w:t>
      </w:r>
      <w:r w:rsidR="00042363">
        <w:t xml:space="preserve">is paramount.  </w:t>
      </w:r>
      <w:r w:rsidR="1D080562">
        <w:t>Disabled people have</w:t>
      </w:r>
      <w:r w:rsidR="619A5692">
        <w:t xml:space="preserve"> also</w:t>
      </w:r>
      <w:r w:rsidR="1D080562">
        <w:t xml:space="preserve"> told us that sometimes</w:t>
      </w:r>
      <w:r w:rsidR="452C5CD4">
        <w:t xml:space="preserve">, for example, bus drivers have driven </w:t>
      </w:r>
      <w:r w:rsidR="00F87F98">
        <w:t xml:space="preserve">past wheelchair </w:t>
      </w:r>
      <w:r w:rsidR="00F93EBE">
        <w:t>users or</w:t>
      </w:r>
      <w:r w:rsidR="27940D22">
        <w:t xml:space="preserve"> not lowered the bus or put the ramp down upon request</w:t>
      </w:r>
      <w:r w:rsidR="00F87F98">
        <w:t>.</w:t>
      </w:r>
    </w:p>
    <w:p w14:paraId="6D4CECC3" w14:textId="55555438" w:rsidR="00CE6B40" w:rsidRDefault="00EA3DB4" w:rsidP="00EE7475">
      <w:pPr>
        <w:spacing w:before="240" w:line="360" w:lineRule="auto"/>
      </w:pPr>
      <w:r>
        <w:t>Th</w:t>
      </w:r>
      <w:r w:rsidR="094BDDB4">
        <w:t>ese experiences reinforce the need for</w:t>
      </w:r>
      <w:r w:rsidR="349459CE">
        <w:t xml:space="preserve"> bus drivers to undergo mandatory</w:t>
      </w:r>
      <w:r w:rsidR="094BDDB4">
        <w:t xml:space="preserve"> </w:t>
      </w:r>
      <w:r w:rsidR="287D67B1">
        <w:t>disability responsiveness</w:t>
      </w:r>
      <w:r w:rsidR="62D6F99F">
        <w:t xml:space="preserve"> training where they can be taught in how to more appropriately</w:t>
      </w:r>
      <w:r w:rsidR="287D67B1">
        <w:t xml:space="preserve"> </w:t>
      </w:r>
      <w:r w:rsidR="698DBA80">
        <w:t>support disabled customers</w:t>
      </w:r>
      <w:r w:rsidR="009D39EB">
        <w:t>.</w:t>
      </w:r>
    </w:p>
    <w:p w14:paraId="2B454BC1" w14:textId="7D3A19CD" w:rsidR="00EE7475" w:rsidRDefault="00EE7475" w:rsidP="00EE7475">
      <w:pPr>
        <w:spacing w:before="240" w:line="360" w:lineRule="auto"/>
      </w:pPr>
      <w:r>
        <w:t xml:space="preserve">However, </w:t>
      </w:r>
      <w:r w:rsidR="55CDED92">
        <w:t>DPA has also heard that disabled people really appreciate the service provided by responsive, experienced</w:t>
      </w:r>
      <w:r w:rsidR="2BE8D73A">
        <w:t xml:space="preserve"> bus</w:t>
      </w:r>
      <w:r w:rsidR="55CDED92">
        <w:t xml:space="preserve"> </w:t>
      </w:r>
      <w:r w:rsidR="00E13119">
        <w:t>drivers who</w:t>
      </w:r>
      <w:r>
        <w:t xml:space="preserve"> drive to the </w:t>
      </w:r>
      <w:r w:rsidR="128F6758">
        <w:t>kerb</w:t>
      </w:r>
      <w:r>
        <w:t>, lower the ramp, communicate with disabled people, suppo</w:t>
      </w:r>
      <w:r w:rsidR="4C94B3FB">
        <w:t>rt them and then drive carefully to their next destination.</w:t>
      </w:r>
    </w:p>
    <w:tbl>
      <w:tblPr>
        <w:tblStyle w:val="TableGrid"/>
        <w:tblW w:w="0" w:type="auto"/>
        <w:tblLayout w:type="fixed"/>
        <w:tblLook w:val="06A0" w:firstRow="1" w:lastRow="0" w:firstColumn="1" w:lastColumn="0" w:noHBand="1" w:noVBand="1"/>
      </w:tblPr>
      <w:tblGrid>
        <w:gridCol w:w="9015"/>
      </w:tblGrid>
      <w:tr w:rsidR="00F011A5" w14:paraId="189E189F" w14:textId="77777777" w:rsidTr="6CE1F50D">
        <w:trPr>
          <w:trHeight w:val="300"/>
        </w:trPr>
        <w:tc>
          <w:tcPr>
            <w:tcW w:w="9015" w:type="dxa"/>
          </w:tcPr>
          <w:p w14:paraId="0B676519" w14:textId="341A9944" w:rsidR="00F011A5" w:rsidRDefault="00F011A5">
            <w:pPr>
              <w:spacing w:line="360" w:lineRule="auto"/>
              <w:rPr>
                <w:rFonts w:eastAsia="Arial" w:cs="Arial"/>
                <w:color w:val="000000" w:themeColor="text1"/>
              </w:rPr>
            </w:pPr>
            <w:r w:rsidRPr="6CE1F50D">
              <w:rPr>
                <w:rFonts w:eastAsia="Arial" w:cs="Arial"/>
                <w:b/>
                <w:bCs/>
                <w:color w:val="000000" w:themeColor="text1"/>
              </w:rPr>
              <w:t>Recommendation 3:</w:t>
            </w:r>
            <w:r w:rsidRPr="6CE1F50D">
              <w:rPr>
                <w:rFonts w:eastAsia="Arial" w:cs="Arial"/>
                <w:color w:val="000000" w:themeColor="text1"/>
              </w:rPr>
              <w:t xml:space="preserve"> That </w:t>
            </w:r>
            <w:r w:rsidR="00C26A38">
              <w:t>AT bus drivers receive</w:t>
            </w:r>
            <w:r w:rsidR="6DD665FB">
              <w:t xml:space="preserve"> mandatory disability responsiveness</w:t>
            </w:r>
            <w:r w:rsidR="00C26A38">
              <w:t xml:space="preserve"> education.</w:t>
            </w:r>
          </w:p>
        </w:tc>
      </w:tr>
    </w:tbl>
    <w:p w14:paraId="3849C83B" w14:textId="77777777" w:rsidR="00E37842" w:rsidRPr="005D1815" w:rsidRDefault="00E37842" w:rsidP="005D1815">
      <w:pPr>
        <w:pStyle w:val="NormalWeb"/>
        <w:shd w:val="clear" w:color="auto" w:fill="FFFFFF" w:themeFill="background1"/>
        <w:spacing w:before="120" w:after="200" w:line="360" w:lineRule="auto"/>
        <w:ind w:right="304"/>
        <w:rPr>
          <w:rFonts w:ascii="Arial" w:eastAsia="Arial" w:hAnsi="Arial" w:cs="Arial"/>
          <w:color w:val="000000" w:themeColor="text1"/>
          <w:lang w:eastAsia="en-US"/>
        </w:rPr>
      </w:pPr>
    </w:p>
    <w:p w14:paraId="523C4A69" w14:textId="1A6BDF34" w:rsidR="00C57D68" w:rsidRDefault="00E906CF" w:rsidP="00E906CF">
      <w:pPr>
        <w:pStyle w:val="NormalWeb"/>
        <w:shd w:val="clear" w:color="auto" w:fill="FFFFFF" w:themeFill="background1"/>
        <w:spacing w:before="120" w:after="200" w:line="360" w:lineRule="auto"/>
        <w:ind w:right="304"/>
        <w:rPr>
          <w:rFonts w:ascii="Arial" w:eastAsiaTheme="majorEastAsia" w:hAnsi="Arial" w:cstheme="majorBidi"/>
          <w:b/>
          <w:color w:val="002060"/>
          <w:sz w:val="36"/>
          <w:szCs w:val="32"/>
          <w:lang w:eastAsia="en-US"/>
        </w:rPr>
      </w:pPr>
      <w:r w:rsidRPr="6CE1F50D">
        <w:rPr>
          <w:rFonts w:ascii="Arial" w:eastAsiaTheme="majorEastAsia" w:hAnsi="Arial" w:cstheme="majorBidi"/>
          <w:b/>
          <w:bCs/>
          <w:color w:val="002060"/>
          <w:sz w:val="36"/>
          <w:szCs w:val="36"/>
          <w:lang w:eastAsia="en-US"/>
        </w:rPr>
        <w:t>General vehicles and motorcycles</w:t>
      </w:r>
    </w:p>
    <w:p w14:paraId="7E927A1C" w14:textId="59D7ED75" w:rsidR="6CE1F50D" w:rsidRDefault="3CD1C0A9" w:rsidP="6CE1F50D">
      <w:pPr>
        <w:pStyle w:val="NormalWeb"/>
        <w:shd w:val="clear" w:color="auto" w:fill="FFFFFF" w:themeFill="background1"/>
        <w:spacing w:before="120" w:after="200" w:line="360" w:lineRule="auto"/>
        <w:ind w:right="304"/>
        <w:rPr>
          <w:rFonts w:ascii="Arial" w:eastAsia="Arial" w:hAnsi="Arial" w:cs="Arial"/>
          <w:color w:val="000000" w:themeColor="text1"/>
          <w:lang w:eastAsia="en-US"/>
        </w:rPr>
      </w:pPr>
      <w:r w:rsidRPr="798488E5">
        <w:rPr>
          <w:rFonts w:ascii="Arial" w:eastAsia="Arial" w:hAnsi="Arial" w:cs="Arial"/>
          <w:color w:val="000000" w:themeColor="text1"/>
          <w:lang w:eastAsia="en-US"/>
        </w:rPr>
        <w:t xml:space="preserve">When it comes to general vehicles and motorcycles, an </w:t>
      </w:r>
      <w:r w:rsidR="00C26A38" w:rsidRPr="798488E5">
        <w:rPr>
          <w:rFonts w:ascii="Arial" w:eastAsia="Arial" w:hAnsi="Arial" w:cs="Arial"/>
          <w:color w:val="000000" w:themeColor="text1"/>
          <w:lang w:eastAsia="en-US"/>
        </w:rPr>
        <w:t>Auc</w:t>
      </w:r>
      <w:r w:rsidR="006A6CFB" w:rsidRPr="798488E5">
        <w:rPr>
          <w:rFonts w:ascii="Arial" w:eastAsia="Arial" w:hAnsi="Arial" w:cs="Arial"/>
          <w:color w:val="000000" w:themeColor="text1"/>
          <w:lang w:eastAsia="en-US"/>
        </w:rPr>
        <w:t xml:space="preserve">kland Disability Advisory Panel member </w:t>
      </w:r>
      <w:r w:rsidR="00206FB0" w:rsidRPr="798488E5">
        <w:rPr>
          <w:rFonts w:ascii="Arial" w:eastAsia="Arial" w:hAnsi="Arial" w:cs="Arial"/>
          <w:color w:val="000000" w:themeColor="text1"/>
          <w:lang w:eastAsia="en-US"/>
        </w:rPr>
        <w:t>who is a wheelchair user</w:t>
      </w:r>
      <w:r w:rsidR="05B76526" w:rsidRPr="798488E5">
        <w:rPr>
          <w:rFonts w:ascii="Arial" w:eastAsia="Arial" w:hAnsi="Arial" w:cs="Arial"/>
          <w:color w:val="000000" w:themeColor="text1"/>
          <w:lang w:eastAsia="en-US"/>
        </w:rPr>
        <w:t xml:space="preserve"> shared with us his positive experience that some of the new</w:t>
      </w:r>
      <w:r w:rsidR="6214E80D" w:rsidRPr="798488E5">
        <w:rPr>
          <w:rFonts w:ascii="Arial" w:eastAsia="Arial" w:hAnsi="Arial" w:cs="Arial"/>
          <w:color w:val="000000" w:themeColor="text1"/>
          <w:lang w:eastAsia="en-US"/>
        </w:rPr>
        <w:t>ly opened</w:t>
      </w:r>
      <w:r w:rsidR="00206FB0" w:rsidRPr="798488E5">
        <w:rPr>
          <w:rFonts w:ascii="Arial" w:eastAsia="Arial" w:hAnsi="Arial" w:cs="Arial"/>
          <w:color w:val="000000" w:themeColor="text1"/>
          <w:lang w:eastAsia="en-US"/>
        </w:rPr>
        <w:t xml:space="preserve"> </w:t>
      </w:r>
      <w:r w:rsidR="00360530" w:rsidRPr="798488E5">
        <w:rPr>
          <w:rFonts w:ascii="Arial" w:eastAsia="Arial" w:hAnsi="Arial" w:cs="Arial"/>
          <w:color w:val="000000" w:themeColor="text1"/>
          <w:lang w:eastAsia="en-US"/>
        </w:rPr>
        <w:t>cycle way</w:t>
      </w:r>
      <w:r w:rsidR="05B34906" w:rsidRPr="798488E5">
        <w:rPr>
          <w:rFonts w:ascii="Arial" w:eastAsia="Arial" w:hAnsi="Arial" w:cs="Arial"/>
          <w:color w:val="000000" w:themeColor="text1"/>
          <w:lang w:eastAsia="en-US"/>
        </w:rPr>
        <w:t>s</w:t>
      </w:r>
      <w:r w:rsidR="00360530" w:rsidRPr="798488E5">
        <w:rPr>
          <w:rFonts w:ascii="Arial" w:eastAsia="Arial" w:hAnsi="Arial" w:cs="Arial"/>
          <w:color w:val="000000" w:themeColor="text1"/>
          <w:lang w:eastAsia="en-US"/>
        </w:rPr>
        <w:t xml:space="preserve"> </w:t>
      </w:r>
      <w:r w:rsidR="6BB53928" w:rsidRPr="798488E5">
        <w:rPr>
          <w:rFonts w:ascii="Arial" w:eastAsia="Arial" w:hAnsi="Arial" w:cs="Arial"/>
          <w:color w:val="000000" w:themeColor="text1"/>
          <w:lang w:eastAsia="en-US"/>
        </w:rPr>
        <w:t xml:space="preserve">are </w:t>
      </w:r>
      <w:r w:rsidR="00360530" w:rsidRPr="798488E5">
        <w:rPr>
          <w:rFonts w:ascii="Arial" w:eastAsia="Arial" w:hAnsi="Arial" w:cs="Arial"/>
          <w:color w:val="000000" w:themeColor="text1"/>
          <w:lang w:eastAsia="en-US"/>
        </w:rPr>
        <w:t>smooth and easy to access</w:t>
      </w:r>
      <w:r w:rsidR="00DF6E26" w:rsidRPr="798488E5">
        <w:rPr>
          <w:rFonts w:ascii="Arial" w:eastAsia="Arial" w:hAnsi="Arial" w:cs="Arial"/>
          <w:color w:val="000000" w:themeColor="text1"/>
          <w:lang w:eastAsia="en-US"/>
        </w:rPr>
        <w:t xml:space="preserve"> </w:t>
      </w:r>
      <w:r w:rsidR="02328D03" w:rsidRPr="798488E5">
        <w:rPr>
          <w:rFonts w:ascii="Arial" w:eastAsia="Arial" w:hAnsi="Arial" w:cs="Arial"/>
          <w:color w:val="000000" w:themeColor="text1"/>
          <w:lang w:eastAsia="en-US"/>
        </w:rPr>
        <w:t>given that</w:t>
      </w:r>
      <w:r w:rsidR="00DF6E26" w:rsidRPr="798488E5">
        <w:rPr>
          <w:rFonts w:ascii="Arial" w:eastAsia="Arial" w:hAnsi="Arial" w:cs="Arial"/>
          <w:color w:val="000000" w:themeColor="text1"/>
          <w:lang w:eastAsia="en-US"/>
        </w:rPr>
        <w:t xml:space="preserve"> the surfacing is better</w:t>
      </w:r>
      <w:r w:rsidR="00B256E1" w:rsidRPr="798488E5">
        <w:rPr>
          <w:rFonts w:ascii="Arial" w:eastAsia="Arial" w:hAnsi="Arial" w:cs="Arial"/>
          <w:color w:val="000000" w:themeColor="text1"/>
          <w:lang w:eastAsia="en-US"/>
        </w:rPr>
        <w:t xml:space="preserve">, </w:t>
      </w:r>
      <w:r w:rsidR="1CEBB53F" w:rsidRPr="798488E5">
        <w:rPr>
          <w:rFonts w:ascii="Arial" w:eastAsia="Arial" w:hAnsi="Arial" w:cs="Arial"/>
          <w:color w:val="000000" w:themeColor="text1"/>
          <w:lang w:eastAsia="en-US"/>
        </w:rPr>
        <w:t>and that there are also limited egresses, making them better and safer.</w:t>
      </w:r>
      <w:r w:rsidR="00360530" w:rsidRPr="798488E5">
        <w:rPr>
          <w:rFonts w:ascii="Arial" w:eastAsia="Arial" w:hAnsi="Arial" w:cs="Arial"/>
          <w:color w:val="000000" w:themeColor="text1"/>
          <w:lang w:eastAsia="en-US"/>
        </w:rPr>
        <w:t xml:space="preserve"> </w:t>
      </w:r>
    </w:p>
    <w:p w14:paraId="77E404C2" w14:textId="11B5F452" w:rsidR="00AB2E17" w:rsidRDefault="58D88FA6" w:rsidP="00AB2E17">
      <w:pPr>
        <w:pStyle w:val="NormalWeb"/>
        <w:shd w:val="clear" w:color="auto" w:fill="FFFFFF" w:themeFill="background1"/>
        <w:spacing w:before="120" w:after="200" w:line="360" w:lineRule="auto"/>
        <w:ind w:right="304"/>
        <w:rPr>
          <w:rFonts w:ascii="Arial" w:eastAsia="Arial" w:hAnsi="Arial" w:cs="Arial"/>
          <w:color w:val="000000" w:themeColor="text1"/>
          <w:lang w:eastAsia="en-US"/>
        </w:rPr>
      </w:pPr>
      <w:r w:rsidRPr="6CE1F50D">
        <w:rPr>
          <w:rFonts w:ascii="Arial" w:eastAsia="Arial" w:hAnsi="Arial" w:cs="Arial"/>
          <w:color w:val="000000" w:themeColor="text1"/>
          <w:lang w:eastAsia="en-US"/>
        </w:rPr>
        <w:t>Another issue is that there</w:t>
      </w:r>
      <w:r w:rsidR="00AB2E17" w:rsidRPr="6CE1F50D">
        <w:rPr>
          <w:rFonts w:ascii="Arial" w:eastAsia="Arial" w:hAnsi="Arial" w:cs="Arial"/>
          <w:color w:val="000000" w:themeColor="text1"/>
          <w:lang w:eastAsia="en-US"/>
        </w:rPr>
        <w:t xml:space="preserve"> </w:t>
      </w:r>
      <w:r w:rsidR="00396AA5" w:rsidRPr="6CE1F50D">
        <w:rPr>
          <w:rFonts w:ascii="Arial" w:eastAsia="Arial" w:hAnsi="Arial" w:cs="Arial"/>
          <w:color w:val="000000" w:themeColor="text1"/>
          <w:lang w:eastAsia="en-US"/>
        </w:rPr>
        <w:t>may</w:t>
      </w:r>
      <w:r w:rsidR="00AB2E17" w:rsidRPr="6CE1F50D">
        <w:rPr>
          <w:rFonts w:ascii="Arial" w:eastAsia="Arial" w:hAnsi="Arial" w:cs="Arial"/>
          <w:color w:val="000000" w:themeColor="text1"/>
          <w:lang w:eastAsia="en-US"/>
        </w:rPr>
        <w:t xml:space="preserve"> not</w:t>
      </w:r>
      <w:r w:rsidR="08A053CA" w:rsidRPr="6CE1F50D">
        <w:rPr>
          <w:rFonts w:ascii="Arial" w:eastAsia="Arial" w:hAnsi="Arial" w:cs="Arial"/>
          <w:color w:val="000000" w:themeColor="text1"/>
          <w:lang w:eastAsia="en-US"/>
        </w:rPr>
        <w:t xml:space="preserve"> be</w:t>
      </w:r>
      <w:r w:rsidR="00AB2E17" w:rsidRPr="6CE1F50D">
        <w:rPr>
          <w:rFonts w:ascii="Arial" w:eastAsia="Arial" w:hAnsi="Arial" w:cs="Arial"/>
          <w:color w:val="000000" w:themeColor="text1"/>
          <w:lang w:eastAsia="en-US"/>
        </w:rPr>
        <w:t xml:space="preserve"> enough loading zones available, making it hard for some businesses to get deliveries</w:t>
      </w:r>
      <w:r w:rsidR="00396AA5" w:rsidRPr="6CE1F50D">
        <w:rPr>
          <w:rFonts w:ascii="Arial" w:eastAsia="Arial" w:hAnsi="Arial" w:cs="Arial"/>
          <w:color w:val="000000" w:themeColor="text1"/>
          <w:lang w:eastAsia="en-US"/>
        </w:rPr>
        <w:t xml:space="preserve"> but an issue raised by disability community and within the consultation documents is </w:t>
      </w:r>
      <w:r w:rsidR="00B753BE" w:rsidRPr="6CE1F50D">
        <w:rPr>
          <w:rFonts w:ascii="Arial" w:eastAsia="Arial" w:hAnsi="Arial" w:cs="Arial"/>
          <w:color w:val="000000" w:themeColor="text1"/>
          <w:lang w:eastAsia="en-US"/>
        </w:rPr>
        <w:t xml:space="preserve">delivery drivers illegally </w:t>
      </w:r>
      <w:r w:rsidR="009F729D" w:rsidRPr="6CE1F50D">
        <w:rPr>
          <w:rFonts w:ascii="Arial" w:eastAsia="Arial" w:hAnsi="Arial" w:cs="Arial"/>
          <w:color w:val="000000" w:themeColor="text1"/>
          <w:lang w:eastAsia="en-US"/>
        </w:rPr>
        <w:t>parking in mobility parking permit spaces.</w:t>
      </w:r>
    </w:p>
    <w:p w14:paraId="7B57F5E3" w14:textId="17E5B569" w:rsidR="21AC570A" w:rsidRDefault="21AC570A" w:rsidP="6CE1F50D">
      <w:pPr>
        <w:pStyle w:val="NormalWeb"/>
        <w:shd w:val="clear" w:color="auto" w:fill="FFFFFF" w:themeFill="background1"/>
        <w:spacing w:before="120" w:after="200" w:line="360" w:lineRule="auto"/>
        <w:ind w:right="304"/>
        <w:rPr>
          <w:rFonts w:ascii="Arial" w:eastAsia="Arial" w:hAnsi="Arial" w:cs="Arial"/>
          <w:color w:val="000000" w:themeColor="text1"/>
          <w:lang w:eastAsia="en-US"/>
        </w:rPr>
      </w:pPr>
      <w:r w:rsidRPr="798488E5">
        <w:rPr>
          <w:rFonts w:ascii="Arial" w:eastAsia="Arial" w:hAnsi="Arial" w:cs="Arial"/>
          <w:color w:val="000000" w:themeColor="text1"/>
          <w:lang w:eastAsia="en-US"/>
        </w:rPr>
        <w:t>DPA asks that action is undertaken to tackle the issue of delivery drivers and other motorists illegally parking in mobility spaces, especially after the increase in maximum fines to $750 per offence in October last year.</w:t>
      </w:r>
    </w:p>
    <w:tbl>
      <w:tblPr>
        <w:tblStyle w:val="TableGrid"/>
        <w:tblW w:w="0" w:type="auto"/>
        <w:tblLayout w:type="fixed"/>
        <w:tblLook w:val="06A0" w:firstRow="1" w:lastRow="0" w:firstColumn="1" w:lastColumn="0" w:noHBand="1" w:noVBand="1"/>
      </w:tblPr>
      <w:tblGrid>
        <w:gridCol w:w="9015"/>
      </w:tblGrid>
      <w:tr w:rsidR="000A5774" w14:paraId="5970DAC3" w14:textId="77777777" w:rsidTr="798488E5">
        <w:trPr>
          <w:trHeight w:val="300"/>
        </w:trPr>
        <w:tc>
          <w:tcPr>
            <w:tcW w:w="9015" w:type="dxa"/>
          </w:tcPr>
          <w:p w14:paraId="108BACCC" w14:textId="14998E3B" w:rsidR="000A5774" w:rsidRDefault="25848A85">
            <w:pPr>
              <w:spacing w:line="360" w:lineRule="auto"/>
              <w:rPr>
                <w:rFonts w:eastAsia="Arial" w:cs="Arial"/>
                <w:color w:val="000000" w:themeColor="text1"/>
              </w:rPr>
            </w:pPr>
            <w:r w:rsidRPr="798488E5">
              <w:rPr>
                <w:rFonts w:eastAsia="Arial" w:cs="Arial"/>
                <w:b/>
                <w:bCs/>
                <w:color w:val="000000" w:themeColor="text1"/>
              </w:rPr>
              <w:t>Recommendation 4:</w:t>
            </w:r>
            <w:r w:rsidRPr="798488E5">
              <w:rPr>
                <w:rFonts w:eastAsia="Arial" w:cs="Arial"/>
                <w:color w:val="000000" w:themeColor="text1"/>
              </w:rPr>
              <w:t xml:space="preserve"> That </w:t>
            </w:r>
            <w:r>
              <w:t xml:space="preserve">AT </w:t>
            </w:r>
            <w:r w:rsidR="26E7729B">
              <w:t>look into the legal</w:t>
            </w:r>
            <w:r w:rsidR="00D47150">
              <w:t>ities</w:t>
            </w:r>
            <w:r w:rsidR="26E7729B">
              <w:t xml:space="preserve"> and other issues around</w:t>
            </w:r>
            <w:r w:rsidR="26DCEA64">
              <w:t xml:space="preserve"> </w:t>
            </w:r>
            <w:r w:rsidR="4EDCF865">
              <w:t>wheelchair users using the cycle lane</w:t>
            </w:r>
            <w:r w:rsidR="00B753BE">
              <w:t>.</w:t>
            </w:r>
          </w:p>
        </w:tc>
      </w:tr>
      <w:tr w:rsidR="00B753BE" w14:paraId="5B0C3219" w14:textId="77777777" w:rsidTr="798488E5">
        <w:trPr>
          <w:trHeight w:val="300"/>
        </w:trPr>
        <w:tc>
          <w:tcPr>
            <w:tcW w:w="9015" w:type="dxa"/>
          </w:tcPr>
          <w:p w14:paraId="31B07F30" w14:textId="1C7165E2" w:rsidR="00B753BE" w:rsidRPr="1D83667C" w:rsidRDefault="00B753BE">
            <w:pPr>
              <w:spacing w:line="360" w:lineRule="auto"/>
              <w:rPr>
                <w:rFonts w:eastAsia="Arial" w:cs="Arial"/>
                <w:b/>
                <w:bCs/>
                <w:color w:val="000000" w:themeColor="text1"/>
              </w:rPr>
            </w:pPr>
            <w:r w:rsidRPr="1D83667C">
              <w:rPr>
                <w:rFonts w:eastAsia="Arial" w:cs="Arial"/>
                <w:b/>
                <w:bCs/>
                <w:color w:val="000000" w:themeColor="text1"/>
              </w:rPr>
              <w:t>Recommendation</w:t>
            </w:r>
            <w:r>
              <w:rPr>
                <w:rFonts w:eastAsia="Arial" w:cs="Arial"/>
                <w:b/>
                <w:bCs/>
                <w:color w:val="000000" w:themeColor="text1"/>
              </w:rPr>
              <w:t xml:space="preserve"> 5</w:t>
            </w:r>
            <w:r w:rsidRPr="1D83667C">
              <w:rPr>
                <w:rFonts w:eastAsia="Arial" w:cs="Arial"/>
                <w:b/>
                <w:bCs/>
                <w:color w:val="000000" w:themeColor="text1"/>
              </w:rPr>
              <w:t>:</w:t>
            </w:r>
            <w:r w:rsidRPr="1D83667C">
              <w:rPr>
                <w:rFonts w:eastAsia="Arial" w:cs="Arial"/>
                <w:color w:val="000000" w:themeColor="text1"/>
              </w:rPr>
              <w:t xml:space="preserve"> </w:t>
            </w:r>
            <w:r>
              <w:rPr>
                <w:rFonts w:eastAsia="Arial" w:cs="Arial"/>
                <w:color w:val="000000" w:themeColor="text1"/>
              </w:rPr>
              <w:t>T</w:t>
            </w:r>
            <w:r w:rsidRPr="1D83667C">
              <w:rPr>
                <w:rFonts w:eastAsia="Arial" w:cs="Arial"/>
                <w:color w:val="000000" w:themeColor="text1"/>
              </w:rPr>
              <w:t xml:space="preserve">hat </w:t>
            </w:r>
            <w:r>
              <w:t xml:space="preserve">AT find more effective </w:t>
            </w:r>
            <w:r w:rsidR="00715A76">
              <w:t>methods of parking wardens monitoring mobility parking permit spaces</w:t>
            </w:r>
            <w:r>
              <w:t>.</w:t>
            </w:r>
          </w:p>
        </w:tc>
      </w:tr>
    </w:tbl>
    <w:p w14:paraId="408CF9B3" w14:textId="77777777" w:rsidR="00E906CF" w:rsidRPr="005D1815" w:rsidRDefault="00E906CF" w:rsidP="00C57D68">
      <w:pPr>
        <w:pStyle w:val="NormalWeb"/>
        <w:shd w:val="clear" w:color="auto" w:fill="FFFFFF" w:themeFill="background1"/>
        <w:spacing w:before="120" w:after="200" w:line="360" w:lineRule="auto"/>
        <w:ind w:right="304"/>
        <w:rPr>
          <w:rFonts w:ascii="Arial" w:eastAsia="Arial" w:hAnsi="Arial" w:cs="Arial"/>
          <w:color w:val="000000" w:themeColor="text1"/>
          <w:lang w:eastAsia="en-US"/>
        </w:rPr>
      </w:pPr>
    </w:p>
    <w:p w14:paraId="03B1661C" w14:textId="169AACAC" w:rsidR="00C57D68" w:rsidRDefault="00E906CF" w:rsidP="00E906CF">
      <w:pPr>
        <w:pStyle w:val="NormalWeb"/>
        <w:shd w:val="clear" w:color="auto" w:fill="FFFFFF" w:themeFill="background1"/>
        <w:spacing w:before="120" w:after="200" w:line="360" w:lineRule="auto"/>
        <w:ind w:right="304"/>
        <w:rPr>
          <w:rFonts w:ascii="Arial" w:eastAsiaTheme="majorEastAsia" w:hAnsi="Arial" w:cstheme="majorBidi"/>
          <w:b/>
          <w:color w:val="002060"/>
          <w:sz w:val="36"/>
          <w:szCs w:val="32"/>
          <w:lang w:eastAsia="en-US"/>
        </w:rPr>
      </w:pPr>
      <w:r w:rsidRPr="00E906CF">
        <w:rPr>
          <w:rFonts w:ascii="Arial" w:eastAsiaTheme="majorEastAsia" w:hAnsi="Arial" w:cstheme="majorBidi"/>
          <w:b/>
          <w:color w:val="002060"/>
          <w:sz w:val="36"/>
          <w:szCs w:val="32"/>
          <w:lang w:eastAsia="en-US"/>
        </w:rPr>
        <w:t>Pedestrians and</w:t>
      </w:r>
      <w:r>
        <w:rPr>
          <w:rFonts w:ascii="Arial" w:eastAsiaTheme="majorEastAsia" w:hAnsi="Arial" w:cstheme="majorBidi"/>
          <w:b/>
          <w:color w:val="002060"/>
          <w:sz w:val="36"/>
          <w:szCs w:val="32"/>
          <w:lang w:eastAsia="en-US"/>
        </w:rPr>
        <w:t xml:space="preserve"> </w:t>
      </w:r>
      <w:r w:rsidRPr="00E906CF">
        <w:rPr>
          <w:rFonts w:ascii="Arial" w:eastAsiaTheme="majorEastAsia" w:hAnsi="Arial" w:cstheme="majorBidi"/>
          <w:b/>
          <w:color w:val="002060"/>
          <w:sz w:val="36"/>
          <w:szCs w:val="32"/>
          <w:lang w:eastAsia="en-US"/>
        </w:rPr>
        <w:t>spaces for people</w:t>
      </w:r>
    </w:p>
    <w:p w14:paraId="221368AC" w14:textId="31A774A5" w:rsidR="00A72C18" w:rsidRPr="00A72C18" w:rsidRDefault="006F7EC3" w:rsidP="798488E5">
      <w:pPr>
        <w:pStyle w:val="NormalWeb"/>
        <w:shd w:val="clear" w:color="auto" w:fill="FFFFFF" w:themeFill="background1"/>
        <w:spacing w:before="0" w:beforeAutospacing="0" w:after="240" w:afterAutospacing="0" w:line="360" w:lineRule="auto"/>
        <w:ind w:right="304"/>
        <w:rPr>
          <w:rFonts w:ascii="Arial" w:eastAsia="Arial" w:hAnsi="Arial" w:cs="Arial"/>
          <w:color w:val="000000" w:themeColor="text1"/>
          <w:lang w:eastAsia="en-US"/>
        </w:rPr>
      </w:pPr>
      <w:r w:rsidRPr="798488E5">
        <w:rPr>
          <w:rFonts w:ascii="Arial" w:eastAsia="Arial" w:hAnsi="Arial" w:cs="Arial"/>
          <w:color w:val="000000" w:themeColor="text1"/>
          <w:lang w:eastAsia="en-US"/>
        </w:rPr>
        <w:t>DPA has raised previously that d</w:t>
      </w:r>
      <w:r w:rsidR="00814773" w:rsidRPr="798488E5">
        <w:rPr>
          <w:rFonts w:ascii="Arial" w:eastAsia="Arial" w:hAnsi="Arial" w:cs="Arial"/>
          <w:color w:val="000000" w:themeColor="text1"/>
          <w:lang w:eastAsia="en-US"/>
        </w:rPr>
        <w:t xml:space="preserve">isabled people have concerns around </w:t>
      </w:r>
      <w:r w:rsidR="00C8051E" w:rsidRPr="798488E5">
        <w:rPr>
          <w:rFonts w:ascii="Arial" w:eastAsia="Arial" w:hAnsi="Arial" w:cs="Arial"/>
          <w:color w:val="000000" w:themeColor="text1"/>
          <w:lang w:eastAsia="en-US"/>
        </w:rPr>
        <w:t xml:space="preserve">spaces </w:t>
      </w:r>
      <w:r w:rsidR="00814773" w:rsidRPr="798488E5">
        <w:rPr>
          <w:rFonts w:ascii="Arial" w:eastAsia="Arial" w:hAnsi="Arial" w:cs="Arial"/>
          <w:color w:val="000000" w:themeColor="text1"/>
          <w:lang w:eastAsia="en-US"/>
        </w:rPr>
        <w:t xml:space="preserve">being </w:t>
      </w:r>
      <w:r w:rsidR="0B6A247F" w:rsidRPr="798488E5">
        <w:rPr>
          <w:rFonts w:ascii="Arial" w:eastAsia="Arial" w:hAnsi="Arial" w:cs="Arial"/>
          <w:color w:val="000000" w:themeColor="text1"/>
          <w:lang w:eastAsia="en-US"/>
        </w:rPr>
        <w:t xml:space="preserve">unsafe </w:t>
      </w:r>
      <w:r w:rsidR="00814773" w:rsidRPr="798488E5">
        <w:rPr>
          <w:rFonts w:ascii="Arial" w:eastAsia="Arial" w:hAnsi="Arial" w:cs="Arial"/>
          <w:color w:val="000000" w:themeColor="text1"/>
          <w:lang w:eastAsia="en-US"/>
        </w:rPr>
        <w:t>and not support</w:t>
      </w:r>
      <w:r w:rsidR="00C8051E" w:rsidRPr="798488E5">
        <w:rPr>
          <w:rFonts w:ascii="Arial" w:eastAsia="Arial" w:hAnsi="Arial" w:cs="Arial"/>
          <w:color w:val="000000" w:themeColor="text1"/>
          <w:lang w:eastAsia="en-US"/>
        </w:rPr>
        <w:t>ing their wellbeing</w:t>
      </w:r>
      <w:r w:rsidR="00814773" w:rsidRPr="798488E5">
        <w:rPr>
          <w:rFonts w:ascii="Arial" w:eastAsia="Arial" w:hAnsi="Arial" w:cs="Arial"/>
          <w:color w:val="000000" w:themeColor="text1"/>
          <w:lang w:eastAsia="en-US"/>
        </w:rPr>
        <w:t xml:space="preserve">.  </w:t>
      </w:r>
    </w:p>
    <w:p w14:paraId="1CB7131F" w14:textId="1C4211A6" w:rsidR="00A72C18" w:rsidRPr="00A72C18" w:rsidRDefault="00C8051E" w:rsidP="798488E5">
      <w:pPr>
        <w:pStyle w:val="NormalWeb"/>
        <w:shd w:val="clear" w:color="auto" w:fill="FFFFFF" w:themeFill="background1"/>
        <w:spacing w:before="0" w:beforeAutospacing="0" w:after="240" w:afterAutospacing="0" w:line="360" w:lineRule="auto"/>
        <w:ind w:right="304"/>
        <w:rPr>
          <w:rFonts w:ascii="Arial" w:eastAsia="Arial" w:hAnsi="Arial" w:cs="Arial"/>
          <w:color w:val="000000" w:themeColor="text1"/>
          <w:lang w:eastAsia="en-US"/>
        </w:rPr>
      </w:pPr>
      <w:r w:rsidRPr="798488E5">
        <w:rPr>
          <w:rFonts w:ascii="Arial" w:eastAsia="Arial" w:hAnsi="Arial" w:cs="Arial"/>
          <w:color w:val="000000" w:themeColor="text1"/>
          <w:lang w:eastAsia="en-US"/>
        </w:rPr>
        <w:t xml:space="preserve">The </w:t>
      </w:r>
      <w:r w:rsidR="00814773" w:rsidRPr="798488E5">
        <w:rPr>
          <w:rFonts w:ascii="Arial" w:eastAsia="Arial" w:hAnsi="Arial" w:cs="Arial"/>
          <w:color w:val="000000" w:themeColor="text1"/>
          <w:lang w:eastAsia="en-US"/>
        </w:rPr>
        <w:t xml:space="preserve">safety of scooters and other micromobility devices </w:t>
      </w:r>
      <w:r w:rsidR="57BB1693" w:rsidRPr="798488E5">
        <w:rPr>
          <w:rFonts w:ascii="Arial" w:eastAsia="Arial" w:hAnsi="Arial" w:cs="Arial"/>
          <w:color w:val="000000" w:themeColor="text1"/>
          <w:lang w:eastAsia="en-US"/>
        </w:rPr>
        <w:t>needs to</w:t>
      </w:r>
      <w:r w:rsidR="00864BAF" w:rsidRPr="798488E5">
        <w:rPr>
          <w:rFonts w:ascii="Arial" w:eastAsia="Arial" w:hAnsi="Arial" w:cs="Arial"/>
          <w:color w:val="000000" w:themeColor="text1"/>
          <w:lang w:eastAsia="en-US"/>
        </w:rPr>
        <w:t xml:space="preserve"> be the responsibility of the users</w:t>
      </w:r>
      <w:r w:rsidR="00E20733" w:rsidRPr="798488E5">
        <w:rPr>
          <w:rFonts w:ascii="Arial" w:eastAsia="Arial" w:hAnsi="Arial" w:cs="Arial"/>
          <w:color w:val="000000" w:themeColor="text1"/>
          <w:lang w:eastAsia="en-US"/>
        </w:rPr>
        <w:t xml:space="preserve">, not </w:t>
      </w:r>
      <w:r w:rsidR="5247A6EF" w:rsidRPr="798488E5">
        <w:rPr>
          <w:rFonts w:ascii="Arial" w:eastAsia="Arial" w:hAnsi="Arial" w:cs="Arial"/>
          <w:color w:val="000000" w:themeColor="text1"/>
          <w:lang w:eastAsia="en-US"/>
        </w:rPr>
        <w:t>passing pedestrians.</w:t>
      </w:r>
    </w:p>
    <w:p w14:paraId="67D4148C" w14:textId="63314FBF" w:rsidR="00A72C18" w:rsidRPr="00A72C18" w:rsidRDefault="20336924" w:rsidP="798488E5">
      <w:pPr>
        <w:pStyle w:val="NormalWeb"/>
        <w:shd w:val="clear" w:color="auto" w:fill="FFFFFF" w:themeFill="background1"/>
        <w:spacing w:before="0" w:beforeAutospacing="0" w:after="240" w:afterAutospacing="0" w:line="360" w:lineRule="auto"/>
        <w:ind w:right="304"/>
        <w:rPr>
          <w:rFonts w:ascii="Arial" w:eastAsia="Arial" w:hAnsi="Arial" w:cs="Arial"/>
          <w:color w:val="000000" w:themeColor="text1"/>
          <w:lang w:eastAsia="en-US"/>
        </w:rPr>
      </w:pPr>
      <w:r w:rsidRPr="6CE1F50D">
        <w:rPr>
          <w:rFonts w:ascii="Arial" w:eastAsia="Arial" w:hAnsi="Arial" w:cs="Arial"/>
          <w:color w:val="000000" w:themeColor="text1"/>
          <w:lang w:eastAsia="en-US"/>
        </w:rPr>
        <w:t>E-</w:t>
      </w:r>
      <w:r w:rsidR="008E2810">
        <w:rPr>
          <w:rFonts w:ascii="Arial" w:eastAsia="Arial" w:hAnsi="Arial" w:cs="Arial"/>
          <w:color w:val="000000" w:themeColor="text1"/>
          <w:lang w:eastAsia="en-US"/>
        </w:rPr>
        <w:t>s</w:t>
      </w:r>
      <w:r w:rsidR="00814773" w:rsidRPr="6CE1F50D">
        <w:rPr>
          <w:rFonts w:ascii="Arial" w:eastAsia="Arial" w:hAnsi="Arial" w:cs="Arial"/>
          <w:color w:val="000000" w:themeColor="text1"/>
          <w:lang w:eastAsia="en-US"/>
        </w:rPr>
        <w:t xml:space="preserve">cooters </w:t>
      </w:r>
      <w:r w:rsidR="2E15E1BD" w:rsidRPr="6CE1F50D">
        <w:rPr>
          <w:rFonts w:ascii="Arial" w:eastAsia="Arial" w:hAnsi="Arial" w:cs="Arial"/>
          <w:color w:val="000000" w:themeColor="text1"/>
          <w:lang w:eastAsia="en-US"/>
        </w:rPr>
        <w:t xml:space="preserve">are </w:t>
      </w:r>
      <w:r w:rsidR="00E20733" w:rsidRPr="6CE1F50D">
        <w:rPr>
          <w:rFonts w:ascii="Arial" w:eastAsia="Arial" w:hAnsi="Arial" w:cs="Arial"/>
          <w:color w:val="000000" w:themeColor="text1"/>
          <w:lang w:eastAsia="en-US"/>
        </w:rPr>
        <w:t xml:space="preserve">used </w:t>
      </w:r>
      <w:r w:rsidR="00814773" w:rsidRPr="6CE1F50D">
        <w:rPr>
          <w:rFonts w:ascii="Arial" w:eastAsia="Arial" w:hAnsi="Arial" w:cs="Arial"/>
          <w:color w:val="000000" w:themeColor="text1"/>
          <w:lang w:eastAsia="en-US"/>
        </w:rPr>
        <w:t xml:space="preserve">by </w:t>
      </w:r>
      <w:r w:rsidR="51340A5F" w:rsidRPr="6CE1F50D">
        <w:rPr>
          <w:rFonts w:ascii="Arial" w:eastAsia="Arial" w:hAnsi="Arial" w:cs="Arial"/>
          <w:color w:val="000000" w:themeColor="text1"/>
          <w:lang w:eastAsia="en-US"/>
        </w:rPr>
        <w:t>disabled people too</w:t>
      </w:r>
      <w:r w:rsidR="00814773" w:rsidRPr="6CE1F50D">
        <w:rPr>
          <w:rFonts w:ascii="Arial" w:eastAsia="Arial" w:hAnsi="Arial" w:cs="Arial"/>
          <w:color w:val="000000" w:themeColor="text1"/>
          <w:lang w:eastAsia="en-US"/>
        </w:rPr>
        <w:t xml:space="preserve"> but the injuries </w:t>
      </w:r>
      <w:r w:rsidR="0713F69D" w:rsidRPr="6CE1F50D">
        <w:rPr>
          <w:rFonts w:ascii="Arial" w:eastAsia="Arial" w:hAnsi="Arial" w:cs="Arial"/>
          <w:color w:val="000000" w:themeColor="text1"/>
          <w:lang w:eastAsia="en-US"/>
        </w:rPr>
        <w:t>sustained by e-scooter users in</w:t>
      </w:r>
      <w:r w:rsidR="00814773" w:rsidRPr="6CE1F50D">
        <w:rPr>
          <w:rFonts w:ascii="Arial" w:eastAsia="Arial" w:hAnsi="Arial" w:cs="Arial"/>
          <w:color w:val="000000" w:themeColor="text1"/>
          <w:lang w:eastAsia="en-US"/>
        </w:rPr>
        <w:t xml:space="preserve"> are a serious concern.</w:t>
      </w:r>
      <w:r w:rsidR="008E2810">
        <w:rPr>
          <w:rStyle w:val="FootnoteReference"/>
          <w:rFonts w:ascii="Arial" w:eastAsia="Arial" w:hAnsi="Arial" w:cs="Arial"/>
          <w:color w:val="000000" w:themeColor="text1"/>
          <w:lang w:eastAsia="en-US"/>
        </w:rPr>
        <w:footnoteReference w:id="6"/>
      </w:r>
      <w:r w:rsidR="00814773" w:rsidRPr="6CE1F50D">
        <w:rPr>
          <w:rFonts w:ascii="Arial" w:eastAsia="Arial" w:hAnsi="Arial" w:cs="Arial"/>
          <w:color w:val="000000" w:themeColor="text1"/>
          <w:lang w:eastAsia="en-US"/>
        </w:rPr>
        <w:t xml:space="preserve"> </w:t>
      </w:r>
      <w:r w:rsidR="008E2810">
        <w:rPr>
          <w:rFonts w:ascii="Arial" w:eastAsia="Arial" w:hAnsi="Arial" w:cs="Arial"/>
          <w:color w:val="000000" w:themeColor="text1"/>
          <w:lang w:eastAsia="en-US"/>
        </w:rPr>
        <w:t xml:space="preserve"> </w:t>
      </w:r>
      <w:r w:rsidR="07DD9CD0" w:rsidRPr="6CE1F50D">
        <w:rPr>
          <w:rFonts w:ascii="Arial" w:eastAsia="Arial" w:hAnsi="Arial" w:cs="Arial"/>
          <w:color w:val="000000" w:themeColor="text1"/>
          <w:lang w:eastAsia="en-US"/>
        </w:rPr>
        <w:t>E-scooter businesses</w:t>
      </w:r>
      <w:r w:rsidR="000B67AA" w:rsidRPr="6CE1F50D">
        <w:rPr>
          <w:rFonts w:ascii="Arial" w:eastAsia="Arial" w:hAnsi="Arial" w:cs="Arial"/>
          <w:color w:val="000000" w:themeColor="text1"/>
          <w:lang w:eastAsia="en-US"/>
        </w:rPr>
        <w:t xml:space="preserve"> also need to be responsible for </w:t>
      </w:r>
      <w:r w:rsidR="00A06E81" w:rsidRPr="6CE1F50D">
        <w:rPr>
          <w:rFonts w:ascii="Arial" w:eastAsia="Arial" w:hAnsi="Arial" w:cs="Arial"/>
          <w:color w:val="000000" w:themeColor="text1"/>
          <w:lang w:eastAsia="en-US"/>
        </w:rPr>
        <w:t>the management of their scooters</w:t>
      </w:r>
      <w:r w:rsidR="00814773" w:rsidRPr="6CE1F50D">
        <w:rPr>
          <w:rFonts w:ascii="Arial" w:eastAsia="Arial" w:hAnsi="Arial" w:cs="Arial"/>
          <w:color w:val="000000" w:themeColor="text1"/>
          <w:lang w:eastAsia="en-US"/>
        </w:rPr>
        <w:t xml:space="preserve">, </w:t>
      </w:r>
      <w:r w:rsidR="6409AE90" w:rsidRPr="6CE1F50D">
        <w:rPr>
          <w:rFonts w:ascii="Arial" w:eastAsia="Arial" w:hAnsi="Arial" w:cs="Arial"/>
          <w:color w:val="000000" w:themeColor="text1"/>
          <w:lang w:eastAsia="en-US"/>
        </w:rPr>
        <w:t xml:space="preserve">as </w:t>
      </w:r>
      <w:r w:rsidR="00814773" w:rsidRPr="6CE1F50D">
        <w:rPr>
          <w:rFonts w:ascii="Arial" w:eastAsia="Arial" w:hAnsi="Arial" w:cs="Arial"/>
          <w:color w:val="000000" w:themeColor="text1"/>
          <w:lang w:eastAsia="en-US"/>
        </w:rPr>
        <w:t>people with mobility impairments a</w:t>
      </w:r>
      <w:r w:rsidR="799E51EB" w:rsidRPr="6CE1F50D">
        <w:rPr>
          <w:rFonts w:ascii="Arial" w:eastAsia="Arial" w:hAnsi="Arial" w:cs="Arial"/>
          <w:color w:val="000000" w:themeColor="text1"/>
          <w:lang w:eastAsia="en-US"/>
        </w:rPr>
        <w:t xml:space="preserve">s well as </w:t>
      </w:r>
      <w:r w:rsidR="00814773" w:rsidRPr="6CE1F50D">
        <w:rPr>
          <w:rFonts w:ascii="Arial" w:eastAsia="Arial" w:hAnsi="Arial" w:cs="Arial"/>
          <w:color w:val="000000" w:themeColor="text1"/>
          <w:lang w:eastAsia="en-US"/>
        </w:rPr>
        <w:t xml:space="preserve">blind and low vision people are often forced </w:t>
      </w:r>
      <w:r w:rsidR="5E43CF07" w:rsidRPr="6CE1F50D">
        <w:rPr>
          <w:rFonts w:ascii="Arial" w:eastAsia="Arial" w:hAnsi="Arial" w:cs="Arial"/>
          <w:color w:val="000000" w:themeColor="text1"/>
          <w:lang w:eastAsia="en-US"/>
        </w:rPr>
        <w:t>onto</w:t>
      </w:r>
      <w:r w:rsidR="5F2F5725" w:rsidRPr="6CE1F50D">
        <w:rPr>
          <w:rFonts w:ascii="Arial" w:eastAsia="Arial" w:hAnsi="Arial" w:cs="Arial"/>
          <w:color w:val="000000" w:themeColor="text1"/>
          <w:lang w:eastAsia="en-US"/>
        </w:rPr>
        <w:t xml:space="preserve"> </w:t>
      </w:r>
      <w:r w:rsidR="00814773" w:rsidRPr="6CE1F50D">
        <w:rPr>
          <w:rFonts w:ascii="Arial" w:eastAsia="Arial" w:hAnsi="Arial" w:cs="Arial"/>
          <w:color w:val="000000" w:themeColor="text1"/>
          <w:lang w:eastAsia="en-US"/>
        </w:rPr>
        <w:t xml:space="preserve">roads when </w:t>
      </w:r>
      <w:r w:rsidR="04BC674A" w:rsidRPr="6CE1F50D">
        <w:rPr>
          <w:rFonts w:ascii="Arial" w:eastAsia="Arial" w:hAnsi="Arial" w:cs="Arial"/>
          <w:color w:val="000000" w:themeColor="text1"/>
          <w:lang w:eastAsia="en-US"/>
        </w:rPr>
        <w:t xml:space="preserve">they find access blocked by </w:t>
      </w:r>
      <w:r w:rsidR="0E7F30A9" w:rsidRPr="6CE1F50D">
        <w:rPr>
          <w:rFonts w:ascii="Arial" w:eastAsia="Arial" w:hAnsi="Arial" w:cs="Arial"/>
          <w:color w:val="000000" w:themeColor="text1"/>
          <w:lang w:eastAsia="en-US"/>
        </w:rPr>
        <w:t>scooters strewn</w:t>
      </w:r>
      <w:r w:rsidR="00814773" w:rsidRPr="6CE1F50D">
        <w:rPr>
          <w:rFonts w:ascii="Arial" w:eastAsia="Arial" w:hAnsi="Arial" w:cs="Arial"/>
          <w:color w:val="000000" w:themeColor="text1"/>
          <w:lang w:eastAsia="en-US"/>
        </w:rPr>
        <w:t xml:space="preserve"> across footpaths or driveways.</w:t>
      </w:r>
      <w:r w:rsidR="00B04305" w:rsidRPr="6CE1F50D">
        <w:rPr>
          <w:rFonts w:ascii="Arial" w:eastAsia="Arial" w:hAnsi="Arial" w:cs="Arial"/>
          <w:color w:val="000000" w:themeColor="text1"/>
          <w:lang w:eastAsia="en-US"/>
        </w:rPr>
        <w:t xml:space="preserve">  </w:t>
      </w:r>
    </w:p>
    <w:p w14:paraId="5F5F2945" w14:textId="4CD9B34D" w:rsidR="00A72C18" w:rsidRPr="00A72C18" w:rsidRDefault="00A72C18" w:rsidP="6CE1F50D">
      <w:pPr>
        <w:pStyle w:val="NormalWeb"/>
        <w:shd w:val="clear" w:color="auto" w:fill="FFFFFF" w:themeFill="background1"/>
        <w:spacing w:before="0" w:beforeAutospacing="0" w:after="240" w:afterAutospacing="0" w:line="360" w:lineRule="auto"/>
        <w:ind w:right="304"/>
        <w:rPr>
          <w:rFonts w:ascii="Arial" w:eastAsia="Arial" w:hAnsi="Arial" w:cs="Arial"/>
          <w:color w:val="000000" w:themeColor="text1"/>
          <w:lang w:eastAsia="en-US"/>
        </w:rPr>
      </w:pPr>
      <w:r w:rsidRPr="6CE1F50D">
        <w:rPr>
          <w:rFonts w:ascii="Arial" w:eastAsia="Arial" w:hAnsi="Arial" w:cs="Arial"/>
          <w:color w:val="000000" w:themeColor="text1"/>
          <w:lang w:eastAsia="en-US"/>
        </w:rPr>
        <w:t>DPA supports the Public Transport Accessibility Group (PTAG) Auckland plan governing the use of e-scooters and other micromobility</w:t>
      </w:r>
      <w:r w:rsidR="7B9D99B0" w:rsidRPr="6CE1F50D">
        <w:rPr>
          <w:rFonts w:ascii="Arial" w:eastAsia="Arial" w:hAnsi="Arial" w:cs="Arial"/>
          <w:color w:val="000000" w:themeColor="text1"/>
          <w:lang w:eastAsia="en-US"/>
        </w:rPr>
        <w:t xml:space="preserve"> vehicles</w:t>
      </w:r>
      <w:r w:rsidR="00D4726F" w:rsidRPr="6CE1F50D">
        <w:rPr>
          <w:rFonts w:ascii="Arial" w:eastAsia="Arial" w:hAnsi="Arial" w:cs="Arial"/>
          <w:color w:val="000000" w:themeColor="text1"/>
          <w:lang w:eastAsia="en-US"/>
        </w:rPr>
        <w:t xml:space="preserve"> to protect the physical </w:t>
      </w:r>
      <w:r w:rsidR="00BE6B0F" w:rsidRPr="6CE1F50D">
        <w:rPr>
          <w:rFonts w:ascii="Arial" w:eastAsia="Arial" w:hAnsi="Arial" w:cs="Arial"/>
          <w:color w:val="000000" w:themeColor="text1"/>
          <w:lang w:eastAsia="en-US"/>
        </w:rPr>
        <w:t xml:space="preserve">safety </w:t>
      </w:r>
      <w:r w:rsidR="56180D9C" w:rsidRPr="6CE1F50D">
        <w:rPr>
          <w:rFonts w:ascii="Arial" w:eastAsia="Arial" w:hAnsi="Arial" w:cs="Arial"/>
          <w:color w:val="000000" w:themeColor="text1"/>
          <w:lang w:eastAsia="en-US"/>
        </w:rPr>
        <w:t xml:space="preserve">and </w:t>
      </w:r>
      <w:r w:rsidR="00BE6B0F" w:rsidRPr="6CE1F50D">
        <w:rPr>
          <w:rFonts w:ascii="Arial" w:eastAsia="Arial" w:hAnsi="Arial" w:cs="Arial"/>
          <w:color w:val="000000" w:themeColor="text1"/>
          <w:lang w:eastAsia="en-US"/>
        </w:rPr>
        <w:t>wellbeing of all people</w:t>
      </w:r>
      <w:r w:rsidRPr="6CE1F50D">
        <w:rPr>
          <w:rFonts w:ascii="Arial" w:eastAsia="Arial" w:hAnsi="Arial" w:cs="Arial"/>
          <w:color w:val="000000" w:themeColor="text1"/>
          <w:lang w:eastAsia="en-US"/>
        </w:rPr>
        <w:t>.</w:t>
      </w:r>
    </w:p>
    <w:tbl>
      <w:tblPr>
        <w:tblStyle w:val="TableGrid"/>
        <w:tblW w:w="0" w:type="auto"/>
        <w:tblLayout w:type="fixed"/>
        <w:tblLook w:val="06A0" w:firstRow="1" w:lastRow="0" w:firstColumn="1" w:lastColumn="0" w:noHBand="1" w:noVBand="1"/>
      </w:tblPr>
      <w:tblGrid>
        <w:gridCol w:w="9015"/>
      </w:tblGrid>
      <w:tr w:rsidR="00A72C18" w14:paraId="220AE52A" w14:textId="77777777" w:rsidTr="798488E5">
        <w:trPr>
          <w:trHeight w:val="300"/>
        </w:trPr>
        <w:tc>
          <w:tcPr>
            <w:tcW w:w="9015" w:type="dxa"/>
          </w:tcPr>
          <w:p w14:paraId="60BF32C0" w14:textId="6118287D" w:rsidR="00A72C18" w:rsidRDefault="00A72C18" w:rsidP="00F538B5">
            <w:pPr>
              <w:spacing w:line="360" w:lineRule="auto"/>
            </w:pPr>
            <w:r w:rsidRPr="798488E5">
              <w:rPr>
                <w:b/>
                <w:bCs/>
              </w:rPr>
              <w:t xml:space="preserve">Recommendation </w:t>
            </w:r>
            <w:r w:rsidR="00BF4158" w:rsidRPr="798488E5">
              <w:rPr>
                <w:b/>
                <w:bCs/>
              </w:rPr>
              <w:t>6</w:t>
            </w:r>
            <w:r w:rsidRPr="798488E5">
              <w:rPr>
                <w:b/>
                <w:bCs/>
              </w:rPr>
              <w:t>:</w:t>
            </w:r>
            <w:r>
              <w:t xml:space="preserve"> That all motorised vehicles are removed from the footpath or when on the footpaths, the rider walks and pushes the e-scooter </w:t>
            </w:r>
            <w:r w:rsidR="00D4726F">
              <w:t>like</w:t>
            </w:r>
            <w:r>
              <w:t xml:space="preserve"> cyclists for the safety of disabled</w:t>
            </w:r>
            <w:r w:rsidR="2F3EC490">
              <w:t xml:space="preserve"> people, children and elderly</w:t>
            </w:r>
            <w:r>
              <w:t>.</w:t>
            </w:r>
          </w:p>
        </w:tc>
      </w:tr>
    </w:tbl>
    <w:p w14:paraId="67049A7F" w14:textId="77777777" w:rsidR="00F538B5" w:rsidRDefault="00F538B5" w:rsidP="00F538B5">
      <w:pPr>
        <w:spacing w:after="0" w:line="360" w:lineRule="auto"/>
        <w:rPr>
          <w:rFonts w:eastAsia="Arial" w:cs="Arial"/>
          <w:color w:val="000000" w:themeColor="text1"/>
          <w:szCs w:val="24"/>
        </w:rPr>
      </w:pPr>
    </w:p>
    <w:p w14:paraId="7E7D009F" w14:textId="71CD2B57" w:rsidR="009E77B7" w:rsidRPr="00B04305" w:rsidRDefault="00035749" w:rsidP="00F538B5">
      <w:pPr>
        <w:spacing w:line="360" w:lineRule="auto"/>
        <w:rPr>
          <w:rFonts w:eastAsia="Arial" w:cs="Arial"/>
          <w:color w:val="000000" w:themeColor="text1"/>
          <w:szCs w:val="24"/>
        </w:rPr>
      </w:pPr>
      <w:r w:rsidRPr="00B04305">
        <w:rPr>
          <w:rFonts w:eastAsia="Arial" w:cs="Arial"/>
          <w:color w:val="000000" w:themeColor="text1"/>
          <w:szCs w:val="24"/>
        </w:rPr>
        <w:t xml:space="preserve">Auckland </w:t>
      </w:r>
      <w:r w:rsidR="00397837" w:rsidRPr="00B04305">
        <w:rPr>
          <w:rFonts w:eastAsia="Arial" w:cs="Arial"/>
          <w:color w:val="000000" w:themeColor="text1"/>
          <w:szCs w:val="24"/>
        </w:rPr>
        <w:t xml:space="preserve">disability community provided further </w:t>
      </w:r>
      <w:r w:rsidRPr="00B04305">
        <w:rPr>
          <w:rFonts w:eastAsia="Arial" w:cs="Arial"/>
          <w:color w:val="000000" w:themeColor="text1"/>
          <w:szCs w:val="24"/>
        </w:rPr>
        <w:t xml:space="preserve">feedback </w:t>
      </w:r>
      <w:r w:rsidR="009E77B7" w:rsidRPr="00B04305">
        <w:rPr>
          <w:rFonts w:eastAsia="Arial" w:cs="Arial"/>
          <w:color w:val="000000" w:themeColor="text1"/>
          <w:szCs w:val="24"/>
        </w:rPr>
        <w:t>as follows:</w:t>
      </w:r>
    </w:p>
    <w:p w14:paraId="170B48E0" w14:textId="21D02EB7" w:rsidR="00AE1B13" w:rsidRDefault="00CB01A8" w:rsidP="00B04305">
      <w:pPr>
        <w:pStyle w:val="ListParagraph"/>
        <w:numPr>
          <w:ilvl w:val="0"/>
          <w:numId w:val="37"/>
        </w:numPr>
        <w:spacing w:line="360" w:lineRule="auto"/>
        <w:rPr>
          <w:rFonts w:eastAsia="Arial" w:cs="Arial"/>
          <w:color w:val="000000" w:themeColor="text1"/>
          <w:szCs w:val="24"/>
        </w:rPr>
      </w:pPr>
      <w:r>
        <w:rPr>
          <w:rFonts w:eastAsia="Arial" w:cs="Arial"/>
          <w:color w:val="000000" w:themeColor="text1"/>
          <w:szCs w:val="24"/>
        </w:rPr>
        <w:t>w</w:t>
      </w:r>
      <w:r w:rsidRPr="00B04305">
        <w:rPr>
          <w:rFonts w:eastAsia="Arial" w:cs="Arial"/>
          <w:color w:val="000000" w:themeColor="text1"/>
          <w:szCs w:val="24"/>
        </w:rPr>
        <w:t xml:space="preserve">ide </w:t>
      </w:r>
      <w:r>
        <w:rPr>
          <w:rFonts w:eastAsia="Arial" w:cs="Arial"/>
          <w:color w:val="000000" w:themeColor="text1"/>
          <w:szCs w:val="24"/>
        </w:rPr>
        <w:t xml:space="preserve">cycling and walking paths </w:t>
      </w:r>
      <w:r w:rsidR="00E553B4">
        <w:rPr>
          <w:rFonts w:eastAsia="Arial" w:cs="Arial"/>
          <w:color w:val="000000" w:themeColor="text1"/>
          <w:szCs w:val="24"/>
        </w:rPr>
        <w:t>like</w:t>
      </w:r>
      <w:r w:rsidR="00FD2493">
        <w:rPr>
          <w:rFonts w:eastAsia="Arial" w:cs="Arial"/>
          <w:color w:val="000000" w:themeColor="text1"/>
          <w:szCs w:val="24"/>
        </w:rPr>
        <w:t xml:space="preserve"> Tamaki Drive</w:t>
      </w:r>
      <w:r w:rsidR="003A0244">
        <w:rPr>
          <w:rStyle w:val="FootnoteReference"/>
          <w:rFonts w:eastAsia="Arial" w:cs="Arial"/>
          <w:color w:val="000000" w:themeColor="text1"/>
          <w:szCs w:val="24"/>
        </w:rPr>
        <w:footnoteReference w:id="7"/>
      </w:r>
      <w:r w:rsidR="00FD2493">
        <w:rPr>
          <w:rFonts w:eastAsia="Arial" w:cs="Arial"/>
          <w:color w:val="000000" w:themeColor="text1"/>
          <w:szCs w:val="24"/>
        </w:rPr>
        <w:t xml:space="preserve"> would be good </w:t>
      </w:r>
      <w:r w:rsidR="00780EED">
        <w:rPr>
          <w:rFonts w:eastAsia="Arial" w:cs="Arial"/>
          <w:color w:val="000000" w:themeColor="text1"/>
          <w:szCs w:val="24"/>
        </w:rPr>
        <w:t>in areas of high traffic congestion</w:t>
      </w:r>
      <w:r w:rsidR="00FD2493">
        <w:rPr>
          <w:rFonts w:eastAsia="Arial" w:cs="Arial"/>
          <w:color w:val="000000" w:themeColor="text1"/>
          <w:szCs w:val="24"/>
        </w:rPr>
        <w:t xml:space="preserve"> so mobility equipment users </w:t>
      </w:r>
      <w:r w:rsidR="00B7496C">
        <w:rPr>
          <w:rFonts w:eastAsia="Arial" w:cs="Arial"/>
          <w:color w:val="000000" w:themeColor="text1"/>
          <w:szCs w:val="24"/>
        </w:rPr>
        <w:t>do not risk using the road to move around</w:t>
      </w:r>
    </w:p>
    <w:p w14:paraId="300F2E73" w14:textId="4C47CC6D" w:rsidR="00AE1B13" w:rsidRDefault="009D0A23" w:rsidP="00B04305">
      <w:pPr>
        <w:pStyle w:val="ListParagraph"/>
        <w:numPr>
          <w:ilvl w:val="0"/>
          <w:numId w:val="37"/>
        </w:numPr>
        <w:spacing w:line="360" w:lineRule="auto"/>
        <w:rPr>
          <w:rFonts w:eastAsia="Arial" w:cs="Arial"/>
          <w:color w:val="000000" w:themeColor="text1"/>
          <w:szCs w:val="24"/>
        </w:rPr>
      </w:pPr>
      <w:r>
        <w:rPr>
          <w:rFonts w:eastAsia="Arial" w:cs="Arial"/>
          <w:color w:val="000000" w:themeColor="text1"/>
          <w:szCs w:val="24"/>
        </w:rPr>
        <w:t>there is currently no speed limit</w:t>
      </w:r>
      <w:r w:rsidR="00E553B4">
        <w:rPr>
          <w:rFonts w:eastAsia="Arial" w:cs="Arial"/>
          <w:color w:val="000000" w:themeColor="text1"/>
          <w:szCs w:val="24"/>
        </w:rPr>
        <w:t xml:space="preserve"> for </w:t>
      </w:r>
      <w:r w:rsidR="00F65B64">
        <w:rPr>
          <w:rFonts w:eastAsia="Arial" w:cs="Arial"/>
          <w:color w:val="000000" w:themeColor="text1"/>
          <w:szCs w:val="24"/>
        </w:rPr>
        <w:t>motorised mobility equipment</w:t>
      </w:r>
      <w:r>
        <w:rPr>
          <w:rFonts w:eastAsia="Arial" w:cs="Arial"/>
          <w:color w:val="000000" w:themeColor="text1"/>
          <w:szCs w:val="24"/>
        </w:rPr>
        <w:t xml:space="preserve">, </w:t>
      </w:r>
      <w:r w:rsidR="003A0244">
        <w:rPr>
          <w:rFonts w:eastAsia="Arial" w:cs="Arial"/>
          <w:color w:val="000000" w:themeColor="text1"/>
          <w:szCs w:val="24"/>
        </w:rPr>
        <w:t xml:space="preserve">so a suggestion </w:t>
      </w:r>
      <w:r w:rsidR="00F65B64">
        <w:rPr>
          <w:rFonts w:eastAsia="Arial" w:cs="Arial"/>
          <w:color w:val="000000" w:themeColor="text1"/>
          <w:szCs w:val="24"/>
        </w:rPr>
        <w:t xml:space="preserve">was for a </w:t>
      </w:r>
      <w:r w:rsidR="00936978">
        <w:rPr>
          <w:rFonts w:eastAsia="Arial" w:cs="Arial"/>
          <w:color w:val="000000" w:themeColor="text1"/>
          <w:szCs w:val="24"/>
        </w:rPr>
        <w:t>speed limit</w:t>
      </w:r>
      <w:r w:rsidR="00A57B9C">
        <w:rPr>
          <w:rFonts w:eastAsia="Arial" w:cs="Arial"/>
          <w:color w:val="000000" w:themeColor="text1"/>
          <w:szCs w:val="24"/>
        </w:rPr>
        <w:t xml:space="preserve"> </w:t>
      </w:r>
      <w:r w:rsidR="00F65B64">
        <w:rPr>
          <w:rFonts w:eastAsia="Arial" w:cs="Arial"/>
          <w:color w:val="000000" w:themeColor="text1"/>
          <w:szCs w:val="24"/>
        </w:rPr>
        <w:t xml:space="preserve">on </w:t>
      </w:r>
      <w:r w:rsidR="00AE1B13">
        <w:rPr>
          <w:rFonts w:eastAsia="Arial" w:cs="Arial"/>
          <w:color w:val="000000" w:themeColor="text1"/>
          <w:szCs w:val="24"/>
        </w:rPr>
        <w:t>w</w:t>
      </w:r>
      <w:r w:rsidR="00B04305" w:rsidRPr="00B04305">
        <w:rPr>
          <w:rFonts w:eastAsia="Arial" w:cs="Arial"/>
          <w:color w:val="000000" w:themeColor="text1"/>
          <w:szCs w:val="24"/>
        </w:rPr>
        <w:t xml:space="preserve">ide </w:t>
      </w:r>
      <w:r w:rsidR="00A57B9C">
        <w:rPr>
          <w:rFonts w:eastAsia="Arial" w:cs="Arial"/>
          <w:color w:val="000000" w:themeColor="text1"/>
          <w:szCs w:val="24"/>
        </w:rPr>
        <w:t>cycling and walking paths</w:t>
      </w:r>
      <w:r w:rsidR="008A4E73">
        <w:rPr>
          <w:rStyle w:val="FootnoteReference"/>
          <w:rFonts w:eastAsia="Arial" w:cs="Arial"/>
          <w:color w:val="000000" w:themeColor="text1"/>
          <w:szCs w:val="24"/>
        </w:rPr>
        <w:footnoteReference w:id="8"/>
      </w:r>
    </w:p>
    <w:p w14:paraId="7BC7B154" w14:textId="61E2251D" w:rsidR="004A766A" w:rsidRDefault="00023AB0" w:rsidP="798488E5">
      <w:pPr>
        <w:pStyle w:val="ListParagraph"/>
        <w:numPr>
          <w:ilvl w:val="0"/>
          <w:numId w:val="37"/>
        </w:numPr>
        <w:spacing w:line="360" w:lineRule="auto"/>
        <w:rPr>
          <w:rFonts w:eastAsia="Arial" w:cs="Arial"/>
          <w:color w:val="000000" w:themeColor="text1"/>
        </w:rPr>
      </w:pPr>
      <w:r w:rsidRPr="798488E5">
        <w:rPr>
          <w:rFonts w:eastAsia="Arial" w:cs="Arial"/>
          <w:color w:val="000000" w:themeColor="text1"/>
        </w:rPr>
        <w:t>NZS 4121 stipulates a width envelope of 1.2m</w:t>
      </w:r>
      <w:r w:rsidR="006F23AC" w:rsidRPr="798488E5">
        <w:rPr>
          <w:rFonts w:eastAsia="Arial" w:cs="Arial"/>
          <w:color w:val="000000" w:themeColor="text1"/>
        </w:rPr>
        <w:t xml:space="preserve"> for mobility scooters</w:t>
      </w:r>
      <w:r w:rsidRPr="798488E5">
        <w:rPr>
          <w:rFonts w:eastAsia="Arial" w:cs="Arial"/>
          <w:color w:val="000000" w:themeColor="text1"/>
        </w:rPr>
        <w:t xml:space="preserve">, so </w:t>
      </w:r>
      <w:r w:rsidR="00AE1B13" w:rsidRPr="798488E5">
        <w:rPr>
          <w:rFonts w:eastAsia="Arial" w:cs="Arial"/>
          <w:color w:val="000000" w:themeColor="text1"/>
        </w:rPr>
        <w:t>b</w:t>
      </w:r>
      <w:r w:rsidR="00B04305" w:rsidRPr="798488E5">
        <w:rPr>
          <w:rFonts w:eastAsia="Arial" w:cs="Arial"/>
          <w:color w:val="000000" w:themeColor="text1"/>
        </w:rPr>
        <w:t xml:space="preserve">ollards </w:t>
      </w:r>
      <w:r w:rsidR="009F08E8" w:rsidRPr="798488E5">
        <w:rPr>
          <w:rFonts w:eastAsia="Arial" w:cs="Arial"/>
          <w:color w:val="000000" w:themeColor="text1"/>
        </w:rPr>
        <w:t xml:space="preserve">on walkways that are lesser then 1.2m </w:t>
      </w:r>
      <w:r w:rsidR="00B04305" w:rsidRPr="798488E5">
        <w:rPr>
          <w:rFonts w:eastAsia="Arial" w:cs="Arial"/>
          <w:color w:val="000000" w:themeColor="text1"/>
        </w:rPr>
        <w:t xml:space="preserve">are </w:t>
      </w:r>
      <w:r w:rsidR="00AE1B13" w:rsidRPr="798488E5">
        <w:rPr>
          <w:rFonts w:eastAsia="Arial" w:cs="Arial"/>
          <w:color w:val="000000" w:themeColor="text1"/>
        </w:rPr>
        <w:t xml:space="preserve">inaccessible </w:t>
      </w:r>
      <w:r w:rsidR="009F08E8" w:rsidRPr="798488E5">
        <w:rPr>
          <w:rFonts w:eastAsia="Arial" w:cs="Arial"/>
          <w:color w:val="000000" w:themeColor="text1"/>
        </w:rPr>
        <w:t xml:space="preserve">for </w:t>
      </w:r>
      <w:r w:rsidR="006F23AC" w:rsidRPr="798488E5">
        <w:rPr>
          <w:rFonts w:eastAsia="Arial" w:cs="Arial"/>
          <w:color w:val="000000" w:themeColor="text1"/>
        </w:rPr>
        <w:t xml:space="preserve">motorised mobility </w:t>
      </w:r>
      <w:r w:rsidR="433A60F2" w:rsidRPr="798488E5">
        <w:rPr>
          <w:rFonts w:eastAsia="Arial" w:cs="Arial"/>
          <w:color w:val="000000" w:themeColor="text1"/>
        </w:rPr>
        <w:t>devices</w:t>
      </w:r>
      <w:r w:rsidR="006F23AC" w:rsidRPr="798488E5">
        <w:rPr>
          <w:rStyle w:val="FootnoteReference"/>
          <w:rFonts w:eastAsia="Arial" w:cs="Arial"/>
          <w:color w:val="000000" w:themeColor="text1"/>
        </w:rPr>
        <w:footnoteReference w:id="9"/>
      </w:r>
    </w:p>
    <w:p w14:paraId="49F3A484" w14:textId="6F2E1433" w:rsidR="00AD7809" w:rsidRPr="00B04305" w:rsidRDefault="00EB4A8B" w:rsidP="00B04305">
      <w:pPr>
        <w:pStyle w:val="ListParagraph"/>
        <w:numPr>
          <w:ilvl w:val="0"/>
          <w:numId w:val="37"/>
        </w:numPr>
        <w:spacing w:line="360" w:lineRule="auto"/>
        <w:rPr>
          <w:rFonts w:eastAsia="Arial" w:cs="Arial"/>
          <w:color w:val="000000" w:themeColor="text1"/>
          <w:szCs w:val="24"/>
        </w:rPr>
      </w:pPr>
      <w:r>
        <w:t xml:space="preserve">Auckland disability community are </w:t>
      </w:r>
      <w:r w:rsidR="004D3557">
        <w:t xml:space="preserve">rarely considered </w:t>
      </w:r>
      <w:r>
        <w:t xml:space="preserve">when plans are made regarding construction, </w:t>
      </w:r>
      <w:r w:rsidR="004D3557">
        <w:t xml:space="preserve">business </w:t>
      </w:r>
      <w:r w:rsidR="00861921">
        <w:t xml:space="preserve">signs, business street furniture </w:t>
      </w:r>
      <w:r w:rsidR="00AD7809">
        <w:t>and artwork</w:t>
      </w:r>
      <w:r w:rsidR="00C17093">
        <w:t xml:space="preserve"> installations</w:t>
      </w:r>
      <w:r w:rsidR="00CD2FC1">
        <w:t xml:space="preserve"> leading to risk of safety</w:t>
      </w:r>
      <w:r w:rsidR="00F74EDD">
        <w:rPr>
          <w:rStyle w:val="FootnoteReference"/>
        </w:rPr>
        <w:footnoteReference w:id="10"/>
      </w:r>
    </w:p>
    <w:p w14:paraId="7CA444B0" w14:textId="071FCEC3" w:rsidR="000C0CEF" w:rsidRDefault="00FB64DC" w:rsidP="798488E5">
      <w:pPr>
        <w:pStyle w:val="ListParagraph"/>
        <w:numPr>
          <w:ilvl w:val="0"/>
          <w:numId w:val="37"/>
        </w:numPr>
        <w:spacing w:line="360" w:lineRule="auto"/>
        <w:rPr>
          <w:rFonts w:eastAsia="Arial" w:cs="Arial"/>
          <w:color w:val="000000" w:themeColor="text1"/>
        </w:rPr>
      </w:pPr>
      <w:r w:rsidRPr="798488E5">
        <w:rPr>
          <w:rFonts w:eastAsia="Arial" w:cs="Arial"/>
          <w:color w:val="000000" w:themeColor="text1"/>
        </w:rPr>
        <w:t>reports of injuries and fatalities</w:t>
      </w:r>
      <w:r w:rsidR="005F08AE" w:rsidRPr="798488E5">
        <w:rPr>
          <w:rFonts w:eastAsia="Arial" w:cs="Arial"/>
          <w:color w:val="000000" w:themeColor="text1"/>
        </w:rPr>
        <w:t xml:space="preserve"> on </w:t>
      </w:r>
      <w:r w:rsidR="00751A8A" w:rsidRPr="798488E5">
        <w:rPr>
          <w:rFonts w:eastAsia="Arial" w:cs="Arial"/>
          <w:color w:val="000000" w:themeColor="text1"/>
        </w:rPr>
        <w:t>pedestrian and railway crossings</w:t>
      </w:r>
      <w:r w:rsidRPr="798488E5">
        <w:rPr>
          <w:rFonts w:eastAsia="Arial" w:cs="Arial"/>
          <w:color w:val="000000" w:themeColor="text1"/>
        </w:rPr>
        <w:t xml:space="preserve"> </w:t>
      </w:r>
      <w:r w:rsidR="00DB14FA" w:rsidRPr="798488E5">
        <w:rPr>
          <w:rFonts w:eastAsia="Arial" w:cs="Arial"/>
          <w:color w:val="000000" w:themeColor="text1"/>
        </w:rPr>
        <w:t xml:space="preserve">highlights the need for engineers and environment planners to </w:t>
      </w:r>
      <w:r w:rsidR="00FF06C5" w:rsidRPr="798488E5">
        <w:rPr>
          <w:rFonts w:eastAsia="Arial" w:cs="Arial"/>
          <w:color w:val="000000" w:themeColor="text1"/>
        </w:rPr>
        <w:t xml:space="preserve">integrate accessibility advisors into their design </w:t>
      </w:r>
      <w:r w:rsidR="000C0CEF" w:rsidRPr="798488E5">
        <w:rPr>
          <w:rFonts w:eastAsia="Arial" w:cs="Arial"/>
          <w:color w:val="000000" w:themeColor="text1"/>
        </w:rPr>
        <w:t>process</w:t>
      </w:r>
    </w:p>
    <w:p w14:paraId="26012138" w14:textId="15ABE437" w:rsidR="004A766A" w:rsidRPr="00B04305" w:rsidRDefault="005F08AE" w:rsidP="00B04305">
      <w:pPr>
        <w:pStyle w:val="ListParagraph"/>
        <w:numPr>
          <w:ilvl w:val="0"/>
          <w:numId w:val="37"/>
        </w:numPr>
        <w:spacing w:line="360" w:lineRule="auto"/>
        <w:rPr>
          <w:rFonts w:eastAsia="Arial" w:cs="Arial"/>
          <w:color w:val="000000" w:themeColor="text1"/>
          <w:szCs w:val="24"/>
        </w:rPr>
      </w:pPr>
      <w:r>
        <w:rPr>
          <w:rFonts w:eastAsia="Arial" w:cs="Arial"/>
          <w:color w:val="000000" w:themeColor="text1"/>
          <w:szCs w:val="24"/>
        </w:rPr>
        <w:t xml:space="preserve">financial priorities need to be given to </w:t>
      </w:r>
      <w:r w:rsidR="00751A8A">
        <w:rPr>
          <w:rFonts w:eastAsia="Arial" w:cs="Arial"/>
          <w:color w:val="000000" w:themeColor="text1"/>
          <w:szCs w:val="24"/>
        </w:rPr>
        <w:t xml:space="preserve">pedestrian and railway crossings that are high </w:t>
      </w:r>
      <w:r w:rsidR="00C43CA8">
        <w:rPr>
          <w:rFonts w:eastAsia="Arial" w:cs="Arial"/>
          <w:color w:val="000000" w:themeColor="text1"/>
          <w:szCs w:val="24"/>
        </w:rPr>
        <w:t>risk for Auckland disability community</w:t>
      </w:r>
      <w:r w:rsidR="009A094E">
        <w:rPr>
          <w:rStyle w:val="FootnoteReference"/>
          <w:rFonts w:eastAsia="Arial" w:cs="Arial"/>
          <w:color w:val="000000" w:themeColor="text1"/>
          <w:szCs w:val="24"/>
        </w:rPr>
        <w:footnoteReference w:id="11"/>
      </w:r>
      <w:r w:rsidR="00C43CA8">
        <w:rPr>
          <w:rFonts w:eastAsia="Arial" w:cs="Arial"/>
          <w:color w:val="000000" w:themeColor="text1"/>
          <w:szCs w:val="24"/>
        </w:rPr>
        <w:t xml:space="preserve"> </w:t>
      </w:r>
    </w:p>
    <w:p w14:paraId="61D6D6CD" w14:textId="131E2472" w:rsidR="0003148A" w:rsidRPr="00B04305" w:rsidRDefault="00150C94" w:rsidP="798488E5">
      <w:pPr>
        <w:pStyle w:val="ListParagraph"/>
        <w:numPr>
          <w:ilvl w:val="0"/>
          <w:numId w:val="37"/>
        </w:numPr>
        <w:spacing w:line="360" w:lineRule="auto"/>
        <w:rPr>
          <w:rFonts w:eastAsia="Arial" w:cs="Arial"/>
          <w:color w:val="000000" w:themeColor="text1"/>
        </w:rPr>
      </w:pPr>
      <w:r w:rsidRPr="798488E5">
        <w:rPr>
          <w:rFonts w:eastAsia="Arial" w:cs="Arial"/>
          <w:color w:val="000000" w:themeColor="text1"/>
        </w:rPr>
        <w:t xml:space="preserve">average walking speed is </w:t>
      </w:r>
      <w:r w:rsidR="006453DE" w:rsidRPr="798488E5">
        <w:rPr>
          <w:rFonts w:eastAsia="Arial" w:cs="Arial"/>
          <w:color w:val="000000" w:themeColor="text1"/>
        </w:rPr>
        <w:t>1.2m per second</w:t>
      </w:r>
      <w:r w:rsidR="008232FD" w:rsidRPr="798488E5">
        <w:rPr>
          <w:rFonts w:eastAsia="Arial" w:cs="Arial"/>
          <w:color w:val="000000" w:themeColor="text1"/>
        </w:rPr>
        <w:t xml:space="preserve"> but disab</w:t>
      </w:r>
      <w:r w:rsidR="38C1B24F" w:rsidRPr="798488E5">
        <w:rPr>
          <w:rFonts w:eastAsia="Arial" w:cs="Arial"/>
          <w:color w:val="000000" w:themeColor="text1"/>
        </w:rPr>
        <w:t xml:space="preserve">led people </w:t>
      </w:r>
      <w:r w:rsidR="007D65AA" w:rsidRPr="798488E5">
        <w:rPr>
          <w:rFonts w:eastAsia="Arial" w:cs="Arial"/>
          <w:color w:val="000000" w:themeColor="text1"/>
        </w:rPr>
        <w:t xml:space="preserve">can </w:t>
      </w:r>
      <w:r w:rsidR="004A766A" w:rsidRPr="798488E5">
        <w:rPr>
          <w:rFonts w:eastAsia="Arial" w:cs="Arial"/>
          <w:color w:val="000000" w:themeColor="text1"/>
        </w:rPr>
        <w:t>take</w:t>
      </w:r>
      <w:r w:rsidR="008232FD" w:rsidRPr="798488E5">
        <w:rPr>
          <w:rFonts w:eastAsia="Arial" w:cs="Arial"/>
          <w:color w:val="000000" w:themeColor="text1"/>
        </w:rPr>
        <w:t xml:space="preserve"> longer </w:t>
      </w:r>
      <w:r w:rsidR="00E94C41" w:rsidRPr="798488E5">
        <w:rPr>
          <w:rFonts w:eastAsia="Arial" w:cs="Arial"/>
          <w:color w:val="000000" w:themeColor="text1"/>
        </w:rPr>
        <w:t xml:space="preserve">to </w:t>
      </w:r>
      <w:r w:rsidR="007D65AA" w:rsidRPr="798488E5">
        <w:rPr>
          <w:rFonts w:eastAsia="Arial" w:cs="Arial"/>
          <w:color w:val="000000" w:themeColor="text1"/>
        </w:rPr>
        <w:t xml:space="preserve">move </w:t>
      </w:r>
      <w:r w:rsidR="00E86B96" w:rsidRPr="798488E5">
        <w:rPr>
          <w:rFonts w:eastAsia="Arial" w:cs="Arial"/>
          <w:color w:val="000000" w:themeColor="text1"/>
        </w:rPr>
        <w:t>across roads</w:t>
      </w:r>
      <w:r w:rsidR="00E94C41" w:rsidRPr="798488E5">
        <w:rPr>
          <w:rFonts w:eastAsia="Arial" w:cs="Arial"/>
          <w:color w:val="000000" w:themeColor="text1"/>
        </w:rPr>
        <w:t xml:space="preserve">, so again engineers and environment planners need to </w:t>
      </w:r>
      <w:r w:rsidR="003C4D62" w:rsidRPr="798488E5">
        <w:rPr>
          <w:rFonts w:eastAsia="Arial" w:cs="Arial"/>
          <w:color w:val="000000" w:themeColor="text1"/>
        </w:rPr>
        <w:t xml:space="preserve">consult with accessibility advisors </w:t>
      </w:r>
      <w:r w:rsidR="00E94C41" w:rsidRPr="798488E5">
        <w:rPr>
          <w:rFonts w:eastAsia="Arial" w:cs="Arial"/>
          <w:color w:val="000000" w:themeColor="text1"/>
        </w:rPr>
        <w:t>when designing pedestrian crossings</w:t>
      </w:r>
      <w:r w:rsidR="007D65AA" w:rsidRPr="798488E5">
        <w:rPr>
          <w:rStyle w:val="FootnoteReference"/>
          <w:rFonts w:eastAsia="Arial" w:cs="Arial"/>
          <w:color w:val="000000" w:themeColor="text1"/>
        </w:rPr>
        <w:footnoteReference w:id="12"/>
      </w:r>
    </w:p>
    <w:p w14:paraId="44E975B6" w14:textId="732B0909" w:rsidR="00C860C8" w:rsidRDefault="00873C05">
      <w:pPr>
        <w:pStyle w:val="ListParagraph"/>
        <w:numPr>
          <w:ilvl w:val="0"/>
          <w:numId w:val="37"/>
        </w:numPr>
        <w:spacing w:line="360" w:lineRule="auto"/>
      </w:pPr>
      <w:r>
        <w:t xml:space="preserve">disabled people need to be considered in relation to the design of </w:t>
      </w:r>
      <w:r w:rsidR="009740F7">
        <w:t xml:space="preserve">footpath </w:t>
      </w:r>
      <w:r w:rsidR="00961799">
        <w:t>pedestrian through-route on footpath</w:t>
      </w:r>
      <w:r w:rsidR="009740F7">
        <w:t>s</w:t>
      </w:r>
      <w:r w:rsidR="00961799">
        <w:t xml:space="preserve"> </w:t>
      </w:r>
      <w:r w:rsidR="00867A8B">
        <w:t>especially with</w:t>
      </w:r>
      <w:r w:rsidR="00004DB9">
        <w:t xml:space="preserve"> cycle and walking pathways</w:t>
      </w:r>
      <w:r w:rsidR="00C860C8">
        <w:rPr>
          <w:rStyle w:val="FootnoteReference"/>
        </w:rPr>
        <w:footnoteReference w:id="13"/>
      </w:r>
    </w:p>
    <w:p w14:paraId="4820511C" w14:textId="2E262B73" w:rsidR="00E21888" w:rsidRPr="00C860C8" w:rsidRDefault="00E21888">
      <w:pPr>
        <w:pStyle w:val="ListParagraph"/>
        <w:numPr>
          <w:ilvl w:val="0"/>
          <w:numId w:val="37"/>
        </w:numPr>
        <w:spacing w:line="360" w:lineRule="auto"/>
        <w:rPr>
          <w:rFonts w:eastAsia="Arial" w:cs="Arial"/>
          <w:color w:val="000000" w:themeColor="text1"/>
          <w:szCs w:val="24"/>
        </w:rPr>
      </w:pPr>
      <w:r>
        <w:t xml:space="preserve">inclusion of </w:t>
      </w:r>
      <w:r w:rsidR="00F60236">
        <w:t xml:space="preserve">accessibility </w:t>
      </w:r>
      <w:r>
        <w:t xml:space="preserve">features </w:t>
      </w:r>
      <w:r w:rsidR="00F60236">
        <w:t xml:space="preserve">in design plans </w:t>
      </w:r>
      <w:r>
        <w:t>such as raised pedestrian crossings, mobility kerb cuts, smoother footpaths and audio signals</w:t>
      </w:r>
    </w:p>
    <w:p w14:paraId="26F46A64" w14:textId="00CF1364" w:rsidR="00212F94" w:rsidRPr="00212F94" w:rsidRDefault="00832AFB" w:rsidP="798488E5">
      <w:pPr>
        <w:spacing w:line="360" w:lineRule="auto"/>
        <w:rPr>
          <w:rFonts w:eastAsia="Arial" w:cs="Arial"/>
          <w:color w:val="000000" w:themeColor="text1"/>
        </w:rPr>
      </w:pPr>
      <w:r>
        <w:t>In conclusion,</w:t>
      </w:r>
      <w:r w:rsidR="00212F94">
        <w:t xml:space="preserve"> improving the safety </w:t>
      </w:r>
      <w:r w:rsidR="00E21888">
        <w:t xml:space="preserve">for disability across the </w:t>
      </w:r>
      <w:r w:rsidR="00212F94">
        <w:t xml:space="preserve">Auckland transport network is </w:t>
      </w:r>
      <w:r w:rsidR="657D31BA">
        <w:t>essential</w:t>
      </w:r>
      <w:r w:rsidR="00212F94">
        <w:t xml:space="preserve"> across all transport modes, footpath and road crossing networks, walkways and cycleways.</w:t>
      </w:r>
    </w:p>
    <w:sectPr w:rsidR="00212F94" w:rsidRPr="00212F94" w:rsidSect="00975960">
      <w:pgSz w:w="11906" w:h="16838" w:code="9"/>
      <w:pgMar w:top="1440" w:right="1080" w:bottom="1440" w:left="10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D72297" w14:textId="77777777" w:rsidR="002E397B" w:rsidRDefault="002E397B" w:rsidP="005602D3">
      <w:pPr>
        <w:spacing w:after="0" w:line="240" w:lineRule="auto"/>
      </w:pPr>
      <w:r>
        <w:separator/>
      </w:r>
    </w:p>
  </w:endnote>
  <w:endnote w:type="continuationSeparator" w:id="0">
    <w:p w14:paraId="30973AE5" w14:textId="77777777" w:rsidR="002E397B" w:rsidRDefault="002E397B" w:rsidP="005602D3">
      <w:pPr>
        <w:spacing w:after="0" w:line="240" w:lineRule="auto"/>
      </w:pPr>
      <w:r>
        <w:continuationSeparator/>
      </w:r>
    </w:p>
  </w:endnote>
  <w:endnote w:type="continuationNotice" w:id="1">
    <w:p w14:paraId="09AC00ED" w14:textId="77777777" w:rsidR="002E397B" w:rsidRDefault="002E397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7E2F06" w14:textId="77777777" w:rsidR="002E397B" w:rsidRDefault="002E397B" w:rsidP="005602D3">
      <w:pPr>
        <w:spacing w:after="0" w:line="240" w:lineRule="auto"/>
      </w:pPr>
    </w:p>
  </w:footnote>
  <w:footnote w:type="continuationSeparator" w:id="0">
    <w:p w14:paraId="1AB9DF58" w14:textId="77777777" w:rsidR="002E397B" w:rsidRDefault="002E397B" w:rsidP="005602D3">
      <w:pPr>
        <w:spacing w:after="0" w:line="240" w:lineRule="auto"/>
      </w:pPr>
      <w:r>
        <w:continuationSeparator/>
      </w:r>
    </w:p>
  </w:footnote>
  <w:footnote w:type="continuationNotice" w:id="1">
    <w:p w14:paraId="65B5A7F3" w14:textId="77777777" w:rsidR="002E397B" w:rsidRPr="003D21B1" w:rsidRDefault="002E397B" w:rsidP="003D21B1">
      <w:pPr>
        <w:pStyle w:val="Footer"/>
      </w:pPr>
    </w:p>
  </w:footnote>
  <w:footnote w:id="2">
    <w:p w14:paraId="354698A1" w14:textId="77777777" w:rsidR="00D76471" w:rsidRDefault="00D76471" w:rsidP="00D76471">
      <w:pPr>
        <w:pStyle w:val="FootnoteText"/>
      </w:pPr>
      <w:r w:rsidRPr="3D785F48">
        <w:rPr>
          <w:rStyle w:val="FootnoteReference"/>
        </w:rPr>
        <w:footnoteRef/>
      </w:r>
      <w:r>
        <w:t xml:space="preserve"> </w:t>
      </w:r>
      <w:hyperlink r:id="rId1" w:history="1">
        <w:r w:rsidRPr="00BF002D">
          <w:rPr>
            <w:rStyle w:val="Hyperlink"/>
          </w:rPr>
          <w:t>https://www.whaikaha.govt.nz/news/news/17-percent-of-new-zealanders-are-disabled</w:t>
        </w:r>
      </w:hyperlink>
    </w:p>
  </w:footnote>
  <w:footnote w:id="3">
    <w:p w14:paraId="4E2FDEDC" w14:textId="77777777" w:rsidR="00D76471" w:rsidRDefault="00D76471" w:rsidP="00D76471">
      <w:pPr>
        <w:pStyle w:val="FootnoteText"/>
      </w:pPr>
      <w:r w:rsidRPr="3D785F48">
        <w:rPr>
          <w:rStyle w:val="FootnoteReference"/>
        </w:rPr>
        <w:footnoteRef/>
      </w:r>
      <w:r>
        <w:t xml:space="preserve"> </w:t>
      </w:r>
      <w:hyperlink r:id="rId2" w:history="1">
        <w:r w:rsidRPr="00BF002D">
          <w:rPr>
            <w:rStyle w:val="Hyperlink"/>
          </w:rPr>
          <w:t>https://rep.infometrics.co.nz/auckland/census/drill-down/broad-age-group/65-years-and-older</w:t>
        </w:r>
      </w:hyperlink>
    </w:p>
  </w:footnote>
  <w:footnote w:id="4">
    <w:p w14:paraId="1D858B8B" w14:textId="77777777" w:rsidR="00D76471" w:rsidRDefault="00D76471" w:rsidP="00D76471">
      <w:pPr>
        <w:pStyle w:val="FootnoteText"/>
      </w:pPr>
      <w:r w:rsidRPr="3D785F48">
        <w:rPr>
          <w:rStyle w:val="FootnoteReference"/>
        </w:rPr>
        <w:footnoteRef/>
      </w:r>
      <w:r>
        <w:t xml:space="preserve"> </w:t>
      </w:r>
      <w:hyperlink r:id="rId3" w:history="1">
        <w:r w:rsidRPr="00BF002D">
          <w:rPr>
            <w:rStyle w:val="Hyperlink"/>
            <w:rFonts w:eastAsia="Arial" w:cs="Arial"/>
          </w:rPr>
          <w:t>https://www.stats.govt.nz/information-releases/national-population-projections-2020base2073/</w:t>
        </w:r>
      </w:hyperlink>
    </w:p>
  </w:footnote>
  <w:footnote w:id="5">
    <w:p w14:paraId="61FD6F71" w14:textId="77777777" w:rsidR="00EE7475" w:rsidRDefault="00EE7475" w:rsidP="00EE7475">
      <w:pPr>
        <w:pStyle w:val="FootnoteText"/>
      </w:pPr>
      <w:r>
        <w:rPr>
          <w:rStyle w:val="FootnoteReference"/>
        </w:rPr>
        <w:footnoteRef/>
      </w:r>
      <w:r>
        <w:t xml:space="preserve"> </w:t>
      </w:r>
      <w:hyperlink r:id="rId4" w:history="1">
        <w:r w:rsidRPr="005A22B0">
          <w:rPr>
            <w:rStyle w:val="Hyperlink"/>
          </w:rPr>
          <w:t>https://www.nzta.govt.nz/assets/resources/research/reports/690/690-Transport-experiences-of-disabled-people-in-Aotearoa-New-Zealand.pdf</w:t>
        </w:r>
      </w:hyperlink>
    </w:p>
  </w:footnote>
  <w:footnote w:id="6">
    <w:p w14:paraId="54053410" w14:textId="00916557" w:rsidR="008E2810" w:rsidRDefault="008E2810">
      <w:pPr>
        <w:pStyle w:val="FootnoteText"/>
      </w:pPr>
      <w:r>
        <w:rPr>
          <w:rStyle w:val="FootnoteReference"/>
        </w:rPr>
        <w:footnoteRef/>
      </w:r>
      <w:r>
        <w:t xml:space="preserve"> </w:t>
      </w:r>
      <w:r w:rsidRPr="008E2810">
        <w:t>https://www.nzta.govt.nz/assets/regulatory/docs/E-Scooters-Declaration-Not-to-be-Motor-Vehicles-Notice-2018-Review-Safety-review-report.pdf</w:t>
      </w:r>
    </w:p>
  </w:footnote>
  <w:footnote w:id="7">
    <w:p w14:paraId="260216C4" w14:textId="3BDA35B3" w:rsidR="003A0244" w:rsidRDefault="003A0244">
      <w:pPr>
        <w:pStyle w:val="FootnoteText"/>
      </w:pPr>
      <w:r>
        <w:rPr>
          <w:rStyle w:val="FootnoteReference"/>
        </w:rPr>
        <w:footnoteRef/>
      </w:r>
      <w:r>
        <w:t xml:space="preserve"> </w:t>
      </w:r>
      <w:hyperlink r:id="rId5" w:history="1">
        <w:r w:rsidRPr="00BF002D">
          <w:rPr>
            <w:rStyle w:val="Hyperlink"/>
          </w:rPr>
          <w:t>https://at.govt.nz/cycling-walking/cycling-walking-paths</w:t>
        </w:r>
      </w:hyperlink>
    </w:p>
  </w:footnote>
  <w:footnote w:id="8">
    <w:p w14:paraId="4E7C0EA6" w14:textId="0C357348" w:rsidR="008A4E73" w:rsidRDefault="008A4E73">
      <w:pPr>
        <w:pStyle w:val="FootnoteText"/>
      </w:pPr>
      <w:r>
        <w:rPr>
          <w:rStyle w:val="FootnoteReference"/>
        </w:rPr>
        <w:footnoteRef/>
      </w:r>
      <w:r>
        <w:t xml:space="preserve"> </w:t>
      </w:r>
      <w:hyperlink r:id="rId6" w:anchor=":~:text=Mobility%20scooter%20users%20are%20set%20to%20slow,up%20and%20safety%20concerns%20have%20been%20noted" w:history="1">
        <w:r w:rsidRPr="00BF002D">
          <w:rPr>
            <w:rStyle w:val="Hyperlink"/>
          </w:rPr>
          <w:t>https://www.stuff.co.nz/national/108518118/mobility-scooters-reaching-speeds-of-up-to-49kph-transport-ministry-struggling-to-keep-up#:~:text=Mobility%20scooter%20users%20are%20set%20to%20slow,up%20and%20safety%20concerns%20have%20been%20noted</w:t>
        </w:r>
      </w:hyperlink>
      <w:r w:rsidRPr="008A4E73">
        <w:t>.</w:t>
      </w:r>
    </w:p>
  </w:footnote>
  <w:footnote w:id="9">
    <w:p w14:paraId="10BCEDCE" w14:textId="35D57D05" w:rsidR="006F23AC" w:rsidRDefault="006F23AC">
      <w:pPr>
        <w:pStyle w:val="FootnoteText"/>
      </w:pPr>
      <w:r>
        <w:rPr>
          <w:rStyle w:val="FootnoteReference"/>
        </w:rPr>
        <w:footnoteRef/>
      </w:r>
      <w:r>
        <w:t xml:space="preserve"> </w:t>
      </w:r>
      <w:hyperlink r:id="rId7" w:history="1">
        <w:r w:rsidRPr="00BF002D">
          <w:rPr>
            <w:rStyle w:val="Hyperlink"/>
          </w:rPr>
          <w:t>https://nzta.govt.nz/resources/21-06-horizontal-geometric-design-for-mobility-scooters/</w:t>
        </w:r>
      </w:hyperlink>
    </w:p>
  </w:footnote>
  <w:footnote w:id="10">
    <w:p w14:paraId="355AA588" w14:textId="3412ABD3" w:rsidR="00F74EDD" w:rsidRDefault="00F74EDD">
      <w:pPr>
        <w:pStyle w:val="FootnoteText"/>
      </w:pPr>
      <w:r>
        <w:rPr>
          <w:rStyle w:val="FootnoteReference"/>
        </w:rPr>
        <w:footnoteRef/>
      </w:r>
      <w:r>
        <w:t xml:space="preserve"> </w:t>
      </w:r>
      <w:hyperlink r:id="rId8" w:history="1">
        <w:r w:rsidRPr="00BF002D">
          <w:rPr>
            <w:rStyle w:val="Hyperlink"/>
          </w:rPr>
          <w:t>https://www.nzherald.co.nz/nz/disabled-community-ask-for-safer-detours-when-aucklands-footpaths-are-blocked/OAG4VGJOYOQBMQKMD4B6RM66HM/</w:t>
        </w:r>
      </w:hyperlink>
    </w:p>
  </w:footnote>
  <w:footnote w:id="11">
    <w:p w14:paraId="5EEBD854" w14:textId="1D45D6F8" w:rsidR="009A094E" w:rsidRDefault="009A094E">
      <w:pPr>
        <w:pStyle w:val="FootnoteText"/>
      </w:pPr>
      <w:r>
        <w:rPr>
          <w:rStyle w:val="FootnoteReference"/>
        </w:rPr>
        <w:footnoteRef/>
      </w:r>
      <w:r>
        <w:t xml:space="preserve"> </w:t>
      </w:r>
      <w:hyperlink r:id="rId9" w:history="1">
        <w:r w:rsidRPr="00BF002D">
          <w:rPr>
            <w:rStyle w:val="Hyperlink"/>
          </w:rPr>
          <w:t>https://www.nzherald.co.nz/nz/wheelchair-user-suffers-accident-on-pedestrian-crossing-says-auckland-transport-needs-to-improve-citys-pavements/WMVV3ZLOABAFTFTSK52Y4GVCTE/</w:t>
        </w:r>
      </w:hyperlink>
    </w:p>
  </w:footnote>
  <w:footnote w:id="12">
    <w:p w14:paraId="08D6D7D7" w14:textId="283D40C8" w:rsidR="007D65AA" w:rsidRDefault="007D65AA">
      <w:pPr>
        <w:pStyle w:val="FootnoteText"/>
      </w:pPr>
      <w:r>
        <w:rPr>
          <w:rStyle w:val="FootnoteReference"/>
        </w:rPr>
        <w:footnoteRef/>
      </w:r>
      <w:r>
        <w:t xml:space="preserve"> </w:t>
      </w:r>
      <w:hyperlink r:id="rId10" w:history="1">
        <w:r w:rsidRPr="00BF002D">
          <w:rPr>
            <w:rStyle w:val="Hyperlink"/>
          </w:rPr>
          <w:t>https://www.nzherald.co.nz/nz/wheelchair-user-suffers-accident-on-pedestrian-crossing-says-auckland-transport-needs-to-improve-citys-pavements/WMVV3ZLOABAFTFTSK52Y4GVCTE/</w:t>
        </w:r>
      </w:hyperlink>
    </w:p>
  </w:footnote>
  <w:footnote w:id="13">
    <w:p w14:paraId="05751A36" w14:textId="2B353043" w:rsidR="00C860C8" w:rsidRDefault="00C860C8">
      <w:pPr>
        <w:pStyle w:val="FootnoteText"/>
      </w:pPr>
      <w:r>
        <w:rPr>
          <w:rStyle w:val="FootnoteReference"/>
        </w:rPr>
        <w:footnoteRef/>
      </w:r>
      <w:r>
        <w:t xml:space="preserve"> </w:t>
      </w:r>
      <w:hyperlink r:id="rId11" w:anchor=":~:text=There%20are%20four%20distinct%20Footpath%20Spatial%20Zones,the%20Frontage%20Zone%20(against%20the%20property%20boundary)" w:history="1">
        <w:r w:rsidRPr="00BF002D">
          <w:rPr>
            <w:rStyle w:val="Hyperlink"/>
          </w:rPr>
          <w:t>https://at.govt.nz/media/309956/Section_12_Footpaths_and_Pedestrian_Facilities.pdf#:~:text=There%20are%20four%20distinct%20Footpath%20Spatial%20Zones,the%20Frontage%20Zone%20(against%20the%20property%20boundary)</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8640A6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BFCAB9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81AF07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6AE81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E82E93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3F4B79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15809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62A902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44684D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CDE073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142C1F"/>
    <w:multiLevelType w:val="hybridMultilevel"/>
    <w:tmpl w:val="BEEE380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07962BE5"/>
    <w:multiLevelType w:val="hybridMultilevel"/>
    <w:tmpl w:val="2B584338"/>
    <w:lvl w:ilvl="0" w:tplc="1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16225227"/>
    <w:multiLevelType w:val="hybridMultilevel"/>
    <w:tmpl w:val="C2803E4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1DDE04B4"/>
    <w:multiLevelType w:val="hybridMultilevel"/>
    <w:tmpl w:val="3A0EB98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20E47291"/>
    <w:multiLevelType w:val="multilevel"/>
    <w:tmpl w:val="FACAD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10D1EE1"/>
    <w:multiLevelType w:val="hybridMultilevel"/>
    <w:tmpl w:val="95568F88"/>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6" w15:restartNumberingAfterBreak="0">
    <w:nsid w:val="21D80853"/>
    <w:multiLevelType w:val="hybridMultilevel"/>
    <w:tmpl w:val="F2D201A2"/>
    <w:lvl w:ilvl="0" w:tplc="04090019">
      <w:start w:val="1"/>
      <w:numFmt w:val="lowerLetter"/>
      <w:lvlText w:val="%1."/>
      <w:lvlJc w:val="left"/>
      <w:pPr>
        <w:ind w:left="643" w:hanging="360"/>
      </w:p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17" w15:restartNumberingAfterBreak="0">
    <w:nsid w:val="21E056A5"/>
    <w:multiLevelType w:val="hybridMultilevel"/>
    <w:tmpl w:val="7C82E71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8" w15:restartNumberingAfterBreak="0">
    <w:nsid w:val="226D7476"/>
    <w:multiLevelType w:val="multilevel"/>
    <w:tmpl w:val="5B4497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2B40F4B"/>
    <w:multiLevelType w:val="hybridMultilevel"/>
    <w:tmpl w:val="C7A0D29E"/>
    <w:lvl w:ilvl="0" w:tplc="1409000F">
      <w:start w:val="1"/>
      <w:numFmt w:val="decimal"/>
      <w:lvlText w:val="%1."/>
      <w:lvlJc w:val="left"/>
      <w:pPr>
        <w:ind w:left="720" w:hanging="360"/>
      </w:p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0" w15:restartNumberingAfterBreak="0">
    <w:nsid w:val="24CC5596"/>
    <w:multiLevelType w:val="multilevel"/>
    <w:tmpl w:val="2C1A6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C4B0789"/>
    <w:multiLevelType w:val="hybridMultilevel"/>
    <w:tmpl w:val="901C25B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2" w15:restartNumberingAfterBreak="0">
    <w:nsid w:val="31140DDF"/>
    <w:multiLevelType w:val="hybridMultilevel"/>
    <w:tmpl w:val="C28C0AD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3" w15:restartNumberingAfterBreak="0">
    <w:nsid w:val="31455656"/>
    <w:multiLevelType w:val="hybridMultilevel"/>
    <w:tmpl w:val="B132595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4" w15:restartNumberingAfterBreak="0">
    <w:nsid w:val="348A4F38"/>
    <w:multiLevelType w:val="hybridMultilevel"/>
    <w:tmpl w:val="9AA0997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5" w15:restartNumberingAfterBreak="0">
    <w:nsid w:val="3EC436EA"/>
    <w:multiLevelType w:val="multilevel"/>
    <w:tmpl w:val="B02C16E8"/>
    <w:lvl w:ilvl="0">
      <w:start w:val="1"/>
      <w:numFmt w:val="decimal"/>
      <w:suff w:val="space"/>
      <w:lvlText w:val="Chapter %1 "/>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6" w15:restartNumberingAfterBreak="0">
    <w:nsid w:val="43A83990"/>
    <w:multiLevelType w:val="hybridMultilevel"/>
    <w:tmpl w:val="2098CC6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7" w15:restartNumberingAfterBreak="0">
    <w:nsid w:val="44687F04"/>
    <w:multiLevelType w:val="hybridMultilevel"/>
    <w:tmpl w:val="FCEA2A7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8" w15:restartNumberingAfterBreak="0">
    <w:nsid w:val="45F511AB"/>
    <w:multiLevelType w:val="hybridMultilevel"/>
    <w:tmpl w:val="F692E46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9" w15:restartNumberingAfterBreak="0">
    <w:nsid w:val="49BB5255"/>
    <w:multiLevelType w:val="hybridMultilevel"/>
    <w:tmpl w:val="7A9AD8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0" w15:restartNumberingAfterBreak="0">
    <w:nsid w:val="4A457E28"/>
    <w:multiLevelType w:val="hybridMultilevel"/>
    <w:tmpl w:val="363E504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1" w15:restartNumberingAfterBreak="0">
    <w:nsid w:val="4E887934"/>
    <w:multiLevelType w:val="multilevel"/>
    <w:tmpl w:val="05F00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4EBD7147"/>
    <w:multiLevelType w:val="hybridMultilevel"/>
    <w:tmpl w:val="0DD8719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3" w15:restartNumberingAfterBreak="0">
    <w:nsid w:val="60E453EF"/>
    <w:multiLevelType w:val="hybridMultilevel"/>
    <w:tmpl w:val="67F6AF7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4" w15:restartNumberingAfterBreak="0">
    <w:nsid w:val="63E754AC"/>
    <w:multiLevelType w:val="hybridMultilevel"/>
    <w:tmpl w:val="1B8074E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5" w15:restartNumberingAfterBreak="0">
    <w:nsid w:val="6E66016D"/>
    <w:multiLevelType w:val="hybridMultilevel"/>
    <w:tmpl w:val="C5061B0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6" w15:restartNumberingAfterBreak="0">
    <w:nsid w:val="74F2416A"/>
    <w:multiLevelType w:val="hybridMultilevel"/>
    <w:tmpl w:val="6F0C9E3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1192037444">
    <w:abstractNumId w:val="7"/>
  </w:num>
  <w:num w:numId="2" w16cid:durableId="356932750">
    <w:abstractNumId w:val="3"/>
  </w:num>
  <w:num w:numId="3" w16cid:durableId="220167830">
    <w:abstractNumId w:val="25"/>
  </w:num>
  <w:num w:numId="4" w16cid:durableId="25301161">
    <w:abstractNumId w:val="16"/>
  </w:num>
  <w:num w:numId="5" w16cid:durableId="1751850489">
    <w:abstractNumId w:val="19"/>
  </w:num>
  <w:num w:numId="6" w16cid:durableId="705910267">
    <w:abstractNumId w:val="30"/>
  </w:num>
  <w:num w:numId="7" w16cid:durableId="268657952">
    <w:abstractNumId w:val="29"/>
  </w:num>
  <w:num w:numId="8" w16cid:durableId="1116290010">
    <w:abstractNumId w:val="34"/>
  </w:num>
  <w:num w:numId="9" w16cid:durableId="737554353">
    <w:abstractNumId w:val="9"/>
  </w:num>
  <w:num w:numId="10" w16cid:durableId="1447189783">
    <w:abstractNumId w:val="6"/>
  </w:num>
  <w:num w:numId="11" w16cid:durableId="446513715">
    <w:abstractNumId w:val="5"/>
  </w:num>
  <w:num w:numId="12" w16cid:durableId="1488085910">
    <w:abstractNumId w:val="4"/>
  </w:num>
  <w:num w:numId="13" w16cid:durableId="462431353">
    <w:abstractNumId w:val="8"/>
  </w:num>
  <w:num w:numId="14" w16cid:durableId="791939577">
    <w:abstractNumId w:val="2"/>
  </w:num>
  <w:num w:numId="15" w16cid:durableId="1008630470">
    <w:abstractNumId w:val="1"/>
  </w:num>
  <w:num w:numId="16" w16cid:durableId="2060470008">
    <w:abstractNumId w:val="0"/>
  </w:num>
  <w:num w:numId="17" w16cid:durableId="1979335420">
    <w:abstractNumId w:val="36"/>
  </w:num>
  <w:num w:numId="18" w16cid:durableId="125314328">
    <w:abstractNumId w:val="22"/>
  </w:num>
  <w:num w:numId="19" w16cid:durableId="196626558">
    <w:abstractNumId w:val="28"/>
  </w:num>
  <w:num w:numId="20" w16cid:durableId="992493483">
    <w:abstractNumId w:val="26"/>
  </w:num>
  <w:num w:numId="21" w16cid:durableId="884218452">
    <w:abstractNumId w:val="21"/>
  </w:num>
  <w:num w:numId="22" w16cid:durableId="998342359">
    <w:abstractNumId w:val="33"/>
  </w:num>
  <w:num w:numId="23" w16cid:durableId="521473645">
    <w:abstractNumId w:val="13"/>
  </w:num>
  <w:num w:numId="24" w16cid:durableId="1425418937">
    <w:abstractNumId w:val="27"/>
  </w:num>
  <w:num w:numId="25" w16cid:durableId="617758634">
    <w:abstractNumId w:val="23"/>
  </w:num>
  <w:num w:numId="26" w16cid:durableId="1378119871">
    <w:abstractNumId w:val="17"/>
  </w:num>
  <w:num w:numId="27" w16cid:durableId="1914273176">
    <w:abstractNumId w:val="12"/>
  </w:num>
  <w:num w:numId="28" w16cid:durableId="571743726">
    <w:abstractNumId w:val="35"/>
  </w:num>
  <w:num w:numId="29" w16cid:durableId="434249693">
    <w:abstractNumId w:val="11"/>
  </w:num>
  <w:num w:numId="30" w16cid:durableId="66273621">
    <w:abstractNumId w:val="15"/>
  </w:num>
  <w:num w:numId="31" w16cid:durableId="833109649">
    <w:abstractNumId w:val="20"/>
  </w:num>
  <w:num w:numId="32" w16cid:durableId="32274992">
    <w:abstractNumId w:val="31"/>
  </w:num>
  <w:num w:numId="33" w16cid:durableId="1664627012">
    <w:abstractNumId w:val="24"/>
  </w:num>
  <w:num w:numId="34" w16cid:durableId="1489906549">
    <w:abstractNumId w:val="18"/>
  </w:num>
  <w:num w:numId="35" w16cid:durableId="1304503646">
    <w:abstractNumId w:val="14"/>
  </w:num>
  <w:num w:numId="36" w16cid:durableId="357656993">
    <w:abstractNumId w:val="10"/>
  </w:num>
  <w:num w:numId="37" w16cid:durableId="522867665">
    <w:abstractNumId w:val="3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5BE9"/>
    <w:rsid w:val="00000097"/>
    <w:rsid w:val="000006DC"/>
    <w:rsid w:val="0000081D"/>
    <w:rsid w:val="00000E44"/>
    <w:rsid w:val="0000145E"/>
    <w:rsid w:val="00002591"/>
    <w:rsid w:val="00002C78"/>
    <w:rsid w:val="00004465"/>
    <w:rsid w:val="00004DB9"/>
    <w:rsid w:val="00004EC2"/>
    <w:rsid w:val="00005700"/>
    <w:rsid w:val="00005D55"/>
    <w:rsid w:val="00005E95"/>
    <w:rsid w:val="000060D9"/>
    <w:rsid w:val="00006479"/>
    <w:rsid w:val="0000648E"/>
    <w:rsid w:val="00007E95"/>
    <w:rsid w:val="0001080C"/>
    <w:rsid w:val="00013A81"/>
    <w:rsid w:val="00013C00"/>
    <w:rsid w:val="0001520C"/>
    <w:rsid w:val="00015A8A"/>
    <w:rsid w:val="00021CF7"/>
    <w:rsid w:val="00022223"/>
    <w:rsid w:val="0002226A"/>
    <w:rsid w:val="00023520"/>
    <w:rsid w:val="000235BD"/>
    <w:rsid w:val="00023AB0"/>
    <w:rsid w:val="00023C6D"/>
    <w:rsid w:val="00024F96"/>
    <w:rsid w:val="000269D0"/>
    <w:rsid w:val="0003036C"/>
    <w:rsid w:val="000304BB"/>
    <w:rsid w:val="00030886"/>
    <w:rsid w:val="0003148A"/>
    <w:rsid w:val="00031508"/>
    <w:rsid w:val="00032A54"/>
    <w:rsid w:val="00032AC8"/>
    <w:rsid w:val="00033120"/>
    <w:rsid w:val="00034243"/>
    <w:rsid w:val="00035749"/>
    <w:rsid w:val="00035CDA"/>
    <w:rsid w:val="000379E3"/>
    <w:rsid w:val="00042363"/>
    <w:rsid w:val="00043867"/>
    <w:rsid w:val="00043C03"/>
    <w:rsid w:val="00043EEA"/>
    <w:rsid w:val="00044544"/>
    <w:rsid w:val="0004462D"/>
    <w:rsid w:val="00044845"/>
    <w:rsid w:val="0004616F"/>
    <w:rsid w:val="00050A5D"/>
    <w:rsid w:val="00053FD8"/>
    <w:rsid w:val="00055EA7"/>
    <w:rsid w:val="00055F99"/>
    <w:rsid w:val="000565CF"/>
    <w:rsid w:val="00060960"/>
    <w:rsid w:val="0006150E"/>
    <w:rsid w:val="00061633"/>
    <w:rsid w:val="000619B4"/>
    <w:rsid w:val="000629C2"/>
    <w:rsid w:val="0006372D"/>
    <w:rsid w:val="00063F22"/>
    <w:rsid w:val="00064483"/>
    <w:rsid w:val="00064EDB"/>
    <w:rsid w:val="000726BA"/>
    <w:rsid w:val="000744CE"/>
    <w:rsid w:val="00075DA4"/>
    <w:rsid w:val="00075E30"/>
    <w:rsid w:val="00076949"/>
    <w:rsid w:val="00076D0E"/>
    <w:rsid w:val="0008134D"/>
    <w:rsid w:val="00081D4F"/>
    <w:rsid w:val="00081FD2"/>
    <w:rsid w:val="00082179"/>
    <w:rsid w:val="00083E8E"/>
    <w:rsid w:val="00085659"/>
    <w:rsid w:val="0008685F"/>
    <w:rsid w:val="0008744A"/>
    <w:rsid w:val="00087AFD"/>
    <w:rsid w:val="00090C35"/>
    <w:rsid w:val="00090E59"/>
    <w:rsid w:val="00091AAE"/>
    <w:rsid w:val="0009336D"/>
    <w:rsid w:val="00094676"/>
    <w:rsid w:val="00095FC6"/>
    <w:rsid w:val="00096DCF"/>
    <w:rsid w:val="000974DC"/>
    <w:rsid w:val="00097710"/>
    <w:rsid w:val="000A1606"/>
    <w:rsid w:val="000A1B0E"/>
    <w:rsid w:val="000A1BA1"/>
    <w:rsid w:val="000A3CD9"/>
    <w:rsid w:val="000A3FE7"/>
    <w:rsid w:val="000A44A0"/>
    <w:rsid w:val="000A53DF"/>
    <w:rsid w:val="000A5774"/>
    <w:rsid w:val="000A5F75"/>
    <w:rsid w:val="000A6245"/>
    <w:rsid w:val="000A67E3"/>
    <w:rsid w:val="000A7B52"/>
    <w:rsid w:val="000B0FB3"/>
    <w:rsid w:val="000B2D00"/>
    <w:rsid w:val="000B4B86"/>
    <w:rsid w:val="000B6303"/>
    <w:rsid w:val="000B670F"/>
    <w:rsid w:val="000B67AA"/>
    <w:rsid w:val="000B77B9"/>
    <w:rsid w:val="000C0955"/>
    <w:rsid w:val="000C0C7D"/>
    <w:rsid w:val="000C0CEF"/>
    <w:rsid w:val="000C10AB"/>
    <w:rsid w:val="000C1B60"/>
    <w:rsid w:val="000C3348"/>
    <w:rsid w:val="000C3CCA"/>
    <w:rsid w:val="000C5C9C"/>
    <w:rsid w:val="000C68D2"/>
    <w:rsid w:val="000C753C"/>
    <w:rsid w:val="000D1EF3"/>
    <w:rsid w:val="000D25D3"/>
    <w:rsid w:val="000D2D8D"/>
    <w:rsid w:val="000D371F"/>
    <w:rsid w:val="000D3A65"/>
    <w:rsid w:val="000D3CC1"/>
    <w:rsid w:val="000D406C"/>
    <w:rsid w:val="000D4365"/>
    <w:rsid w:val="000D51F9"/>
    <w:rsid w:val="000D532E"/>
    <w:rsid w:val="000D6500"/>
    <w:rsid w:val="000D6865"/>
    <w:rsid w:val="000D7E38"/>
    <w:rsid w:val="000E0BD9"/>
    <w:rsid w:val="000E20EF"/>
    <w:rsid w:val="000E2C33"/>
    <w:rsid w:val="000E5108"/>
    <w:rsid w:val="000E6FE4"/>
    <w:rsid w:val="000E75B9"/>
    <w:rsid w:val="000E79D8"/>
    <w:rsid w:val="000E7AFA"/>
    <w:rsid w:val="000F0FD8"/>
    <w:rsid w:val="000F13F5"/>
    <w:rsid w:val="000F2C00"/>
    <w:rsid w:val="000F2DEA"/>
    <w:rsid w:val="000F38BD"/>
    <w:rsid w:val="000F40E4"/>
    <w:rsid w:val="000F43F1"/>
    <w:rsid w:val="000F6D7A"/>
    <w:rsid w:val="000F79D4"/>
    <w:rsid w:val="00101487"/>
    <w:rsid w:val="00101E18"/>
    <w:rsid w:val="00102ECC"/>
    <w:rsid w:val="00102FC4"/>
    <w:rsid w:val="00103070"/>
    <w:rsid w:val="00103557"/>
    <w:rsid w:val="00105341"/>
    <w:rsid w:val="001054C2"/>
    <w:rsid w:val="00105588"/>
    <w:rsid w:val="001055CB"/>
    <w:rsid w:val="00105798"/>
    <w:rsid w:val="00107A89"/>
    <w:rsid w:val="00107B27"/>
    <w:rsid w:val="00110989"/>
    <w:rsid w:val="001118EA"/>
    <w:rsid w:val="00112F07"/>
    <w:rsid w:val="00113A38"/>
    <w:rsid w:val="00115279"/>
    <w:rsid w:val="00120531"/>
    <w:rsid w:val="0012239C"/>
    <w:rsid w:val="00122833"/>
    <w:rsid w:val="001228CD"/>
    <w:rsid w:val="00122CBD"/>
    <w:rsid w:val="00122D73"/>
    <w:rsid w:val="00123F61"/>
    <w:rsid w:val="00125D9A"/>
    <w:rsid w:val="00126A99"/>
    <w:rsid w:val="0012761F"/>
    <w:rsid w:val="001276A2"/>
    <w:rsid w:val="00127B8C"/>
    <w:rsid w:val="00127B8D"/>
    <w:rsid w:val="00131103"/>
    <w:rsid w:val="00131741"/>
    <w:rsid w:val="001317E3"/>
    <w:rsid w:val="00131847"/>
    <w:rsid w:val="00132D65"/>
    <w:rsid w:val="00133408"/>
    <w:rsid w:val="00135138"/>
    <w:rsid w:val="001351AC"/>
    <w:rsid w:val="001355CF"/>
    <w:rsid w:val="0013722E"/>
    <w:rsid w:val="00137F75"/>
    <w:rsid w:val="00140867"/>
    <w:rsid w:val="00140D5D"/>
    <w:rsid w:val="0014107B"/>
    <w:rsid w:val="00141501"/>
    <w:rsid w:val="00143CE8"/>
    <w:rsid w:val="00144796"/>
    <w:rsid w:val="001449B4"/>
    <w:rsid w:val="00145C21"/>
    <w:rsid w:val="001460CC"/>
    <w:rsid w:val="001471F3"/>
    <w:rsid w:val="00147B4B"/>
    <w:rsid w:val="001500F8"/>
    <w:rsid w:val="001503D5"/>
    <w:rsid w:val="00150C94"/>
    <w:rsid w:val="00151490"/>
    <w:rsid w:val="00151720"/>
    <w:rsid w:val="001519CA"/>
    <w:rsid w:val="00151B92"/>
    <w:rsid w:val="00155793"/>
    <w:rsid w:val="0015595A"/>
    <w:rsid w:val="00155971"/>
    <w:rsid w:val="001568E0"/>
    <w:rsid w:val="0016268E"/>
    <w:rsid w:val="00162C14"/>
    <w:rsid w:val="00162E7C"/>
    <w:rsid w:val="0016392F"/>
    <w:rsid w:val="00163AF9"/>
    <w:rsid w:val="00163EEB"/>
    <w:rsid w:val="00164EA6"/>
    <w:rsid w:val="00167432"/>
    <w:rsid w:val="001678DD"/>
    <w:rsid w:val="00167C5B"/>
    <w:rsid w:val="00171448"/>
    <w:rsid w:val="00171C76"/>
    <w:rsid w:val="00172350"/>
    <w:rsid w:val="0017272D"/>
    <w:rsid w:val="001730C2"/>
    <w:rsid w:val="00174860"/>
    <w:rsid w:val="00174DA0"/>
    <w:rsid w:val="00175191"/>
    <w:rsid w:val="00175931"/>
    <w:rsid w:val="00175F8B"/>
    <w:rsid w:val="001772C8"/>
    <w:rsid w:val="001776DC"/>
    <w:rsid w:val="00182410"/>
    <w:rsid w:val="00182905"/>
    <w:rsid w:val="001829A4"/>
    <w:rsid w:val="00182FC2"/>
    <w:rsid w:val="001836CB"/>
    <w:rsid w:val="001840FA"/>
    <w:rsid w:val="00184365"/>
    <w:rsid w:val="00185A30"/>
    <w:rsid w:val="00186355"/>
    <w:rsid w:val="00186D17"/>
    <w:rsid w:val="001901D5"/>
    <w:rsid w:val="001902C5"/>
    <w:rsid w:val="0019060E"/>
    <w:rsid w:val="00191147"/>
    <w:rsid w:val="001925B4"/>
    <w:rsid w:val="00192B76"/>
    <w:rsid w:val="00193AEC"/>
    <w:rsid w:val="00193BB1"/>
    <w:rsid w:val="00193DC3"/>
    <w:rsid w:val="00194458"/>
    <w:rsid w:val="001955E9"/>
    <w:rsid w:val="00196E5D"/>
    <w:rsid w:val="001976B5"/>
    <w:rsid w:val="00197EBC"/>
    <w:rsid w:val="001A19D8"/>
    <w:rsid w:val="001A1DE7"/>
    <w:rsid w:val="001A201F"/>
    <w:rsid w:val="001A44B4"/>
    <w:rsid w:val="001A5E4D"/>
    <w:rsid w:val="001A6141"/>
    <w:rsid w:val="001A73E2"/>
    <w:rsid w:val="001B1491"/>
    <w:rsid w:val="001B184E"/>
    <w:rsid w:val="001B38B2"/>
    <w:rsid w:val="001B492D"/>
    <w:rsid w:val="001B4DFE"/>
    <w:rsid w:val="001B6AC5"/>
    <w:rsid w:val="001B786E"/>
    <w:rsid w:val="001B7AE4"/>
    <w:rsid w:val="001C127F"/>
    <w:rsid w:val="001C1E7D"/>
    <w:rsid w:val="001C28FA"/>
    <w:rsid w:val="001C32DB"/>
    <w:rsid w:val="001C37C4"/>
    <w:rsid w:val="001C3BA4"/>
    <w:rsid w:val="001C4556"/>
    <w:rsid w:val="001C57E8"/>
    <w:rsid w:val="001C6679"/>
    <w:rsid w:val="001C77CD"/>
    <w:rsid w:val="001D00F7"/>
    <w:rsid w:val="001D0A95"/>
    <w:rsid w:val="001D214E"/>
    <w:rsid w:val="001D245E"/>
    <w:rsid w:val="001D249F"/>
    <w:rsid w:val="001D2C62"/>
    <w:rsid w:val="001D3044"/>
    <w:rsid w:val="001D3627"/>
    <w:rsid w:val="001D4289"/>
    <w:rsid w:val="001D4F95"/>
    <w:rsid w:val="001D5C1C"/>
    <w:rsid w:val="001D625B"/>
    <w:rsid w:val="001E01E3"/>
    <w:rsid w:val="001E1810"/>
    <w:rsid w:val="001E1870"/>
    <w:rsid w:val="001E1CF9"/>
    <w:rsid w:val="001E1F4B"/>
    <w:rsid w:val="001E21A9"/>
    <w:rsid w:val="001E3535"/>
    <w:rsid w:val="001E5695"/>
    <w:rsid w:val="001E615B"/>
    <w:rsid w:val="001E6F78"/>
    <w:rsid w:val="001E71C8"/>
    <w:rsid w:val="001F15BD"/>
    <w:rsid w:val="001F1AFD"/>
    <w:rsid w:val="001F3136"/>
    <w:rsid w:val="001F34D6"/>
    <w:rsid w:val="001F5374"/>
    <w:rsid w:val="001F66FE"/>
    <w:rsid w:val="0020168C"/>
    <w:rsid w:val="0020175C"/>
    <w:rsid w:val="00201BFD"/>
    <w:rsid w:val="00201ED7"/>
    <w:rsid w:val="00201FD1"/>
    <w:rsid w:val="00202BA1"/>
    <w:rsid w:val="00202CFD"/>
    <w:rsid w:val="00202DBF"/>
    <w:rsid w:val="00203F00"/>
    <w:rsid w:val="002041EC"/>
    <w:rsid w:val="002044E7"/>
    <w:rsid w:val="00204B03"/>
    <w:rsid w:val="00204DAE"/>
    <w:rsid w:val="00205FEC"/>
    <w:rsid w:val="002068BC"/>
    <w:rsid w:val="00206C87"/>
    <w:rsid w:val="00206FB0"/>
    <w:rsid w:val="00207EFB"/>
    <w:rsid w:val="002110FB"/>
    <w:rsid w:val="00211674"/>
    <w:rsid w:val="00211778"/>
    <w:rsid w:val="00211C00"/>
    <w:rsid w:val="002126B3"/>
    <w:rsid w:val="00212B4E"/>
    <w:rsid w:val="00212BA0"/>
    <w:rsid w:val="00212F94"/>
    <w:rsid w:val="002136AA"/>
    <w:rsid w:val="00213A2F"/>
    <w:rsid w:val="00214922"/>
    <w:rsid w:val="00214EB7"/>
    <w:rsid w:val="00215374"/>
    <w:rsid w:val="00216FD3"/>
    <w:rsid w:val="00217F69"/>
    <w:rsid w:val="00220050"/>
    <w:rsid w:val="00220473"/>
    <w:rsid w:val="00221ED9"/>
    <w:rsid w:val="0022366D"/>
    <w:rsid w:val="00224B22"/>
    <w:rsid w:val="00225851"/>
    <w:rsid w:val="00226167"/>
    <w:rsid w:val="0023082A"/>
    <w:rsid w:val="002324CE"/>
    <w:rsid w:val="002325E1"/>
    <w:rsid w:val="00233677"/>
    <w:rsid w:val="0023420F"/>
    <w:rsid w:val="0023437E"/>
    <w:rsid w:val="0023459B"/>
    <w:rsid w:val="0023482D"/>
    <w:rsid w:val="00234B78"/>
    <w:rsid w:val="002350E5"/>
    <w:rsid w:val="002365BB"/>
    <w:rsid w:val="00236AF8"/>
    <w:rsid w:val="0023C3B1"/>
    <w:rsid w:val="0024139B"/>
    <w:rsid w:val="00241CFB"/>
    <w:rsid w:val="00242F94"/>
    <w:rsid w:val="00243CE0"/>
    <w:rsid w:val="00244A1D"/>
    <w:rsid w:val="00244AC8"/>
    <w:rsid w:val="0024515D"/>
    <w:rsid w:val="002462F4"/>
    <w:rsid w:val="002466E1"/>
    <w:rsid w:val="0025138F"/>
    <w:rsid w:val="002518EF"/>
    <w:rsid w:val="00251A97"/>
    <w:rsid w:val="002525B1"/>
    <w:rsid w:val="00253042"/>
    <w:rsid w:val="002530D8"/>
    <w:rsid w:val="00253546"/>
    <w:rsid w:val="00254792"/>
    <w:rsid w:val="00260488"/>
    <w:rsid w:val="00260DA7"/>
    <w:rsid w:val="00260F8B"/>
    <w:rsid w:val="0026168D"/>
    <w:rsid w:val="00262E18"/>
    <w:rsid w:val="002632A3"/>
    <w:rsid w:val="00265B96"/>
    <w:rsid w:val="00267415"/>
    <w:rsid w:val="00270F29"/>
    <w:rsid w:val="002717F8"/>
    <w:rsid w:val="00271838"/>
    <w:rsid w:val="00271C46"/>
    <w:rsid w:val="0027246D"/>
    <w:rsid w:val="00272499"/>
    <w:rsid w:val="00272B95"/>
    <w:rsid w:val="0027329C"/>
    <w:rsid w:val="00274DEA"/>
    <w:rsid w:val="002760EE"/>
    <w:rsid w:val="002767DC"/>
    <w:rsid w:val="002769EC"/>
    <w:rsid w:val="00276E2E"/>
    <w:rsid w:val="002771D8"/>
    <w:rsid w:val="002772F5"/>
    <w:rsid w:val="00277372"/>
    <w:rsid w:val="00277724"/>
    <w:rsid w:val="0028061B"/>
    <w:rsid w:val="00281837"/>
    <w:rsid w:val="0028297E"/>
    <w:rsid w:val="00283172"/>
    <w:rsid w:val="00283751"/>
    <w:rsid w:val="002839C6"/>
    <w:rsid w:val="00284A40"/>
    <w:rsid w:val="00285467"/>
    <w:rsid w:val="002855DA"/>
    <w:rsid w:val="00285783"/>
    <w:rsid w:val="00290099"/>
    <w:rsid w:val="002914FD"/>
    <w:rsid w:val="00291731"/>
    <w:rsid w:val="00291A2D"/>
    <w:rsid w:val="00291F3E"/>
    <w:rsid w:val="002929D7"/>
    <w:rsid w:val="00292F35"/>
    <w:rsid w:val="00294221"/>
    <w:rsid w:val="00295C21"/>
    <w:rsid w:val="00295F81"/>
    <w:rsid w:val="002A0400"/>
    <w:rsid w:val="002A1273"/>
    <w:rsid w:val="002A1E60"/>
    <w:rsid w:val="002A25CE"/>
    <w:rsid w:val="002A336C"/>
    <w:rsid w:val="002A5A57"/>
    <w:rsid w:val="002A64BE"/>
    <w:rsid w:val="002B0144"/>
    <w:rsid w:val="002B05F3"/>
    <w:rsid w:val="002B0C0F"/>
    <w:rsid w:val="002B0CF4"/>
    <w:rsid w:val="002B2337"/>
    <w:rsid w:val="002B2F18"/>
    <w:rsid w:val="002B337A"/>
    <w:rsid w:val="002B4729"/>
    <w:rsid w:val="002B51D8"/>
    <w:rsid w:val="002B55B4"/>
    <w:rsid w:val="002B6C4D"/>
    <w:rsid w:val="002B799C"/>
    <w:rsid w:val="002C0A52"/>
    <w:rsid w:val="002C0B9B"/>
    <w:rsid w:val="002C0DB2"/>
    <w:rsid w:val="002C4113"/>
    <w:rsid w:val="002C4EB7"/>
    <w:rsid w:val="002C51C5"/>
    <w:rsid w:val="002C5E0F"/>
    <w:rsid w:val="002C6655"/>
    <w:rsid w:val="002C719C"/>
    <w:rsid w:val="002C7274"/>
    <w:rsid w:val="002C7DA3"/>
    <w:rsid w:val="002C7E8F"/>
    <w:rsid w:val="002D16AA"/>
    <w:rsid w:val="002D2C0D"/>
    <w:rsid w:val="002D2DC3"/>
    <w:rsid w:val="002D3358"/>
    <w:rsid w:val="002D3D9C"/>
    <w:rsid w:val="002D43B0"/>
    <w:rsid w:val="002D480E"/>
    <w:rsid w:val="002D5854"/>
    <w:rsid w:val="002D77F4"/>
    <w:rsid w:val="002D7930"/>
    <w:rsid w:val="002E07CC"/>
    <w:rsid w:val="002E0935"/>
    <w:rsid w:val="002E10F4"/>
    <w:rsid w:val="002E2BBF"/>
    <w:rsid w:val="002E397B"/>
    <w:rsid w:val="002E46BC"/>
    <w:rsid w:val="002E4E23"/>
    <w:rsid w:val="002E5104"/>
    <w:rsid w:val="002E5BA9"/>
    <w:rsid w:val="002E5C76"/>
    <w:rsid w:val="002E6867"/>
    <w:rsid w:val="002E74E5"/>
    <w:rsid w:val="002E7B56"/>
    <w:rsid w:val="002F16CD"/>
    <w:rsid w:val="002F31D1"/>
    <w:rsid w:val="002F3E87"/>
    <w:rsid w:val="002F3E8E"/>
    <w:rsid w:val="002F3FC5"/>
    <w:rsid w:val="002F5130"/>
    <w:rsid w:val="002F6288"/>
    <w:rsid w:val="00300B35"/>
    <w:rsid w:val="003017FC"/>
    <w:rsid w:val="00302E1A"/>
    <w:rsid w:val="00303D40"/>
    <w:rsid w:val="0030418F"/>
    <w:rsid w:val="00304CE6"/>
    <w:rsid w:val="003056E3"/>
    <w:rsid w:val="00307923"/>
    <w:rsid w:val="003103B5"/>
    <w:rsid w:val="00312F3F"/>
    <w:rsid w:val="00313007"/>
    <w:rsid w:val="00313118"/>
    <w:rsid w:val="003142CD"/>
    <w:rsid w:val="00314634"/>
    <w:rsid w:val="00315725"/>
    <w:rsid w:val="00315EEE"/>
    <w:rsid w:val="00315F4E"/>
    <w:rsid w:val="00317422"/>
    <w:rsid w:val="0032076A"/>
    <w:rsid w:val="00320F41"/>
    <w:rsid w:val="00321102"/>
    <w:rsid w:val="0032227B"/>
    <w:rsid w:val="003302D4"/>
    <w:rsid w:val="00330A15"/>
    <w:rsid w:val="00332156"/>
    <w:rsid w:val="0033367C"/>
    <w:rsid w:val="00333C90"/>
    <w:rsid w:val="003344A7"/>
    <w:rsid w:val="00335F5F"/>
    <w:rsid w:val="003369DC"/>
    <w:rsid w:val="00336BEF"/>
    <w:rsid w:val="00336C51"/>
    <w:rsid w:val="003408AF"/>
    <w:rsid w:val="00341259"/>
    <w:rsid w:val="0034167C"/>
    <w:rsid w:val="00341F85"/>
    <w:rsid w:val="00342FD2"/>
    <w:rsid w:val="00343DB1"/>
    <w:rsid w:val="00344D49"/>
    <w:rsid w:val="00345329"/>
    <w:rsid w:val="00345647"/>
    <w:rsid w:val="0034669E"/>
    <w:rsid w:val="003467AC"/>
    <w:rsid w:val="00346C40"/>
    <w:rsid w:val="00347906"/>
    <w:rsid w:val="0035075B"/>
    <w:rsid w:val="00350B21"/>
    <w:rsid w:val="00350BA4"/>
    <w:rsid w:val="00350CD0"/>
    <w:rsid w:val="00350F9A"/>
    <w:rsid w:val="00355B90"/>
    <w:rsid w:val="00355C36"/>
    <w:rsid w:val="00356C7F"/>
    <w:rsid w:val="00357428"/>
    <w:rsid w:val="00357462"/>
    <w:rsid w:val="00360530"/>
    <w:rsid w:val="00362D82"/>
    <w:rsid w:val="003633CA"/>
    <w:rsid w:val="003635E9"/>
    <w:rsid w:val="00363BB4"/>
    <w:rsid w:val="00363C01"/>
    <w:rsid w:val="00364172"/>
    <w:rsid w:val="003652DC"/>
    <w:rsid w:val="00367053"/>
    <w:rsid w:val="00367859"/>
    <w:rsid w:val="003715CA"/>
    <w:rsid w:val="00371BC2"/>
    <w:rsid w:val="003725F6"/>
    <w:rsid w:val="00372EAB"/>
    <w:rsid w:val="003731A6"/>
    <w:rsid w:val="003733E5"/>
    <w:rsid w:val="003739A8"/>
    <w:rsid w:val="0037416B"/>
    <w:rsid w:val="00374D1D"/>
    <w:rsid w:val="00376776"/>
    <w:rsid w:val="00377E79"/>
    <w:rsid w:val="00380D45"/>
    <w:rsid w:val="00382DF3"/>
    <w:rsid w:val="00383278"/>
    <w:rsid w:val="00383D85"/>
    <w:rsid w:val="00386B6E"/>
    <w:rsid w:val="003874B1"/>
    <w:rsid w:val="0039067B"/>
    <w:rsid w:val="00392ECB"/>
    <w:rsid w:val="0039358D"/>
    <w:rsid w:val="0039487F"/>
    <w:rsid w:val="00395218"/>
    <w:rsid w:val="00396AA5"/>
    <w:rsid w:val="00396C0E"/>
    <w:rsid w:val="00397837"/>
    <w:rsid w:val="00397DF1"/>
    <w:rsid w:val="003A0244"/>
    <w:rsid w:val="003A0485"/>
    <w:rsid w:val="003A1778"/>
    <w:rsid w:val="003A1A3B"/>
    <w:rsid w:val="003A1DFE"/>
    <w:rsid w:val="003A2437"/>
    <w:rsid w:val="003A2489"/>
    <w:rsid w:val="003A2E54"/>
    <w:rsid w:val="003A3F35"/>
    <w:rsid w:val="003B0AFF"/>
    <w:rsid w:val="003B0E9D"/>
    <w:rsid w:val="003B152C"/>
    <w:rsid w:val="003B1ADF"/>
    <w:rsid w:val="003B1C54"/>
    <w:rsid w:val="003B1CF5"/>
    <w:rsid w:val="003B3C7C"/>
    <w:rsid w:val="003B54EE"/>
    <w:rsid w:val="003B5A85"/>
    <w:rsid w:val="003B5F70"/>
    <w:rsid w:val="003B6993"/>
    <w:rsid w:val="003C0C3F"/>
    <w:rsid w:val="003C1DA6"/>
    <w:rsid w:val="003C4D62"/>
    <w:rsid w:val="003C589A"/>
    <w:rsid w:val="003C5E05"/>
    <w:rsid w:val="003C612C"/>
    <w:rsid w:val="003C63C5"/>
    <w:rsid w:val="003D21B1"/>
    <w:rsid w:val="003D4DEB"/>
    <w:rsid w:val="003D524A"/>
    <w:rsid w:val="003D5299"/>
    <w:rsid w:val="003D6A97"/>
    <w:rsid w:val="003D794C"/>
    <w:rsid w:val="003D7C3A"/>
    <w:rsid w:val="003E1A5E"/>
    <w:rsid w:val="003E2FAD"/>
    <w:rsid w:val="003E3100"/>
    <w:rsid w:val="003E5085"/>
    <w:rsid w:val="003E5E80"/>
    <w:rsid w:val="003E719A"/>
    <w:rsid w:val="003E740C"/>
    <w:rsid w:val="003E74E0"/>
    <w:rsid w:val="003F0717"/>
    <w:rsid w:val="003F17D7"/>
    <w:rsid w:val="003F36AB"/>
    <w:rsid w:val="003F42F0"/>
    <w:rsid w:val="003F455E"/>
    <w:rsid w:val="003F5FFC"/>
    <w:rsid w:val="00401F61"/>
    <w:rsid w:val="00402F26"/>
    <w:rsid w:val="00403D99"/>
    <w:rsid w:val="00404814"/>
    <w:rsid w:val="0040556F"/>
    <w:rsid w:val="00407686"/>
    <w:rsid w:val="00410550"/>
    <w:rsid w:val="00411E56"/>
    <w:rsid w:val="00413279"/>
    <w:rsid w:val="004151F4"/>
    <w:rsid w:val="00415A48"/>
    <w:rsid w:val="00416933"/>
    <w:rsid w:val="00416ADA"/>
    <w:rsid w:val="00416AF1"/>
    <w:rsid w:val="0041770A"/>
    <w:rsid w:val="00420BC4"/>
    <w:rsid w:val="004245EA"/>
    <w:rsid w:val="004253B9"/>
    <w:rsid w:val="004257D4"/>
    <w:rsid w:val="00425B32"/>
    <w:rsid w:val="0042693C"/>
    <w:rsid w:val="00431350"/>
    <w:rsid w:val="004318A3"/>
    <w:rsid w:val="00431A03"/>
    <w:rsid w:val="00432854"/>
    <w:rsid w:val="0043469A"/>
    <w:rsid w:val="00434EBB"/>
    <w:rsid w:val="00440A24"/>
    <w:rsid w:val="00442864"/>
    <w:rsid w:val="004437FA"/>
    <w:rsid w:val="00445786"/>
    <w:rsid w:val="0044596C"/>
    <w:rsid w:val="00447D0A"/>
    <w:rsid w:val="00452BF2"/>
    <w:rsid w:val="00453699"/>
    <w:rsid w:val="004536F1"/>
    <w:rsid w:val="0045411C"/>
    <w:rsid w:val="004548F2"/>
    <w:rsid w:val="00455E88"/>
    <w:rsid w:val="00456089"/>
    <w:rsid w:val="00460FB5"/>
    <w:rsid w:val="00461664"/>
    <w:rsid w:val="00462C33"/>
    <w:rsid w:val="004644FA"/>
    <w:rsid w:val="00464631"/>
    <w:rsid w:val="00466D3B"/>
    <w:rsid w:val="004677E9"/>
    <w:rsid w:val="00467FEF"/>
    <w:rsid w:val="004704EF"/>
    <w:rsid w:val="00470A10"/>
    <w:rsid w:val="004739FA"/>
    <w:rsid w:val="00473C39"/>
    <w:rsid w:val="00474470"/>
    <w:rsid w:val="00474571"/>
    <w:rsid w:val="00474886"/>
    <w:rsid w:val="004757BD"/>
    <w:rsid w:val="0047608C"/>
    <w:rsid w:val="00477F8C"/>
    <w:rsid w:val="00480677"/>
    <w:rsid w:val="00480F69"/>
    <w:rsid w:val="0048219D"/>
    <w:rsid w:val="00483A13"/>
    <w:rsid w:val="00486743"/>
    <w:rsid w:val="0048732F"/>
    <w:rsid w:val="00493AE0"/>
    <w:rsid w:val="004941FC"/>
    <w:rsid w:val="00494B90"/>
    <w:rsid w:val="004A032B"/>
    <w:rsid w:val="004A0B69"/>
    <w:rsid w:val="004A0DF2"/>
    <w:rsid w:val="004A138A"/>
    <w:rsid w:val="004A176A"/>
    <w:rsid w:val="004A1E1B"/>
    <w:rsid w:val="004A2505"/>
    <w:rsid w:val="004A3887"/>
    <w:rsid w:val="004A42AE"/>
    <w:rsid w:val="004A491A"/>
    <w:rsid w:val="004A53BC"/>
    <w:rsid w:val="004A5FB3"/>
    <w:rsid w:val="004A6B15"/>
    <w:rsid w:val="004A7334"/>
    <w:rsid w:val="004A766A"/>
    <w:rsid w:val="004B002C"/>
    <w:rsid w:val="004B1991"/>
    <w:rsid w:val="004B1B43"/>
    <w:rsid w:val="004B2DDF"/>
    <w:rsid w:val="004B31EF"/>
    <w:rsid w:val="004B3CC9"/>
    <w:rsid w:val="004B4E31"/>
    <w:rsid w:val="004B5D61"/>
    <w:rsid w:val="004B646A"/>
    <w:rsid w:val="004B7B9F"/>
    <w:rsid w:val="004C0539"/>
    <w:rsid w:val="004C0D6A"/>
    <w:rsid w:val="004C1105"/>
    <w:rsid w:val="004C149F"/>
    <w:rsid w:val="004C2041"/>
    <w:rsid w:val="004C25F0"/>
    <w:rsid w:val="004C4C5F"/>
    <w:rsid w:val="004C4D52"/>
    <w:rsid w:val="004C5BE9"/>
    <w:rsid w:val="004C6014"/>
    <w:rsid w:val="004C6BBE"/>
    <w:rsid w:val="004C7C0B"/>
    <w:rsid w:val="004C7EFA"/>
    <w:rsid w:val="004D1FB8"/>
    <w:rsid w:val="004D3150"/>
    <w:rsid w:val="004D3468"/>
    <w:rsid w:val="004D3557"/>
    <w:rsid w:val="004D4028"/>
    <w:rsid w:val="004D44E2"/>
    <w:rsid w:val="004D466F"/>
    <w:rsid w:val="004D47BB"/>
    <w:rsid w:val="004D50D3"/>
    <w:rsid w:val="004D56CA"/>
    <w:rsid w:val="004D628E"/>
    <w:rsid w:val="004D67D4"/>
    <w:rsid w:val="004D6C23"/>
    <w:rsid w:val="004D7E70"/>
    <w:rsid w:val="004E02B9"/>
    <w:rsid w:val="004E0341"/>
    <w:rsid w:val="004E1239"/>
    <w:rsid w:val="004E183B"/>
    <w:rsid w:val="004E2D2A"/>
    <w:rsid w:val="004E3847"/>
    <w:rsid w:val="004E4A50"/>
    <w:rsid w:val="004E4B73"/>
    <w:rsid w:val="004E52C5"/>
    <w:rsid w:val="004E5BDF"/>
    <w:rsid w:val="004E5DE3"/>
    <w:rsid w:val="004E6B96"/>
    <w:rsid w:val="004F0407"/>
    <w:rsid w:val="004F1F20"/>
    <w:rsid w:val="004F2FF9"/>
    <w:rsid w:val="004F57E5"/>
    <w:rsid w:val="004F68A5"/>
    <w:rsid w:val="005001AA"/>
    <w:rsid w:val="005001DC"/>
    <w:rsid w:val="0050116B"/>
    <w:rsid w:val="00501191"/>
    <w:rsid w:val="0050187C"/>
    <w:rsid w:val="00501E8C"/>
    <w:rsid w:val="00503C28"/>
    <w:rsid w:val="00504691"/>
    <w:rsid w:val="00504EEF"/>
    <w:rsid w:val="005052CB"/>
    <w:rsid w:val="00506ABF"/>
    <w:rsid w:val="00510312"/>
    <w:rsid w:val="00510CDE"/>
    <w:rsid w:val="00510FCB"/>
    <w:rsid w:val="0051284A"/>
    <w:rsid w:val="00513CFD"/>
    <w:rsid w:val="00514A4F"/>
    <w:rsid w:val="00515D39"/>
    <w:rsid w:val="00516DAF"/>
    <w:rsid w:val="005200BE"/>
    <w:rsid w:val="005208C6"/>
    <w:rsid w:val="005214DC"/>
    <w:rsid w:val="00522D09"/>
    <w:rsid w:val="00523E2F"/>
    <w:rsid w:val="0052471A"/>
    <w:rsid w:val="00524F74"/>
    <w:rsid w:val="005250A4"/>
    <w:rsid w:val="00525125"/>
    <w:rsid w:val="00526305"/>
    <w:rsid w:val="005266FF"/>
    <w:rsid w:val="00530D53"/>
    <w:rsid w:val="00533311"/>
    <w:rsid w:val="00537DEE"/>
    <w:rsid w:val="0054340B"/>
    <w:rsid w:val="00544E5C"/>
    <w:rsid w:val="005459FD"/>
    <w:rsid w:val="00545E03"/>
    <w:rsid w:val="00547447"/>
    <w:rsid w:val="005479FD"/>
    <w:rsid w:val="00547D7A"/>
    <w:rsid w:val="00552473"/>
    <w:rsid w:val="005527C0"/>
    <w:rsid w:val="00552D7B"/>
    <w:rsid w:val="00553EAE"/>
    <w:rsid w:val="00555DA1"/>
    <w:rsid w:val="00556CE8"/>
    <w:rsid w:val="00557005"/>
    <w:rsid w:val="005602D3"/>
    <w:rsid w:val="00560E19"/>
    <w:rsid w:val="00561731"/>
    <w:rsid w:val="005619A0"/>
    <w:rsid w:val="00561DCA"/>
    <w:rsid w:val="00563426"/>
    <w:rsid w:val="00563C31"/>
    <w:rsid w:val="00564466"/>
    <w:rsid w:val="005644FC"/>
    <w:rsid w:val="00564FBB"/>
    <w:rsid w:val="005666CB"/>
    <w:rsid w:val="00566FAF"/>
    <w:rsid w:val="005704AB"/>
    <w:rsid w:val="005705F3"/>
    <w:rsid w:val="0057174C"/>
    <w:rsid w:val="00572440"/>
    <w:rsid w:val="00572B6C"/>
    <w:rsid w:val="005754DE"/>
    <w:rsid w:val="00575626"/>
    <w:rsid w:val="0057566C"/>
    <w:rsid w:val="00575F9F"/>
    <w:rsid w:val="00577AB5"/>
    <w:rsid w:val="00577E78"/>
    <w:rsid w:val="00581A8A"/>
    <w:rsid w:val="00582AA4"/>
    <w:rsid w:val="005847A3"/>
    <w:rsid w:val="00584E35"/>
    <w:rsid w:val="00585147"/>
    <w:rsid w:val="0058531E"/>
    <w:rsid w:val="00586AB6"/>
    <w:rsid w:val="00586D24"/>
    <w:rsid w:val="0058721E"/>
    <w:rsid w:val="00587427"/>
    <w:rsid w:val="00587C9C"/>
    <w:rsid w:val="00590C95"/>
    <w:rsid w:val="00590E93"/>
    <w:rsid w:val="00593654"/>
    <w:rsid w:val="005939AD"/>
    <w:rsid w:val="005944CE"/>
    <w:rsid w:val="005955BB"/>
    <w:rsid w:val="00596E47"/>
    <w:rsid w:val="00597AD6"/>
    <w:rsid w:val="00597EFB"/>
    <w:rsid w:val="005A033E"/>
    <w:rsid w:val="005A22FF"/>
    <w:rsid w:val="005A24D6"/>
    <w:rsid w:val="005A3973"/>
    <w:rsid w:val="005A4F6F"/>
    <w:rsid w:val="005A5204"/>
    <w:rsid w:val="005A52CA"/>
    <w:rsid w:val="005A5FA0"/>
    <w:rsid w:val="005A70EF"/>
    <w:rsid w:val="005A782E"/>
    <w:rsid w:val="005A795B"/>
    <w:rsid w:val="005A7BE2"/>
    <w:rsid w:val="005B0EDE"/>
    <w:rsid w:val="005B178E"/>
    <w:rsid w:val="005B1831"/>
    <w:rsid w:val="005B1B8D"/>
    <w:rsid w:val="005B1E57"/>
    <w:rsid w:val="005B2ABA"/>
    <w:rsid w:val="005B3AEA"/>
    <w:rsid w:val="005B46E2"/>
    <w:rsid w:val="005B4772"/>
    <w:rsid w:val="005C0218"/>
    <w:rsid w:val="005C18D8"/>
    <w:rsid w:val="005C2933"/>
    <w:rsid w:val="005C4982"/>
    <w:rsid w:val="005C5010"/>
    <w:rsid w:val="005C521C"/>
    <w:rsid w:val="005C7C25"/>
    <w:rsid w:val="005D1815"/>
    <w:rsid w:val="005D1EBD"/>
    <w:rsid w:val="005D520C"/>
    <w:rsid w:val="005D58EA"/>
    <w:rsid w:val="005D75FD"/>
    <w:rsid w:val="005D7A4E"/>
    <w:rsid w:val="005E14A6"/>
    <w:rsid w:val="005E1762"/>
    <w:rsid w:val="005E4E5F"/>
    <w:rsid w:val="005E5F5D"/>
    <w:rsid w:val="005E640C"/>
    <w:rsid w:val="005E669F"/>
    <w:rsid w:val="005F08AE"/>
    <w:rsid w:val="005F149C"/>
    <w:rsid w:val="005F167A"/>
    <w:rsid w:val="005F2165"/>
    <w:rsid w:val="005F283C"/>
    <w:rsid w:val="005F2B99"/>
    <w:rsid w:val="005F2E10"/>
    <w:rsid w:val="005F39F6"/>
    <w:rsid w:val="005F49C0"/>
    <w:rsid w:val="005F5717"/>
    <w:rsid w:val="005F71F0"/>
    <w:rsid w:val="005F7582"/>
    <w:rsid w:val="005F7EB2"/>
    <w:rsid w:val="0060123F"/>
    <w:rsid w:val="00601511"/>
    <w:rsid w:val="0060216E"/>
    <w:rsid w:val="00602389"/>
    <w:rsid w:val="00603927"/>
    <w:rsid w:val="00604A89"/>
    <w:rsid w:val="00604CC1"/>
    <w:rsid w:val="00607E99"/>
    <w:rsid w:val="00610FF6"/>
    <w:rsid w:val="00614E9D"/>
    <w:rsid w:val="00616B4B"/>
    <w:rsid w:val="00617066"/>
    <w:rsid w:val="00621637"/>
    <w:rsid w:val="00621FB1"/>
    <w:rsid w:val="00622705"/>
    <w:rsid w:val="0062396E"/>
    <w:rsid w:val="0062495B"/>
    <w:rsid w:val="00625C9C"/>
    <w:rsid w:val="00627D14"/>
    <w:rsid w:val="0063049B"/>
    <w:rsid w:val="00632022"/>
    <w:rsid w:val="00632B37"/>
    <w:rsid w:val="00632BEB"/>
    <w:rsid w:val="00634982"/>
    <w:rsid w:val="00634B11"/>
    <w:rsid w:val="00634D3C"/>
    <w:rsid w:val="00635746"/>
    <w:rsid w:val="00640203"/>
    <w:rsid w:val="006441DD"/>
    <w:rsid w:val="0064477E"/>
    <w:rsid w:val="00644B44"/>
    <w:rsid w:val="006453DE"/>
    <w:rsid w:val="00645647"/>
    <w:rsid w:val="00647040"/>
    <w:rsid w:val="0064783E"/>
    <w:rsid w:val="006478F2"/>
    <w:rsid w:val="00650AA3"/>
    <w:rsid w:val="00650E8A"/>
    <w:rsid w:val="006514D9"/>
    <w:rsid w:val="006524C5"/>
    <w:rsid w:val="006529C0"/>
    <w:rsid w:val="00653806"/>
    <w:rsid w:val="00654AFC"/>
    <w:rsid w:val="0065634F"/>
    <w:rsid w:val="00657390"/>
    <w:rsid w:val="00657B1B"/>
    <w:rsid w:val="0066191C"/>
    <w:rsid w:val="00662E32"/>
    <w:rsid w:val="00662EC9"/>
    <w:rsid w:val="006645EA"/>
    <w:rsid w:val="00664985"/>
    <w:rsid w:val="006651F7"/>
    <w:rsid w:val="00665F29"/>
    <w:rsid w:val="006664EC"/>
    <w:rsid w:val="00666C52"/>
    <w:rsid w:val="00671843"/>
    <w:rsid w:val="00672207"/>
    <w:rsid w:val="00672F6F"/>
    <w:rsid w:val="006730E5"/>
    <w:rsid w:val="00673913"/>
    <w:rsid w:val="006743EA"/>
    <w:rsid w:val="006749FA"/>
    <w:rsid w:val="006753AA"/>
    <w:rsid w:val="00677018"/>
    <w:rsid w:val="0068043B"/>
    <w:rsid w:val="0068136C"/>
    <w:rsid w:val="006822C4"/>
    <w:rsid w:val="0068241D"/>
    <w:rsid w:val="00683382"/>
    <w:rsid w:val="00683519"/>
    <w:rsid w:val="006857CC"/>
    <w:rsid w:val="00693EB2"/>
    <w:rsid w:val="006963F1"/>
    <w:rsid w:val="00697DC8"/>
    <w:rsid w:val="006A0677"/>
    <w:rsid w:val="006A0804"/>
    <w:rsid w:val="006A1F4D"/>
    <w:rsid w:val="006A28A2"/>
    <w:rsid w:val="006A37E7"/>
    <w:rsid w:val="006A3861"/>
    <w:rsid w:val="006A4051"/>
    <w:rsid w:val="006A42EF"/>
    <w:rsid w:val="006A461E"/>
    <w:rsid w:val="006A5569"/>
    <w:rsid w:val="006A5BCF"/>
    <w:rsid w:val="006A6247"/>
    <w:rsid w:val="006A68E1"/>
    <w:rsid w:val="006A6CFB"/>
    <w:rsid w:val="006A7632"/>
    <w:rsid w:val="006B0361"/>
    <w:rsid w:val="006B0520"/>
    <w:rsid w:val="006B0D24"/>
    <w:rsid w:val="006B32EF"/>
    <w:rsid w:val="006B411C"/>
    <w:rsid w:val="006B5E00"/>
    <w:rsid w:val="006B7F33"/>
    <w:rsid w:val="006C0795"/>
    <w:rsid w:val="006C0D79"/>
    <w:rsid w:val="006C16DD"/>
    <w:rsid w:val="006C1782"/>
    <w:rsid w:val="006C30CF"/>
    <w:rsid w:val="006C30DF"/>
    <w:rsid w:val="006C3159"/>
    <w:rsid w:val="006C3492"/>
    <w:rsid w:val="006C34B1"/>
    <w:rsid w:val="006C4958"/>
    <w:rsid w:val="006C49AB"/>
    <w:rsid w:val="006C4A6F"/>
    <w:rsid w:val="006C4D66"/>
    <w:rsid w:val="006C4F50"/>
    <w:rsid w:val="006C5B0C"/>
    <w:rsid w:val="006C78B0"/>
    <w:rsid w:val="006D0C49"/>
    <w:rsid w:val="006D13F8"/>
    <w:rsid w:val="006D2A79"/>
    <w:rsid w:val="006D4F54"/>
    <w:rsid w:val="006D53F2"/>
    <w:rsid w:val="006D58A1"/>
    <w:rsid w:val="006D5C63"/>
    <w:rsid w:val="006D762A"/>
    <w:rsid w:val="006D7C63"/>
    <w:rsid w:val="006E000D"/>
    <w:rsid w:val="006E075A"/>
    <w:rsid w:val="006E1487"/>
    <w:rsid w:val="006E171D"/>
    <w:rsid w:val="006E1A03"/>
    <w:rsid w:val="006E21CD"/>
    <w:rsid w:val="006E2338"/>
    <w:rsid w:val="006E2380"/>
    <w:rsid w:val="006E2E96"/>
    <w:rsid w:val="006E42C1"/>
    <w:rsid w:val="006E4379"/>
    <w:rsid w:val="006E5CF3"/>
    <w:rsid w:val="006E64A6"/>
    <w:rsid w:val="006E6EB0"/>
    <w:rsid w:val="006E7B71"/>
    <w:rsid w:val="006F07E0"/>
    <w:rsid w:val="006F19AD"/>
    <w:rsid w:val="006F1F49"/>
    <w:rsid w:val="006F23AC"/>
    <w:rsid w:val="006F248E"/>
    <w:rsid w:val="006F24AD"/>
    <w:rsid w:val="006F24FB"/>
    <w:rsid w:val="006F470A"/>
    <w:rsid w:val="006F48C0"/>
    <w:rsid w:val="006F49E7"/>
    <w:rsid w:val="006F4BCF"/>
    <w:rsid w:val="006F51F9"/>
    <w:rsid w:val="006F5B8F"/>
    <w:rsid w:val="006F6117"/>
    <w:rsid w:val="006F7EC3"/>
    <w:rsid w:val="007011C1"/>
    <w:rsid w:val="0070138A"/>
    <w:rsid w:val="00702EE3"/>
    <w:rsid w:val="00705328"/>
    <w:rsid w:val="00706441"/>
    <w:rsid w:val="00707990"/>
    <w:rsid w:val="007109DA"/>
    <w:rsid w:val="007123EB"/>
    <w:rsid w:val="007124ED"/>
    <w:rsid w:val="0071265D"/>
    <w:rsid w:val="00713B18"/>
    <w:rsid w:val="00714165"/>
    <w:rsid w:val="0071552F"/>
    <w:rsid w:val="00715A76"/>
    <w:rsid w:val="00717DCB"/>
    <w:rsid w:val="007207E1"/>
    <w:rsid w:val="007211EE"/>
    <w:rsid w:val="007218FD"/>
    <w:rsid w:val="00721C2D"/>
    <w:rsid w:val="00722075"/>
    <w:rsid w:val="007223DA"/>
    <w:rsid w:val="00724FBB"/>
    <w:rsid w:val="0072583F"/>
    <w:rsid w:val="007273F0"/>
    <w:rsid w:val="007277A0"/>
    <w:rsid w:val="007279D1"/>
    <w:rsid w:val="00727EE8"/>
    <w:rsid w:val="00730525"/>
    <w:rsid w:val="00731AF6"/>
    <w:rsid w:val="00731B8E"/>
    <w:rsid w:val="0073651D"/>
    <w:rsid w:val="00737C50"/>
    <w:rsid w:val="00740681"/>
    <w:rsid w:val="00741847"/>
    <w:rsid w:val="00744154"/>
    <w:rsid w:val="0074529C"/>
    <w:rsid w:val="00745429"/>
    <w:rsid w:val="00746AE8"/>
    <w:rsid w:val="00746C15"/>
    <w:rsid w:val="00750E0C"/>
    <w:rsid w:val="00751A8A"/>
    <w:rsid w:val="007522B0"/>
    <w:rsid w:val="00752B27"/>
    <w:rsid w:val="00752C25"/>
    <w:rsid w:val="00752C9C"/>
    <w:rsid w:val="00752D90"/>
    <w:rsid w:val="0075348F"/>
    <w:rsid w:val="00753A73"/>
    <w:rsid w:val="00754425"/>
    <w:rsid w:val="00756AF7"/>
    <w:rsid w:val="00757E79"/>
    <w:rsid w:val="007625A5"/>
    <w:rsid w:val="007635F5"/>
    <w:rsid w:val="00763931"/>
    <w:rsid w:val="00763CD3"/>
    <w:rsid w:val="00763D87"/>
    <w:rsid w:val="00764170"/>
    <w:rsid w:val="00764710"/>
    <w:rsid w:val="00764DC5"/>
    <w:rsid w:val="0076545C"/>
    <w:rsid w:val="00766D47"/>
    <w:rsid w:val="007676BA"/>
    <w:rsid w:val="00770785"/>
    <w:rsid w:val="00770FED"/>
    <w:rsid w:val="00771B02"/>
    <w:rsid w:val="00774AFC"/>
    <w:rsid w:val="00774C8D"/>
    <w:rsid w:val="00776988"/>
    <w:rsid w:val="00776D2E"/>
    <w:rsid w:val="007809B3"/>
    <w:rsid w:val="00780A67"/>
    <w:rsid w:val="00780EED"/>
    <w:rsid w:val="007812B5"/>
    <w:rsid w:val="007812C8"/>
    <w:rsid w:val="0078478F"/>
    <w:rsid w:val="00784871"/>
    <w:rsid w:val="00784B83"/>
    <w:rsid w:val="007866A8"/>
    <w:rsid w:val="00787BF3"/>
    <w:rsid w:val="00791EE7"/>
    <w:rsid w:val="00792D55"/>
    <w:rsid w:val="00793EB6"/>
    <w:rsid w:val="007945A1"/>
    <w:rsid w:val="00794A46"/>
    <w:rsid w:val="00795D9D"/>
    <w:rsid w:val="007964C5"/>
    <w:rsid w:val="00796ACA"/>
    <w:rsid w:val="0079756D"/>
    <w:rsid w:val="00797DF4"/>
    <w:rsid w:val="007A07E5"/>
    <w:rsid w:val="007A098E"/>
    <w:rsid w:val="007A1BB9"/>
    <w:rsid w:val="007A1FEF"/>
    <w:rsid w:val="007A2A3B"/>
    <w:rsid w:val="007A2CE4"/>
    <w:rsid w:val="007A52DD"/>
    <w:rsid w:val="007A6257"/>
    <w:rsid w:val="007A7BF1"/>
    <w:rsid w:val="007B2062"/>
    <w:rsid w:val="007B291C"/>
    <w:rsid w:val="007B2A92"/>
    <w:rsid w:val="007B4EA7"/>
    <w:rsid w:val="007B6CB0"/>
    <w:rsid w:val="007C0469"/>
    <w:rsid w:val="007C1F28"/>
    <w:rsid w:val="007C2E6D"/>
    <w:rsid w:val="007C2EEA"/>
    <w:rsid w:val="007C4A23"/>
    <w:rsid w:val="007C5DAD"/>
    <w:rsid w:val="007C694D"/>
    <w:rsid w:val="007D1922"/>
    <w:rsid w:val="007D27F5"/>
    <w:rsid w:val="007D2914"/>
    <w:rsid w:val="007D30FA"/>
    <w:rsid w:val="007D4EF2"/>
    <w:rsid w:val="007D5ACF"/>
    <w:rsid w:val="007D65AA"/>
    <w:rsid w:val="007E16B1"/>
    <w:rsid w:val="007E1A2A"/>
    <w:rsid w:val="007E1E7A"/>
    <w:rsid w:val="007E2966"/>
    <w:rsid w:val="007E4611"/>
    <w:rsid w:val="007E4C03"/>
    <w:rsid w:val="007E6649"/>
    <w:rsid w:val="007E68F0"/>
    <w:rsid w:val="007F0309"/>
    <w:rsid w:val="007F058C"/>
    <w:rsid w:val="007F1410"/>
    <w:rsid w:val="007F22E9"/>
    <w:rsid w:val="007F49E5"/>
    <w:rsid w:val="007F67D1"/>
    <w:rsid w:val="007F7235"/>
    <w:rsid w:val="007F7723"/>
    <w:rsid w:val="008008CC"/>
    <w:rsid w:val="00800CC5"/>
    <w:rsid w:val="008023F0"/>
    <w:rsid w:val="00806569"/>
    <w:rsid w:val="00807134"/>
    <w:rsid w:val="00807730"/>
    <w:rsid w:val="00810272"/>
    <w:rsid w:val="00810284"/>
    <w:rsid w:val="00814773"/>
    <w:rsid w:val="0082039C"/>
    <w:rsid w:val="00820D3C"/>
    <w:rsid w:val="008211F1"/>
    <w:rsid w:val="0082155D"/>
    <w:rsid w:val="00821B63"/>
    <w:rsid w:val="00822128"/>
    <w:rsid w:val="008232FD"/>
    <w:rsid w:val="00824B8D"/>
    <w:rsid w:val="00824BDF"/>
    <w:rsid w:val="00825447"/>
    <w:rsid w:val="008254E8"/>
    <w:rsid w:val="00826916"/>
    <w:rsid w:val="0082745E"/>
    <w:rsid w:val="00832012"/>
    <w:rsid w:val="00832AFB"/>
    <w:rsid w:val="008358AC"/>
    <w:rsid w:val="00835A45"/>
    <w:rsid w:val="00835B3A"/>
    <w:rsid w:val="0083604C"/>
    <w:rsid w:val="00836966"/>
    <w:rsid w:val="00837278"/>
    <w:rsid w:val="008376F9"/>
    <w:rsid w:val="00837EB0"/>
    <w:rsid w:val="008406B2"/>
    <w:rsid w:val="00840B74"/>
    <w:rsid w:val="00841CB2"/>
    <w:rsid w:val="008436BF"/>
    <w:rsid w:val="00843D1E"/>
    <w:rsid w:val="00844224"/>
    <w:rsid w:val="008449FF"/>
    <w:rsid w:val="00845DA6"/>
    <w:rsid w:val="008467AE"/>
    <w:rsid w:val="00850E7E"/>
    <w:rsid w:val="00851BE3"/>
    <w:rsid w:val="00853933"/>
    <w:rsid w:val="00853F4B"/>
    <w:rsid w:val="008563C8"/>
    <w:rsid w:val="00861921"/>
    <w:rsid w:val="00863247"/>
    <w:rsid w:val="008632DE"/>
    <w:rsid w:val="00863C3C"/>
    <w:rsid w:val="00864279"/>
    <w:rsid w:val="00864B40"/>
    <w:rsid w:val="00864BAF"/>
    <w:rsid w:val="008658F8"/>
    <w:rsid w:val="0086664F"/>
    <w:rsid w:val="00866C36"/>
    <w:rsid w:val="00867349"/>
    <w:rsid w:val="00867A8B"/>
    <w:rsid w:val="00870138"/>
    <w:rsid w:val="0087248D"/>
    <w:rsid w:val="00873C05"/>
    <w:rsid w:val="00873C15"/>
    <w:rsid w:val="00873F11"/>
    <w:rsid w:val="0087445A"/>
    <w:rsid w:val="00877124"/>
    <w:rsid w:val="00877436"/>
    <w:rsid w:val="00877712"/>
    <w:rsid w:val="00877F32"/>
    <w:rsid w:val="0087DBD7"/>
    <w:rsid w:val="008804AC"/>
    <w:rsid w:val="008809C7"/>
    <w:rsid w:val="00881843"/>
    <w:rsid w:val="0088220D"/>
    <w:rsid w:val="008824FF"/>
    <w:rsid w:val="00882A16"/>
    <w:rsid w:val="008833ED"/>
    <w:rsid w:val="00883600"/>
    <w:rsid w:val="008856AE"/>
    <w:rsid w:val="008859BB"/>
    <w:rsid w:val="00886506"/>
    <w:rsid w:val="00886F5B"/>
    <w:rsid w:val="00887009"/>
    <w:rsid w:val="00887202"/>
    <w:rsid w:val="008875C5"/>
    <w:rsid w:val="00887711"/>
    <w:rsid w:val="00887C2D"/>
    <w:rsid w:val="008906FD"/>
    <w:rsid w:val="00890EBB"/>
    <w:rsid w:val="00892985"/>
    <w:rsid w:val="00893285"/>
    <w:rsid w:val="00893641"/>
    <w:rsid w:val="00893745"/>
    <w:rsid w:val="008939C9"/>
    <w:rsid w:val="00894D28"/>
    <w:rsid w:val="00895776"/>
    <w:rsid w:val="00897C09"/>
    <w:rsid w:val="008A188C"/>
    <w:rsid w:val="008A3100"/>
    <w:rsid w:val="008A40D9"/>
    <w:rsid w:val="008A4E73"/>
    <w:rsid w:val="008A528D"/>
    <w:rsid w:val="008B0BD5"/>
    <w:rsid w:val="008B0EB4"/>
    <w:rsid w:val="008B14B7"/>
    <w:rsid w:val="008B1812"/>
    <w:rsid w:val="008B1AEA"/>
    <w:rsid w:val="008B5081"/>
    <w:rsid w:val="008C03A8"/>
    <w:rsid w:val="008C18C8"/>
    <w:rsid w:val="008C2A2D"/>
    <w:rsid w:val="008C2BEC"/>
    <w:rsid w:val="008C3410"/>
    <w:rsid w:val="008C3D90"/>
    <w:rsid w:val="008C4284"/>
    <w:rsid w:val="008C51A3"/>
    <w:rsid w:val="008C794B"/>
    <w:rsid w:val="008D00B5"/>
    <w:rsid w:val="008D01E7"/>
    <w:rsid w:val="008D0C21"/>
    <w:rsid w:val="008D2275"/>
    <w:rsid w:val="008D2958"/>
    <w:rsid w:val="008D2BDD"/>
    <w:rsid w:val="008D5873"/>
    <w:rsid w:val="008D6F88"/>
    <w:rsid w:val="008D7FD4"/>
    <w:rsid w:val="008E076D"/>
    <w:rsid w:val="008E18D5"/>
    <w:rsid w:val="008E239D"/>
    <w:rsid w:val="008E2517"/>
    <w:rsid w:val="008E2810"/>
    <w:rsid w:val="008E2F47"/>
    <w:rsid w:val="008E6986"/>
    <w:rsid w:val="008E6C2D"/>
    <w:rsid w:val="008E7218"/>
    <w:rsid w:val="008E7443"/>
    <w:rsid w:val="008F0D7D"/>
    <w:rsid w:val="008F2D57"/>
    <w:rsid w:val="008F413F"/>
    <w:rsid w:val="008F4FC4"/>
    <w:rsid w:val="008F5001"/>
    <w:rsid w:val="008F5FB0"/>
    <w:rsid w:val="008F698B"/>
    <w:rsid w:val="008F6AA6"/>
    <w:rsid w:val="00900064"/>
    <w:rsid w:val="00901196"/>
    <w:rsid w:val="0090133E"/>
    <w:rsid w:val="00901F73"/>
    <w:rsid w:val="00903806"/>
    <w:rsid w:val="00903950"/>
    <w:rsid w:val="00903CCB"/>
    <w:rsid w:val="00903E92"/>
    <w:rsid w:val="00904EF7"/>
    <w:rsid w:val="00905703"/>
    <w:rsid w:val="0091121C"/>
    <w:rsid w:val="00911700"/>
    <w:rsid w:val="0091250B"/>
    <w:rsid w:val="00912595"/>
    <w:rsid w:val="00912CB2"/>
    <w:rsid w:val="009134C2"/>
    <w:rsid w:val="009136C8"/>
    <w:rsid w:val="00913F6F"/>
    <w:rsid w:val="009158BC"/>
    <w:rsid w:val="00915B64"/>
    <w:rsid w:val="00915EBF"/>
    <w:rsid w:val="00916640"/>
    <w:rsid w:val="009211C8"/>
    <w:rsid w:val="009213B9"/>
    <w:rsid w:val="0092234D"/>
    <w:rsid w:val="009235EA"/>
    <w:rsid w:val="00923858"/>
    <w:rsid w:val="00923ECD"/>
    <w:rsid w:val="00924119"/>
    <w:rsid w:val="00925271"/>
    <w:rsid w:val="00926957"/>
    <w:rsid w:val="00926D89"/>
    <w:rsid w:val="009273C2"/>
    <w:rsid w:val="0092760B"/>
    <w:rsid w:val="00927DC0"/>
    <w:rsid w:val="00932515"/>
    <w:rsid w:val="009326E1"/>
    <w:rsid w:val="009329FF"/>
    <w:rsid w:val="00932C23"/>
    <w:rsid w:val="00934C85"/>
    <w:rsid w:val="009360B5"/>
    <w:rsid w:val="00936978"/>
    <w:rsid w:val="00937A07"/>
    <w:rsid w:val="00940859"/>
    <w:rsid w:val="00941434"/>
    <w:rsid w:val="00942710"/>
    <w:rsid w:val="0094344F"/>
    <w:rsid w:val="00944743"/>
    <w:rsid w:val="009447B3"/>
    <w:rsid w:val="009464E6"/>
    <w:rsid w:val="00946976"/>
    <w:rsid w:val="009501B7"/>
    <w:rsid w:val="0095090E"/>
    <w:rsid w:val="009509C6"/>
    <w:rsid w:val="00950E3D"/>
    <w:rsid w:val="00952349"/>
    <w:rsid w:val="009527E7"/>
    <w:rsid w:val="009539E4"/>
    <w:rsid w:val="009547AD"/>
    <w:rsid w:val="00954AFE"/>
    <w:rsid w:val="00954C65"/>
    <w:rsid w:val="00954CA0"/>
    <w:rsid w:val="00954CCD"/>
    <w:rsid w:val="009552C6"/>
    <w:rsid w:val="00955C53"/>
    <w:rsid w:val="00956060"/>
    <w:rsid w:val="0095702E"/>
    <w:rsid w:val="0095714B"/>
    <w:rsid w:val="009600AB"/>
    <w:rsid w:val="00960751"/>
    <w:rsid w:val="0096084B"/>
    <w:rsid w:val="00960982"/>
    <w:rsid w:val="00961799"/>
    <w:rsid w:val="00961E66"/>
    <w:rsid w:val="009626FB"/>
    <w:rsid w:val="009628E9"/>
    <w:rsid w:val="00963A36"/>
    <w:rsid w:val="00964417"/>
    <w:rsid w:val="00964BC0"/>
    <w:rsid w:val="00964E23"/>
    <w:rsid w:val="00965698"/>
    <w:rsid w:val="00965DF1"/>
    <w:rsid w:val="00970F58"/>
    <w:rsid w:val="00971123"/>
    <w:rsid w:val="0097355E"/>
    <w:rsid w:val="0097400F"/>
    <w:rsid w:val="009740F7"/>
    <w:rsid w:val="009746A4"/>
    <w:rsid w:val="00975349"/>
    <w:rsid w:val="00975960"/>
    <w:rsid w:val="0097752E"/>
    <w:rsid w:val="00977994"/>
    <w:rsid w:val="00977E19"/>
    <w:rsid w:val="00982B52"/>
    <w:rsid w:val="00983FD9"/>
    <w:rsid w:val="0098447E"/>
    <w:rsid w:val="009845D1"/>
    <w:rsid w:val="00984911"/>
    <w:rsid w:val="009850F5"/>
    <w:rsid w:val="00986093"/>
    <w:rsid w:val="0098717D"/>
    <w:rsid w:val="009875FF"/>
    <w:rsid w:val="009940E4"/>
    <w:rsid w:val="009955E6"/>
    <w:rsid w:val="00997591"/>
    <w:rsid w:val="009A094E"/>
    <w:rsid w:val="009A0B49"/>
    <w:rsid w:val="009A1B88"/>
    <w:rsid w:val="009A22DF"/>
    <w:rsid w:val="009A43E1"/>
    <w:rsid w:val="009A6599"/>
    <w:rsid w:val="009A6EC0"/>
    <w:rsid w:val="009A735C"/>
    <w:rsid w:val="009B1935"/>
    <w:rsid w:val="009B1A33"/>
    <w:rsid w:val="009B3FC4"/>
    <w:rsid w:val="009B488B"/>
    <w:rsid w:val="009B4EFC"/>
    <w:rsid w:val="009B64D5"/>
    <w:rsid w:val="009C0540"/>
    <w:rsid w:val="009C10B4"/>
    <w:rsid w:val="009C14BB"/>
    <w:rsid w:val="009C2035"/>
    <w:rsid w:val="009C270D"/>
    <w:rsid w:val="009C47B2"/>
    <w:rsid w:val="009C504A"/>
    <w:rsid w:val="009C635D"/>
    <w:rsid w:val="009C6A7A"/>
    <w:rsid w:val="009C6D0E"/>
    <w:rsid w:val="009C7DC7"/>
    <w:rsid w:val="009D0609"/>
    <w:rsid w:val="009D09FB"/>
    <w:rsid w:val="009D0A23"/>
    <w:rsid w:val="009D1EAA"/>
    <w:rsid w:val="009D39EB"/>
    <w:rsid w:val="009D5388"/>
    <w:rsid w:val="009D7981"/>
    <w:rsid w:val="009E1BCD"/>
    <w:rsid w:val="009E1F40"/>
    <w:rsid w:val="009E264E"/>
    <w:rsid w:val="009E35F8"/>
    <w:rsid w:val="009E37E8"/>
    <w:rsid w:val="009E3EE3"/>
    <w:rsid w:val="009E710F"/>
    <w:rsid w:val="009E77B7"/>
    <w:rsid w:val="009E7FE9"/>
    <w:rsid w:val="009F0395"/>
    <w:rsid w:val="009F08E8"/>
    <w:rsid w:val="009F20DC"/>
    <w:rsid w:val="009F2F7D"/>
    <w:rsid w:val="009F3704"/>
    <w:rsid w:val="009F378D"/>
    <w:rsid w:val="009F4344"/>
    <w:rsid w:val="009F4637"/>
    <w:rsid w:val="009F496A"/>
    <w:rsid w:val="009F4B7C"/>
    <w:rsid w:val="009F5E0D"/>
    <w:rsid w:val="009F6095"/>
    <w:rsid w:val="009F634F"/>
    <w:rsid w:val="009F729D"/>
    <w:rsid w:val="00A005D1"/>
    <w:rsid w:val="00A00AD7"/>
    <w:rsid w:val="00A02757"/>
    <w:rsid w:val="00A053B0"/>
    <w:rsid w:val="00A054C4"/>
    <w:rsid w:val="00A06076"/>
    <w:rsid w:val="00A0623E"/>
    <w:rsid w:val="00A06E81"/>
    <w:rsid w:val="00A07318"/>
    <w:rsid w:val="00A077CB"/>
    <w:rsid w:val="00A07AC9"/>
    <w:rsid w:val="00A07BE2"/>
    <w:rsid w:val="00A07F39"/>
    <w:rsid w:val="00A15263"/>
    <w:rsid w:val="00A16FC6"/>
    <w:rsid w:val="00A1755B"/>
    <w:rsid w:val="00A17615"/>
    <w:rsid w:val="00A20EF1"/>
    <w:rsid w:val="00A22335"/>
    <w:rsid w:val="00A22BFD"/>
    <w:rsid w:val="00A25607"/>
    <w:rsid w:val="00A273D6"/>
    <w:rsid w:val="00A27B38"/>
    <w:rsid w:val="00A300AA"/>
    <w:rsid w:val="00A32D82"/>
    <w:rsid w:val="00A330CC"/>
    <w:rsid w:val="00A3474B"/>
    <w:rsid w:val="00A350CB"/>
    <w:rsid w:val="00A356A2"/>
    <w:rsid w:val="00A36EA5"/>
    <w:rsid w:val="00A3755A"/>
    <w:rsid w:val="00A37807"/>
    <w:rsid w:val="00A4170F"/>
    <w:rsid w:val="00A43B32"/>
    <w:rsid w:val="00A47A0B"/>
    <w:rsid w:val="00A47C72"/>
    <w:rsid w:val="00A51C18"/>
    <w:rsid w:val="00A538B1"/>
    <w:rsid w:val="00A53B25"/>
    <w:rsid w:val="00A5430D"/>
    <w:rsid w:val="00A553AC"/>
    <w:rsid w:val="00A55CC8"/>
    <w:rsid w:val="00A55F66"/>
    <w:rsid w:val="00A56473"/>
    <w:rsid w:val="00A5728A"/>
    <w:rsid w:val="00A57807"/>
    <w:rsid w:val="00A57B9C"/>
    <w:rsid w:val="00A6152A"/>
    <w:rsid w:val="00A61572"/>
    <w:rsid w:val="00A629A1"/>
    <w:rsid w:val="00A62A0A"/>
    <w:rsid w:val="00A62CCD"/>
    <w:rsid w:val="00A62DAD"/>
    <w:rsid w:val="00A64D2D"/>
    <w:rsid w:val="00A64DC5"/>
    <w:rsid w:val="00A65F26"/>
    <w:rsid w:val="00A66AF6"/>
    <w:rsid w:val="00A7138F"/>
    <w:rsid w:val="00A71A3D"/>
    <w:rsid w:val="00A71B9B"/>
    <w:rsid w:val="00A71FB3"/>
    <w:rsid w:val="00A725CC"/>
    <w:rsid w:val="00A72C18"/>
    <w:rsid w:val="00A737B0"/>
    <w:rsid w:val="00A75404"/>
    <w:rsid w:val="00A75BFE"/>
    <w:rsid w:val="00A76B1C"/>
    <w:rsid w:val="00A77451"/>
    <w:rsid w:val="00A77479"/>
    <w:rsid w:val="00A7777A"/>
    <w:rsid w:val="00A80810"/>
    <w:rsid w:val="00A849ED"/>
    <w:rsid w:val="00A85B0A"/>
    <w:rsid w:val="00A866F4"/>
    <w:rsid w:val="00A8719A"/>
    <w:rsid w:val="00A872E9"/>
    <w:rsid w:val="00A87BD7"/>
    <w:rsid w:val="00A9002E"/>
    <w:rsid w:val="00A90378"/>
    <w:rsid w:val="00A915F3"/>
    <w:rsid w:val="00A92874"/>
    <w:rsid w:val="00A92A61"/>
    <w:rsid w:val="00A9304E"/>
    <w:rsid w:val="00A93F13"/>
    <w:rsid w:val="00A9532C"/>
    <w:rsid w:val="00A962EE"/>
    <w:rsid w:val="00A9754A"/>
    <w:rsid w:val="00AA1B33"/>
    <w:rsid w:val="00AA1C94"/>
    <w:rsid w:val="00AA300F"/>
    <w:rsid w:val="00AA3097"/>
    <w:rsid w:val="00AA53DF"/>
    <w:rsid w:val="00AA56AC"/>
    <w:rsid w:val="00AA6458"/>
    <w:rsid w:val="00AB0302"/>
    <w:rsid w:val="00AB0B6F"/>
    <w:rsid w:val="00AB0C87"/>
    <w:rsid w:val="00AB1AD9"/>
    <w:rsid w:val="00AB1EB6"/>
    <w:rsid w:val="00AB2E17"/>
    <w:rsid w:val="00AB3969"/>
    <w:rsid w:val="00AB4A06"/>
    <w:rsid w:val="00AB5A1A"/>
    <w:rsid w:val="00AB5E28"/>
    <w:rsid w:val="00AB6143"/>
    <w:rsid w:val="00AB7770"/>
    <w:rsid w:val="00AC0C97"/>
    <w:rsid w:val="00AC0E8A"/>
    <w:rsid w:val="00AC236F"/>
    <w:rsid w:val="00AC2EAC"/>
    <w:rsid w:val="00AC364B"/>
    <w:rsid w:val="00AC388A"/>
    <w:rsid w:val="00AC465A"/>
    <w:rsid w:val="00AC5CC1"/>
    <w:rsid w:val="00AC60C9"/>
    <w:rsid w:val="00AC6285"/>
    <w:rsid w:val="00AC65E3"/>
    <w:rsid w:val="00AD1D8C"/>
    <w:rsid w:val="00AD3B52"/>
    <w:rsid w:val="00AD3B7C"/>
    <w:rsid w:val="00AD4463"/>
    <w:rsid w:val="00AD45B6"/>
    <w:rsid w:val="00AD546A"/>
    <w:rsid w:val="00AD6651"/>
    <w:rsid w:val="00AD6817"/>
    <w:rsid w:val="00AD6C9D"/>
    <w:rsid w:val="00AD6F69"/>
    <w:rsid w:val="00AD7626"/>
    <w:rsid w:val="00AD7809"/>
    <w:rsid w:val="00AD7CAC"/>
    <w:rsid w:val="00AD7D81"/>
    <w:rsid w:val="00AE0444"/>
    <w:rsid w:val="00AE0BBD"/>
    <w:rsid w:val="00AE1AE9"/>
    <w:rsid w:val="00AE1B13"/>
    <w:rsid w:val="00AE1E43"/>
    <w:rsid w:val="00AE4C02"/>
    <w:rsid w:val="00AE4DD8"/>
    <w:rsid w:val="00AE5462"/>
    <w:rsid w:val="00AE56ED"/>
    <w:rsid w:val="00AE7283"/>
    <w:rsid w:val="00AE7E0B"/>
    <w:rsid w:val="00AF0687"/>
    <w:rsid w:val="00AF06A2"/>
    <w:rsid w:val="00AF2022"/>
    <w:rsid w:val="00AF2D69"/>
    <w:rsid w:val="00AF3307"/>
    <w:rsid w:val="00AF38BA"/>
    <w:rsid w:val="00AF4E1C"/>
    <w:rsid w:val="00AF5A95"/>
    <w:rsid w:val="00AF6146"/>
    <w:rsid w:val="00AF6698"/>
    <w:rsid w:val="00AF67A4"/>
    <w:rsid w:val="00AF69FD"/>
    <w:rsid w:val="00AF6C0E"/>
    <w:rsid w:val="00AF7C9B"/>
    <w:rsid w:val="00AF7D77"/>
    <w:rsid w:val="00B01E92"/>
    <w:rsid w:val="00B02C79"/>
    <w:rsid w:val="00B03296"/>
    <w:rsid w:val="00B04305"/>
    <w:rsid w:val="00B04CAD"/>
    <w:rsid w:val="00B0556E"/>
    <w:rsid w:val="00B0643A"/>
    <w:rsid w:val="00B069A1"/>
    <w:rsid w:val="00B06C97"/>
    <w:rsid w:val="00B10321"/>
    <w:rsid w:val="00B1147F"/>
    <w:rsid w:val="00B114A6"/>
    <w:rsid w:val="00B13842"/>
    <w:rsid w:val="00B13A35"/>
    <w:rsid w:val="00B17530"/>
    <w:rsid w:val="00B20F6B"/>
    <w:rsid w:val="00B22095"/>
    <w:rsid w:val="00B22DD4"/>
    <w:rsid w:val="00B23B45"/>
    <w:rsid w:val="00B256E1"/>
    <w:rsid w:val="00B25DBD"/>
    <w:rsid w:val="00B2703D"/>
    <w:rsid w:val="00B274DE"/>
    <w:rsid w:val="00B3015E"/>
    <w:rsid w:val="00B30A46"/>
    <w:rsid w:val="00B3101A"/>
    <w:rsid w:val="00B31271"/>
    <w:rsid w:val="00B32442"/>
    <w:rsid w:val="00B32738"/>
    <w:rsid w:val="00B32BAA"/>
    <w:rsid w:val="00B34215"/>
    <w:rsid w:val="00B3440B"/>
    <w:rsid w:val="00B34733"/>
    <w:rsid w:val="00B372BE"/>
    <w:rsid w:val="00B376BF"/>
    <w:rsid w:val="00B37E72"/>
    <w:rsid w:val="00B40E17"/>
    <w:rsid w:val="00B41C8B"/>
    <w:rsid w:val="00B41E69"/>
    <w:rsid w:val="00B42110"/>
    <w:rsid w:val="00B428CD"/>
    <w:rsid w:val="00B42A61"/>
    <w:rsid w:val="00B4363E"/>
    <w:rsid w:val="00B4373E"/>
    <w:rsid w:val="00B4464C"/>
    <w:rsid w:val="00B45755"/>
    <w:rsid w:val="00B458BA"/>
    <w:rsid w:val="00B462ED"/>
    <w:rsid w:val="00B465A6"/>
    <w:rsid w:val="00B474DF"/>
    <w:rsid w:val="00B477AA"/>
    <w:rsid w:val="00B50681"/>
    <w:rsid w:val="00B51718"/>
    <w:rsid w:val="00B5246B"/>
    <w:rsid w:val="00B541D1"/>
    <w:rsid w:val="00B5495C"/>
    <w:rsid w:val="00B54A05"/>
    <w:rsid w:val="00B55A50"/>
    <w:rsid w:val="00B55BB4"/>
    <w:rsid w:val="00B55ECA"/>
    <w:rsid w:val="00B569E2"/>
    <w:rsid w:val="00B56E65"/>
    <w:rsid w:val="00B570BB"/>
    <w:rsid w:val="00B60D1C"/>
    <w:rsid w:val="00B7290B"/>
    <w:rsid w:val="00B72E93"/>
    <w:rsid w:val="00B74892"/>
    <w:rsid w:val="00B7496C"/>
    <w:rsid w:val="00B753BE"/>
    <w:rsid w:val="00B75927"/>
    <w:rsid w:val="00B75F11"/>
    <w:rsid w:val="00B77AA4"/>
    <w:rsid w:val="00B80D0A"/>
    <w:rsid w:val="00B832E6"/>
    <w:rsid w:val="00B83CCF"/>
    <w:rsid w:val="00B84CBA"/>
    <w:rsid w:val="00B85A11"/>
    <w:rsid w:val="00B86799"/>
    <w:rsid w:val="00B86987"/>
    <w:rsid w:val="00B87888"/>
    <w:rsid w:val="00B87B1D"/>
    <w:rsid w:val="00B87C03"/>
    <w:rsid w:val="00B90F3D"/>
    <w:rsid w:val="00B9129D"/>
    <w:rsid w:val="00B92D52"/>
    <w:rsid w:val="00B932BE"/>
    <w:rsid w:val="00B96ED0"/>
    <w:rsid w:val="00B97149"/>
    <w:rsid w:val="00BA0496"/>
    <w:rsid w:val="00BA2E04"/>
    <w:rsid w:val="00BA3C1B"/>
    <w:rsid w:val="00BA688A"/>
    <w:rsid w:val="00BA6BFE"/>
    <w:rsid w:val="00BA9648"/>
    <w:rsid w:val="00BB091E"/>
    <w:rsid w:val="00BB100C"/>
    <w:rsid w:val="00BB175E"/>
    <w:rsid w:val="00BB1CFB"/>
    <w:rsid w:val="00BB1D6D"/>
    <w:rsid w:val="00BB2AE8"/>
    <w:rsid w:val="00BB33A3"/>
    <w:rsid w:val="00BB4097"/>
    <w:rsid w:val="00BB4E2C"/>
    <w:rsid w:val="00BB6022"/>
    <w:rsid w:val="00BB6D1B"/>
    <w:rsid w:val="00BB7E50"/>
    <w:rsid w:val="00BC059C"/>
    <w:rsid w:val="00BC1633"/>
    <w:rsid w:val="00BC1B5B"/>
    <w:rsid w:val="00BC2B4C"/>
    <w:rsid w:val="00BC53D7"/>
    <w:rsid w:val="00BC567F"/>
    <w:rsid w:val="00BD0405"/>
    <w:rsid w:val="00BD10A4"/>
    <w:rsid w:val="00BD1258"/>
    <w:rsid w:val="00BD4888"/>
    <w:rsid w:val="00BD5CC4"/>
    <w:rsid w:val="00BD5FB1"/>
    <w:rsid w:val="00BD611C"/>
    <w:rsid w:val="00BD6600"/>
    <w:rsid w:val="00BD7889"/>
    <w:rsid w:val="00BD78F2"/>
    <w:rsid w:val="00BE0DBB"/>
    <w:rsid w:val="00BE11C1"/>
    <w:rsid w:val="00BE11E2"/>
    <w:rsid w:val="00BE2A98"/>
    <w:rsid w:val="00BE395E"/>
    <w:rsid w:val="00BE3E5C"/>
    <w:rsid w:val="00BE54DB"/>
    <w:rsid w:val="00BE5831"/>
    <w:rsid w:val="00BE5BDC"/>
    <w:rsid w:val="00BE5F04"/>
    <w:rsid w:val="00BE60C0"/>
    <w:rsid w:val="00BE6918"/>
    <w:rsid w:val="00BE6B0F"/>
    <w:rsid w:val="00BF03ED"/>
    <w:rsid w:val="00BF19ED"/>
    <w:rsid w:val="00BF2240"/>
    <w:rsid w:val="00BF33F7"/>
    <w:rsid w:val="00BF3AA7"/>
    <w:rsid w:val="00BF4158"/>
    <w:rsid w:val="00BF444F"/>
    <w:rsid w:val="00BF5933"/>
    <w:rsid w:val="00BF5AC8"/>
    <w:rsid w:val="00BF5F03"/>
    <w:rsid w:val="00BF7871"/>
    <w:rsid w:val="00BF78B6"/>
    <w:rsid w:val="00BF7C50"/>
    <w:rsid w:val="00C00BB1"/>
    <w:rsid w:val="00C011D9"/>
    <w:rsid w:val="00C0134E"/>
    <w:rsid w:val="00C01DD2"/>
    <w:rsid w:val="00C03C55"/>
    <w:rsid w:val="00C0647A"/>
    <w:rsid w:val="00C0691B"/>
    <w:rsid w:val="00C06D56"/>
    <w:rsid w:val="00C0742F"/>
    <w:rsid w:val="00C103F3"/>
    <w:rsid w:val="00C111DF"/>
    <w:rsid w:val="00C12E55"/>
    <w:rsid w:val="00C12EC6"/>
    <w:rsid w:val="00C1322B"/>
    <w:rsid w:val="00C16AC5"/>
    <w:rsid w:val="00C17093"/>
    <w:rsid w:val="00C171C1"/>
    <w:rsid w:val="00C172A3"/>
    <w:rsid w:val="00C201B0"/>
    <w:rsid w:val="00C20C6C"/>
    <w:rsid w:val="00C213D9"/>
    <w:rsid w:val="00C2172B"/>
    <w:rsid w:val="00C21B3E"/>
    <w:rsid w:val="00C2438E"/>
    <w:rsid w:val="00C26A38"/>
    <w:rsid w:val="00C30172"/>
    <w:rsid w:val="00C30779"/>
    <w:rsid w:val="00C30965"/>
    <w:rsid w:val="00C30C28"/>
    <w:rsid w:val="00C31BAD"/>
    <w:rsid w:val="00C32311"/>
    <w:rsid w:val="00C3244A"/>
    <w:rsid w:val="00C347FA"/>
    <w:rsid w:val="00C351C8"/>
    <w:rsid w:val="00C3691C"/>
    <w:rsid w:val="00C37DB1"/>
    <w:rsid w:val="00C43AFC"/>
    <w:rsid w:val="00C43B4C"/>
    <w:rsid w:val="00C43CA8"/>
    <w:rsid w:val="00C447E4"/>
    <w:rsid w:val="00C448CB"/>
    <w:rsid w:val="00C50D83"/>
    <w:rsid w:val="00C54441"/>
    <w:rsid w:val="00C54A0B"/>
    <w:rsid w:val="00C556D8"/>
    <w:rsid w:val="00C57293"/>
    <w:rsid w:val="00C5793D"/>
    <w:rsid w:val="00C57D68"/>
    <w:rsid w:val="00C60291"/>
    <w:rsid w:val="00C60BB3"/>
    <w:rsid w:val="00C6136A"/>
    <w:rsid w:val="00C6174B"/>
    <w:rsid w:val="00C6184B"/>
    <w:rsid w:val="00C61E0C"/>
    <w:rsid w:val="00C63718"/>
    <w:rsid w:val="00C63DE0"/>
    <w:rsid w:val="00C640C6"/>
    <w:rsid w:val="00C6499B"/>
    <w:rsid w:val="00C65AA1"/>
    <w:rsid w:val="00C65B5A"/>
    <w:rsid w:val="00C65D63"/>
    <w:rsid w:val="00C669CB"/>
    <w:rsid w:val="00C6745F"/>
    <w:rsid w:val="00C67BA1"/>
    <w:rsid w:val="00C71E75"/>
    <w:rsid w:val="00C72FC6"/>
    <w:rsid w:val="00C7359B"/>
    <w:rsid w:val="00C74AE4"/>
    <w:rsid w:val="00C763B8"/>
    <w:rsid w:val="00C76A40"/>
    <w:rsid w:val="00C77746"/>
    <w:rsid w:val="00C8051E"/>
    <w:rsid w:val="00C805AD"/>
    <w:rsid w:val="00C8079E"/>
    <w:rsid w:val="00C8097A"/>
    <w:rsid w:val="00C82BD4"/>
    <w:rsid w:val="00C83065"/>
    <w:rsid w:val="00C83CD2"/>
    <w:rsid w:val="00C85542"/>
    <w:rsid w:val="00C857D1"/>
    <w:rsid w:val="00C860C8"/>
    <w:rsid w:val="00C878F5"/>
    <w:rsid w:val="00C93853"/>
    <w:rsid w:val="00C93B2E"/>
    <w:rsid w:val="00C96948"/>
    <w:rsid w:val="00CA1479"/>
    <w:rsid w:val="00CA3AB9"/>
    <w:rsid w:val="00CA6C84"/>
    <w:rsid w:val="00CA7583"/>
    <w:rsid w:val="00CB016E"/>
    <w:rsid w:val="00CB01A8"/>
    <w:rsid w:val="00CB0BB3"/>
    <w:rsid w:val="00CB1148"/>
    <w:rsid w:val="00CB3794"/>
    <w:rsid w:val="00CB48ED"/>
    <w:rsid w:val="00CB699D"/>
    <w:rsid w:val="00CB69E3"/>
    <w:rsid w:val="00CB7520"/>
    <w:rsid w:val="00CC1B97"/>
    <w:rsid w:val="00CC2245"/>
    <w:rsid w:val="00CC476A"/>
    <w:rsid w:val="00CC5281"/>
    <w:rsid w:val="00CC62EB"/>
    <w:rsid w:val="00CC787D"/>
    <w:rsid w:val="00CD0113"/>
    <w:rsid w:val="00CD1F4F"/>
    <w:rsid w:val="00CD2159"/>
    <w:rsid w:val="00CD2300"/>
    <w:rsid w:val="00CD2FC1"/>
    <w:rsid w:val="00CD354F"/>
    <w:rsid w:val="00CD3E10"/>
    <w:rsid w:val="00CD4D03"/>
    <w:rsid w:val="00CD4D45"/>
    <w:rsid w:val="00CD5952"/>
    <w:rsid w:val="00CD5CC7"/>
    <w:rsid w:val="00CD5D21"/>
    <w:rsid w:val="00CE197C"/>
    <w:rsid w:val="00CE1B20"/>
    <w:rsid w:val="00CE1E58"/>
    <w:rsid w:val="00CE25D5"/>
    <w:rsid w:val="00CE2B92"/>
    <w:rsid w:val="00CE382C"/>
    <w:rsid w:val="00CE406C"/>
    <w:rsid w:val="00CE5AD1"/>
    <w:rsid w:val="00CE671F"/>
    <w:rsid w:val="00CE6B40"/>
    <w:rsid w:val="00CF0D27"/>
    <w:rsid w:val="00CF0FD2"/>
    <w:rsid w:val="00CF17EF"/>
    <w:rsid w:val="00CF3328"/>
    <w:rsid w:val="00CF34F5"/>
    <w:rsid w:val="00CF3570"/>
    <w:rsid w:val="00CF4571"/>
    <w:rsid w:val="00CF4628"/>
    <w:rsid w:val="00CF47D1"/>
    <w:rsid w:val="00CF5045"/>
    <w:rsid w:val="00CF7767"/>
    <w:rsid w:val="00CF784C"/>
    <w:rsid w:val="00D0003F"/>
    <w:rsid w:val="00D02073"/>
    <w:rsid w:val="00D03476"/>
    <w:rsid w:val="00D0554E"/>
    <w:rsid w:val="00D05E4F"/>
    <w:rsid w:val="00D0631F"/>
    <w:rsid w:val="00D12FDC"/>
    <w:rsid w:val="00D13024"/>
    <w:rsid w:val="00D13EE0"/>
    <w:rsid w:val="00D150A3"/>
    <w:rsid w:val="00D15C3A"/>
    <w:rsid w:val="00D17FEA"/>
    <w:rsid w:val="00D20995"/>
    <w:rsid w:val="00D20E18"/>
    <w:rsid w:val="00D22ADF"/>
    <w:rsid w:val="00D22EEB"/>
    <w:rsid w:val="00D22EFA"/>
    <w:rsid w:val="00D23E5B"/>
    <w:rsid w:val="00D25A6D"/>
    <w:rsid w:val="00D26F3A"/>
    <w:rsid w:val="00D274A4"/>
    <w:rsid w:val="00D30323"/>
    <w:rsid w:val="00D3292C"/>
    <w:rsid w:val="00D33B9E"/>
    <w:rsid w:val="00D40303"/>
    <w:rsid w:val="00D4091C"/>
    <w:rsid w:val="00D40C69"/>
    <w:rsid w:val="00D41651"/>
    <w:rsid w:val="00D41FBE"/>
    <w:rsid w:val="00D425A3"/>
    <w:rsid w:val="00D449C1"/>
    <w:rsid w:val="00D44DE4"/>
    <w:rsid w:val="00D4534A"/>
    <w:rsid w:val="00D45B4E"/>
    <w:rsid w:val="00D46146"/>
    <w:rsid w:val="00D46A3D"/>
    <w:rsid w:val="00D47150"/>
    <w:rsid w:val="00D4726F"/>
    <w:rsid w:val="00D47AB4"/>
    <w:rsid w:val="00D519C3"/>
    <w:rsid w:val="00D52922"/>
    <w:rsid w:val="00D55F91"/>
    <w:rsid w:val="00D5650F"/>
    <w:rsid w:val="00D56675"/>
    <w:rsid w:val="00D56E29"/>
    <w:rsid w:val="00D5776F"/>
    <w:rsid w:val="00D57D5F"/>
    <w:rsid w:val="00D6060A"/>
    <w:rsid w:val="00D61DF4"/>
    <w:rsid w:val="00D6271C"/>
    <w:rsid w:val="00D64E13"/>
    <w:rsid w:val="00D65489"/>
    <w:rsid w:val="00D65B4A"/>
    <w:rsid w:val="00D664A7"/>
    <w:rsid w:val="00D6714A"/>
    <w:rsid w:val="00D72C17"/>
    <w:rsid w:val="00D7435A"/>
    <w:rsid w:val="00D7606A"/>
    <w:rsid w:val="00D76471"/>
    <w:rsid w:val="00D8135E"/>
    <w:rsid w:val="00D85A59"/>
    <w:rsid w:val="00D86AF3"/>
    <w:rsid w:val="00D86BBD"/>
    <w:rsid w:val="00D91A1B"/>
    <w:rsid w:val="00D9310F"/>
    <w:rsid w:val="00D93508"/>
    <w:rsid w:val="00D951A9"/>
    <w:rsid w:val="00D957D8"/>
    <w:rsid w:val="00D95F90"/>
    <w:rsid w:val="00D978F9"/>
    <w:rsid w:val="00D97F67"/>
    <w:rsid w:val="00DA2BAC"/>
    <w:rsid w:val="00DA4E1D"/>
    <w:rsid w:val="00DA6740"/>
    <w:rsid w:val="00DA6ACB"/>
    <w:rsid w:val="00DB0161"/>
    <w:rsid w:val="00DB07CC"/>
    <w:rsid w:val="00DB14FA"/>
    <w:rsid w:val="00DB2E63"/>
    <w:rsid w:val="00DB526D"/>
    <w:rsid w:val="00DB584F"/>
    <w:rsid w:val="00DB7F25"/>
    <w:rsid w:val="00DC00BD"/>
    <w:rsid w:val="00DC1350"/>
    <w:rsid w:val="00DC2FAF"/>
    <w:rsid w:val="00DC32DC"/>
    <w:rsid w:val="00DC421F"/>
    <w:rsid w:val="00DC4605"/>
    <w:rsid w:val="00DC4E23"/>
    <w:rsid w:val="00DC6620"/>
    <w:rsid w:val="00DC7D6E"/>
    <w:rsid w:val="00DD05AA"/>
    <w:rsid w:val="00DD06BB"/>
    <w:rsid w:val="00DD07DA"/>
    <w:rsid w:val="00DD28FC"/>
    <w:rsid w:val="00DD2A00"/>
    <w:rsid w:val="00DD487A"/>
    <w:rsid w:val="00DD537E"/>
    <w:rsid w:val="00DD656E"/>
    <w:rsid w:val="00DD76BA"/>
    <w:rsid w:val="00DE0D7D"/>
    <w:rsid w:val="00DE2071"/>
    <w:rsid w:val="00DE2B56"/>
    <w:rsid w:val="00DE2E56"/>
    <w:rsid w:val="00DE3329"/>
    <w:rsid w:val="00DE50CA"/>
    <w:rsid w:val="00DE51F8"/>
    <w:rsid w:val="00DE5379"/>
    <w:rsid w:val="00DE59DE"/>
    <w:rsid w:val="00DE6F37"/>
    <w:rsid w:val="00DE7CD2"/>
    <w:rsid w:val="00DF045D"/>
    <w:rsid w:val="00DF10AD"/>
    <w:rsid w:val="00DF1201"/>
    <w:rsid w:val="00DF1F93"/>
    <w:rsid w:val="00DF5898"/>
    <w:rsid w:val="00DF6E26"/>
    <w:rsid w:val="00DF7CAC"/>
    <w:rsid w:val="00E01EBA"/>
    <w:rsid w:val="00E028FA"/>
    <w:rsid w:val="00E033B5"/>
    <w:rsid w:val="00E03500"/>
    <w:rsid w:val="00E03EF0"/>
    <w:rsid w:val="00E05E6C"/>
    <w:rsid w:val="00E103A7"/>
    <w:rsid w:val="00E10BA3"/>
    <w:rsid w:val="00E11194"/>
    <w:rsid w:val="00E13119"/>
    <w:rsid w:val="00E13409"/>
    <w:rsid w:val="00E1490A"/>
    <w:rsid w:val="00E14EFA"/>
    <w:rsid w:val="00E153AC"/>
    <w:rsid w:val="00E15512"/>
    <w:rsid w:val="00E16901"/>
    <w:rsid w:val="00E1763C"/>
    <w:rsid w:val="00E20020"/>
    <w:rsid w:val="00E20029"/>
    <w:rsid w:val="00E203BC"/>
    <w:rsid w:val="00E20733"/>
    <w:rsid w:val="00E20C33"/>
    <w:rsid w:val="00E21888"/>
    <w:rsid w:val="00E227FB"/>
    <w:rsid w:val="00E23663"/>
    <w:rsid w:val="00E239D3"/>
    <w:rsid w:val="00E2512F"/>
    <w:rsid w:val="00E27462"/>
    <w:rsid w:val="00E32523"/>
    <w:rsid w:val="00E352B7"/>
    <w:rsid w:val="00E36075"/>
    <w:rsid w:val="00E37596"/>
    <w:rsid w:val="00E37842"/>
    <w:rsid w:val="00E402B2"/>
    <w:rsid w:val="00E40E34"/>
    <w:rsid w:val="00E428AD"/>
    <w:rsid w:val="00E43C68"/>
    <w:rsid w:val="00E43D44"/>
    <w:rsid w:val="00E44DB2"/>
    <w:rsid w:val="00E453AD"/>
    <w:rsid w:val="00E477B1"/>
    <w:rsid w:val="00E5006E"/>
    <w:rsid w:val="00E50473"/>
    <w:rsid w:val="00E50E07"/>
    <w:rsid w:val="00E5132B"/>
    <w:rsid w:val="00E524EB"/>
    <w:rsid w:val="00E529B1"/>
    <w:rsid w:val="00E52C3D"/>
    <w:rsid w:val="00E5404E"/>
    <w:rsid w:val="00E544F1"/>
    <w:rsid w:val="00E553B4"/>
    <w:rsid w:val="00E56C54"/>
    <w:rsid w:val="00E600C7"/>
    <w:rsid w:val="00E61F08"/>
    <w:rsid w:val="00E63A2C"/>
    <w:rsid w:val="00E64501"/>
    <w:rsid w:val="00E649F3"/>
    <w:rsid w:val="00E64FF5"/>
    <w:rsid w:val="00E667A4"/>
    <w:rsid w:val="00E671C4"/>
    <w:rsid w:val="00E77C3F"/>
    <w:rsid w:val="00E802B6"/>
    <w:rsid w:val="00E84517"/>
    <w:rsid w:val="00E850F5"/>
    <w:rsid w:val="00E86B96"/>
    <w:rsid w:val="00E906CF"/>
    <w:rsid w:val="00E908B0"/>
    <w:rsid w:val="00E91182"/>
    <w:rsid w:val="00E92340"/>
    <w:rsid w:val="00E926AF"/>
    <w:rsid w:val="00E928E4"/>
    <w:rsid w:val="00E93912"/>
    <w:rsid w:val="00E93D72"/>
    <w:rsid w:val="00E94C41"/>
    <w:rsid w:val="00E95F1A"/>
    <w:rsid w:val="00E9772B"/>
    <w:rsid w:val="00EA0D94"/>
    <w:rsid w:val="00EA145E"/>
    <w:rsid w:val="00EA1A00"/>
    <w:rsid w:val="00EA22CA"/>
    <w:rsid w:val="00EA29BB"/>
    <w:rsid w:val="00EA364C"/>
    <w:rsid w:val="00EA3BC4"/>
    <w:rsid w:val="00EA3DB4"/>
    <w:rsid w:val="00EA483A"/>
    <w:rsid w:val="00EA4885"/>
    <w:rsid w:val="00EA4B3A"/>
    <w:rsid w:val="00EA4D5D"/>
    <w:rsid w:val="00EA6FA1"/>
    <w:rsid w:val="00EA7BD1"/>
    <w:rsid w:val="00EB0DAB"/>
    <w:rsid w:val="00EB117B"/>
    <w:rsid w:val="00EB2F6D"/>
    <w:rsid w:val="00EB418E"/>
    <w:rsid w:val="00EB4A8B"/>
    <w:rsid w:val="00EB554A"/>
    <w:rsid w:val="00EB6445"/>
    <w:rsid w:val="00EB72AD"/>
    <w:rsid w:val="00EC1A01"/>
    <w:rsid w:val="00EC1CB2"/>
    <w:rsid w:val="00EC1F2C"/>
    <w:rsid w:val="00EC2B5B"/>
    <w:rsid w:val="00EC34AB"/>
    <w:rsid w:val="00EC4579"/>
    <w:rsid w:val="00EC5069"/>
    <w:rsid w:val="00EC5961"/>
    <w:rsid w:val="00EC5D2F"/>
    <w:rsid w:val="00EC6F8F"/>
    <w:rsid w:val="00EC715D"/>
    <w:rsid w:val="00ED051E"/>
    <w:rsid w:val="00ED0BC8"/>
    <w:rsid w:val="00ED1A88"/>
    <w:rsid w:val="00ED1F84"/>
    <w:rsid w:val="00ED2B57"/>
    <w:rsid w:val="00ED3DAC"/>
    <w:rsid w:val="00ED3FF3"/>
    <w:rsid w:val="00ED5CF6"/>
    <w:rsid w:val="00ED6250"/>
    <w:rsid w:val="00ED72E9"/>
    <w:rsid w:val="00EE0021"/>
    <w:rsid w:val="00EE1424"/>
    <w:rsid w:val="00EE194E"/>
    <w:rsid w:val="00EE197B"/>
    <w:rsid w:val="00EE2446"/>
    <w:rsid w:val="00EE2931"/>
    <w:rsid w:val="00EE2BED"/>
    <w:rsid w:val="00EE458B"/>
    <w:rsid w:val="00EE5D29"/>
    <w:rsid w:val="00EE6485"/>
    <w:rsid w:val="00EE7475"/>
    <w:rsid w:val="00EE781F"/>
    <w:rsid w:val="00EE7F1C"/>
    <w:rsid w:val="00EF046B"/>
    <w:rsid w:val="00EF0F8C"/>
    <w:rsid w:val="00EF110B"/>
    <w:rsid w:val="00EF171C"/>
    <w:rsid w:val="00EF2C96"/>
    <w:rsid w:val="00EF3820"/>
    <w:rsid w:val="00EF72A7"/>
    <w:rsid w:val="00F011A5"/>
    <w:rsid w:val="00F023F4"/>
    <w:rsid w:val="00F0298D"/>
    <w:rsid w:val="00F029AC"/>
    <w:rsid w:val="00F039C3"/>
    <w:rsid w:val="00F03ECF"/>
    <w:rsid w:val="00F0418B"/>
    <w:rsid w:val="00F06519"/>
    <w:rsid w:val="00F070C6"/>
    <w:rsid w:val="00F0754A"/>
    <w:rsid w:val="00F07E1B"/>
    <w:rsid w:val="00F10EEE"/>
    <w:rsid w:val="00F11039"/>
    <w:rsid w:val="00F11553"/>
    <w:rsid w:val="00F11701"/>
    <w:rsid w:val="00F122A3"/>
    <w:rsid w:val="00F134A3"/>
    <w:rsid w:val="00F13822"/>
    <w:rsid w:val="00F13E35"/>
    <w:rsid w:val="00F140B0"/>
    <w:rsid w:val="00F158FD"/>
    <w:rsid w:val="00F202D8"/>
    <w:rsid w:val="00F20740"/>
    <w:rsid w:val="00F21DBA"/>
    <w:rsid w:val="00F24833"/>
    <w:rsid w:val="00F248DE"/>
    <w:rsid w:val="00F251F9"/>
    <w:rsid w:val="00F25247"/>
    <w:rsid w:val="00F25B31"/>
    <w:rsid w:val="00F260CF"/>
    <w:rsid w:val="00F268DB"/>
    <w:rsid w:val="00F312E1"/>
    <w:rsid w:val="00F31897"/>
    <w:rsid w:val="00F31C11"/>
    <w:rsid w:val="00F3234A"/>
    <w:rsid w:val="00F33546"/>
    <w:rsid w:val="00F33A7F"/>
    <w:rsid w:val="00F353D0"/>
    <w:rsid w:val="00F35453"/>
    <w:rsid w:val="00F40CA9"/>
    <w:rsid w:val="00F42B09"/>
    <w:rsid w:val="00F430AC"/>
    <w:rsid w:val="00F434AA"/>
    <w:rsid w:val="00F43F5B"/>
    <w:rsid w:val="00F44D64"/>
    <w:rsid w:val="00F47CAD"/>
    <w:rsid w:val="00F504B5"/>
    <w:rsid w:val="00F51D61"/>
    <w:rsid w:val="00F52A28"/>
    <w:rsid w:val="00F538B5"/>
    <w:rsid w:val="00F53C55"/>
    <w:rsid w:val="00F54B89"/>
    <w:rsid w:val="00F558F7"/>
    <w:rsid w:val="00F57B9F"/>
    <w:rsid w:val="00F60236"/>
    <w:rsid w:val="00F6168A"/>
    <w:rsid w:val="00F61929"/>
    <w:rsid w:val="00F6336F"/>
    <w:rsid w:val="00F6415F"/>
    <w:rsid w:val="00F65B64"/>
    <w:rsid w:val="00F66953"/>
    <w:rsid w:val="00F66C85"/>
    <w:rsid w:val="00F66D94"/>
    <w:rsid w:val="00F66E2B"/>
    <w:rsid w:val="00F675A4"/>
    <w:rsid w:val="00F677C5"/>
    <w:rsid w:val="00F700B0"/>
    <w:rsid w:val="00F70A16"/>
    <w:rsid w:val="00F72601"/>
    <w:rsid w:val="00F72CBF"/>
    <w:rsid w:val="00F72D2C"/>
    <w:rsid w:val="00F73323"/>
    <w:rsid w:val="00F73762"/>
    <w:rsid w:val="00F7410C"/>
    <w:rsid w:val="00F74EDD"/>
    <w:rsid w:val="00F779FF"/>
    <w:rsid w:val="00F800B3"/>
    <w:rsid w:val="00F8077B"/>
    <w:rsid w:val="00F81A3D"/>
    <w:rsid w:val="00F82D38"/>
    <w:rsid w:val="00F839F8"/>
    <w:rsid w:val="00F83DC1"/>
    <w:rsid w:val="00F8464B"/>
    <w:rsid w:val="00F850D9"/>
    <w:rsid w:val="00F85667"/>
    <w:rsid w:val="00F85989"/>
    <w:rsid w:val="00F876C1"/>
    <w:rsid w:val="00F87C44"/>
    <w:rsid w:val="00F87F98"/>
    <w:rsid w:val="00F902F2"/>
    <w:rsid w:val="00F913A3"/>
    <w:rsid w:val="00F91D2F"/>
    <w:rsid w:val="00F92380"/>
    <w:rsid w:val="00F93451"/>
    <w:rsid w:val="00F93816"/>
    <w:rsid w:val="00F93EBE"/>
    <w:rsid w:val="00F9477E"/>
    <w:rsid w:val="00F94D78"/>
    <w:rsid w:val="00F95B31"/>
    <w:rsid w:val="00F96769"/>
    <w:rsid w:val="00FA178C"/>
    <w:rsid w:val="00FA2E95"/>
    <w:rsid w:val="00FA317B"/>
    <w:rsid w:val="00FA3E04"/>
    <w:rsid w:val="00FA4775"/>
    <w:rsid w:val="00FA4C4F"/>
    <w:rsid w:val="00FA5730"/>
    <w:rsid w:val="00FA5BA7"/>
    <w:rsid w:val="00FA5DE7"/>
    <w:rsid w:val="00FA6413"/>
    <w:rsid w:val="00FA7884"/>
    <w:rsid w:val="00FB0BEF"/>
    <w:rsid w:val="00FB1100"/>
    <w:rsid w:val="00FB2578"/>
    <w:rsid w:val="00FB2722"/>
    <w:rsid w:val="00FB4003"/>
    <w:rsid w:val="00FB5205"/>
    <w:rsid w:val="00FB5211"/>
    <w:rsid w:val="00FB5695"/>
    <w:rsid w:val="00FB5CB5"/>
    <w:rsid w:val="00FB5D8E"/>
    <w:rsid w:val="00FB64DC"/>
    <w:rsid w:val="00FC0411"/>
    <w:rsid w:val="00FC1194"/>
    <w:rsid w:val="00FC1C1B"/>
    <w:rsid w:val="00FC230C"/>
    <w:rsid w:val="00FC2A40"/>
    <w:rsid w:val="00FC3C20"/>
    <w:rsid w:val="00FC4E66"/>
    <w:rsid w:val="00FD05F6"/>
    <w:rsid w:val="00FD082B"/>
    <w:rsid w:val="00FD2493"/>
    <w:rsid w:val="00FD2710"/>
    <w:rsid w:val="00FD5115"/>
    <w:rsid w:val="00FD5362"/>
    <w:rsid w:val="00FD5CAE"/>
    <w:rsid w:val="00FD6176"/>
    <w:rsid w:val="00FD6C19"/>
    <w:rsid w:val="00FE0FC8"/>
    <w:rsid w:val="00FE15CC"/>
    <w:rsid w:val="00FE2B20"/>
    <w:rsid w:val="00FE339D"/>
    <w:rsid w:val="00FE43D7"/>
    <w:rsid w:val="00FE4B29"/>
    <w:rsid w:val="00FE4D56"/>
    <w:rsid w:val="00FE6DB9"/>
    <w:rsid w:val="00FE710D"/>
    <w:rsid w:val="00FE7816"/>
    <w:rsid w:val="00FE7935"/>
    <w:rsid w:val="00FE7983"/>
    <w:rsid w:val="00FF015B"/>
    <w:rsid w:val="00FF06C5"/>
    <w:rsid w:val="00FF46D9"/>
    <w:rsid w:val="00FF5FC7"/>
    <w:rsid w:val="00FF655D"/>
    <w:rsid w:val="00FF698D"/>
    <w:rsid w:val="00FF73CE"/>
    <w:rsid w:val="00FF7BDF"/>
    <w:rsid w:val="017D256D"/>
    <w:rsid w:val="017EB353"/>
    <w:rsid w:val="019531D9"/>
    <w:rsid w:val="020627F3"/>
    <w:rsid w:val="02328D03"/>
    <w:rsid w:val="0251F4DC"/>
    <w:rsid w:val="025DE97D"/>
    <w:rsid w:val="0303ED1A"/>
    <w:rsid w:val="03A73A6F"/>
    <w:rsid w:val="046DB2BB"/>
    <w:rsid w:val="04BB5A5B"/>
    <w:rsid w:val="04BC674A"/>
    <w:rsid w:val="04F306EF"/>
    <w:rsid w:val="0530CB4D"/>
    <w:rsid w:val="05773A1E"/>
    <w:rsid w:val="05B34906"/>
    <w:rsid w:val="05B76526"/>
    <w:rsid w:val="06224511"/>
    <w:rsid w:val="0657E137"/>
    <w:rsid w:val="06E5698A"/>
    <w:rsid w:val="0713F69D"/>
    <w:rsid w:val="07DD9CD0"/>
    <w:rsid w:val="07E0A9F7"/>
    <w:rsid w:val="07F2FB1D"/>
    <w:rsid w:val="07F8A91F"/>
    <w:rsid w:val="084DBF6F"/>
    <w:rsid w:val="08A053CA"/>
    <w:rsid w:val="08C4D447"/>
    <w:rsid w:val="091C3AF9"/>
    <w:rsid w:val="0935C2FE"/>
    <w:rsid w:val="094BC829"/>
    <w:rsid w:val="094BDDB4"/>
    <w:rsid w:val="0971B4DB"/>
    <w:rsid w:val="09D6C089"/>
    <w:rsid w:val="0A3DF0DE"/>
    <w:rsid w:val="0A6FCEE9"/>
    <w:rsid w:val="0AC487A6"/>
    <w:rsid w:val="0AF28FC3"/>
    <w:rsid w:val="0B2A9BDF"/>
    <w:rsid w:val="0B6A247F"/>
    <w:rsid w:val="0B856031"/>
    <w:rsid w:val="0BB19F6D"/>
    <w:rsid w:val="0C5D005F"/>
    <w:rsid w:val="0C846B3D"/>
    <w:rsid w:val="0CDDC8B0"/>
    <w:rsid w:val="0D3DBF74"/>
    <w:rsid w:val="0DA740FB"/>
    <w:rsid w:val="0E7F30A9"/>
    <w:rsid w:val="0EF868F5"/>
    <w:rsid w:val="0F21F83C"/>
    <w:rsid w:val="0F43FA74"/>
    <w:rsid w:val="0FC15F21"/>
    <w:rsid w:val="1006C2DB"/>
    <w:rsid w:val="10459143"/>
    <w:rsid w:val="113C6ADE"/>
    <w:rsid w:val="114AB47A"/>
    <w:rsid w:val="1166E666"/>
    <w:rsid w:val="11A2933C"/>
    <w:rsid w:val="11A315C0"/>
    <w:rsid w:val="12233057"/>
    <w:rsid w:val="1241DD6B"/>
    <w:rsid w:val="125B8615"/>
    <w:rsid w:val="127B9B36"/>
    <w:rsid w:val="128F6758"/>
    <w:rsid w:val="130E6DAC"/>
    <w:rsid w:val="131BDF24"/>
    <w:rsid w:val="1357158B"/>
    <w:rsid w:val="13A895FD"/>
    <w:rsid w:val="14C5325D"/>
    <w:rsid w:val="14D10C81"/>
    <w:rsid w:val="14F6F0F6"/>
    <w:rsid w:val="1527B478"/>
    <w:rsid w:val="156DAFC5"/>
    <w:rsid w:val="1642C77E"/>
    <w:rsid w:val="17037ADA"/>
    <w:rsid w:val="170C1331"/>
    <w:rsid w:val="172FC8A6"/>
    <w:rsid w:val="174392C6"/>
    <w:rsid w:val="18259D28"/>
    <w:rsid w:val="1855F552"/>
    <w:rsid w:val="1928056D"/>
    <w:rsid w:val="193B94DB"/>
    <w:rsid w:val="19D77E9D"/>
    <w:rsid w:val="1A05F890"/>
    <w:rsid w:val="1C1B5A3F"/>
    <w:rsid w:val="1C1D8333"/>
    <w:rsid w:val="1C4714B7"/>
    <w:rsid w:val="1C735172"/>
    <w:rsid w:val="1C7F18FF"/>
    <w:rsid w:val="1C9F8AF1"/>
    <w:rsid w:val="1CA9F1E9"/>
    <w:rsid w:val="1CC79082"/>
    <w:rsid w:val="1CEBB53F"/>
    <w:rsid w:val="1D080562"/>
    <w:rsid w:val="1D2C412C"/>
    <w:rsid w:val="1DBBDC2C"/>
    <w:rsid w:val="1DCEED2F"/>
    <w:rsid w:val="1E5F56C9"/>
    <w:rsid w:val="1FAAF234"/>
    <w:rsid w:val="2024D42B"/>
    <w:rsid w:val="20336924"/>
    <w:rsid w:val="20474661"/>
    <w:rsid w:val="20F08955"/>
    <w:rsid w:val="20F21A77"/>
    <w:rsid w:val="210619DC"/>
    <w:rsid w:val="213DAF1F"/>
    <w:rsid w:val="21610880"/>
    <w:rsid w:val="21688BE7"/>
    <w:rsid w:val="217D0A30"/>
    <w:rsid w:val="21A2D055"/>
    <w:rsid w:val="21AC570A"/>
    <w:rsid w:val="22B49522"/>
    <w:rsid w:val="235C74ED"/>
    <w:rsid w:val="23AB4BEA"/>
    <w:rsid w:val="240F2198"/>
    <w:rsid w:val="24AA2404"/>
    <w:rsid w:val="24BAD20C"/>
    <w:rsid w:val="254A53C7"/>
    <w:rsid w:val="25848A85"/>
    <w:rsid w:val="262D4BB8"/>
    <w:rsid w:val="26DC277F"/>
    <w:rsid w:val="26DCEA64"/>
    <w:rsid w:val="26DDA926"/>
    <w:rsid w:val="26E7729B"/>
    <w:rsid w:val="27940D22"/>
    <w:rsid w:val="27D98109"/>
    <w:rsid w:val="27EE8AD6"/>
    <w:rsid w:val="287D67B1"/>
    <w:rsid w:val="28F22D2A"/>
    <w:rsid w:val="28F9DD47"/>
    <w:rsid w:val="2903C4C3"/>
    <w:rsid w:val="293160A1"/>
    <w:rsid w:val="296837AF"/>
    <w:rsid w:val="2A0D5556"/>
    <w:rsid w:val="2A2EC49F"/>
    <w:rsid w:val="2A8DFD8B"/>
    <w:rsid w:val="2AD64F23"/>
    <w:rsid w:val="2ADCF62A"/>
    <w:rsid w:val="2B0259AC"/>
    <w:rsid w:val="2B2C2557"/>
    <w:rsid w:val="2B76492A"/>
    <w:rsid w:val="2BE8D73A"/>
    <w:rsid w:val="2C0C2DBF"/>
    <w:rsid w:val="2C317E09"/>
    <w:rsid w:val="2C75B443"/>
    <w:rsid w:val="2E15E1BD"/>
    <w:rsid w:val="2E9F2794"/>
    <w:rsid w:val="2F2BAEA8"/>
    <w:rsid w:val="2F3EC490"/>
    <w:rsid w:val="2F8B98D9"/>
    <w:rsid w:val="2F94271D"/>
    <w:rsid w:val="2FA74344"/>
    <w:rsid w:val="2FD206D2"/>
    <w:rsid w:val="3004D6A3"/>
    <w:rsid w:val="303AF7F5"/>
    <w:rsid w:val="304A06CE"/>
    <w:rsid w:val="3066F8E5"/>
    <w:rsid w:val="3079833A"/>
    <w:rsid w:val="30F6347E"/>
    <w:rsid w:val="319B1B80"/>
    <w:rsid w:val="31B01D37"/>
    <w:rsid w:val="31EF067C"/>
    <w:rsid w:val="3205CDD3"/>
    <w:rsid w:val="324A906C"/>
    <w:rsid w:val="32E3B900"/>
    <w:rsid w:val="331FBAA2"/>
    <w:rsid w:val="337778FD"/>
    <w:rsid w:val="3393EACF"/>
    <w:rsid w:val="341C2EFE"/>
    <w:rsid w:val="343C80B5"/>
    <w:rsid w:val="346D3B58"/>
    <w:rsid w:val="349459CE"/>
    <w:rsid w:val="34C2A65F"/>
    <w:rsid w:val="34CB8624"/>
    <w:rsid w:val="34FBA3C8"/>
    <w:rsid w:val="34FF259F"/>
    <w:rsid w:val="35036AFB"/>
    <w:rsid w:val="35052564"/>
    <w:rsid w:val="35323DE1"/>
    <w:rsid w:val="35842E4B"/>
    <w:rsid w:val="35A8198D"/>
    <w:rsid w:val="3637660D"/>
    <w:rsid w:val="374C42C9"/>
    <w:rsid w:val="3784D40F"/>
    <w:rsid w:val="3790A5BB"/>
    <w:rsid w:val="3842AFDB"/>
    <w:rsid w:val="3870C91D"/>
    <w:rsid w:val="38BCFB06"/>
    <w:rsid w:val="38C1B24F"/>
    <w:rsid w:val="38FAB35C"/>
    <w:rsid w:val="3924308C"/>
    <w:rsid w:val="393391BB"/>
    <w:rsid w:val="3A01F817"/>
    <w:rsid w:val="3A932DDC"/>
    <w:rsid w:val="3ABC842E"/>
    <w:rsid w:val="3AE2E96B"/>
    <w:rsid w:val="3C565059"/>
    <w:rsid w:val="3C912B4E"/>
    <w:rsid w:val="3CD1C0A9"/>
    <w:rsid w:val="3CEB82B1"/>
    <w:rsid w:val="3D0E22B0"/>
    <w:rsid w:val="3D1E98EB"/>
    <w:rsid w:val="3D3998D9"/>
    <w:rsid w:val="3D79E693"/>
    <w:rsid w:val="3DC5F7D9"/>
    <w:rsid w:val="3DE8EF5F"/>
    <w:rsid w:val="3DE993CD"/>
    <w:rsid w:val="3E0AB04E"/>
    <w:rsid w:val="3EB1E047"/>
    <w:rsid w:val="3EF11B07"/>
    <w:rsid w:val="3FAB2C55"/>
    <w:rsid w:val="3FB8753B"/>
    <w:rsid w:val="3FC8CC10"/>
    <w:rsid w:val="3FE1AE8A"/>
    <w:rsid w:val="40022B2D"/>
    <w:rsid w:val="4031A55D"/>
    <w:rsid w:val="4073BBAA"/>
    <w:rsid w:val="40997B26"/>
    <w:rsid w:val="40B8D05D"/>
    <w:rsid w:val="411E7192"/>
    <w:rsid w:val="414CF9DB"/>
    <w:rsid w:val="417185E9"/>
    <w:rsid w:val="417776C7"/>
    <w:rsid w:val="424A370E"/>
    <w:rsid w:val="428BD9E0"/>
    <w:rsid w:val="433A60F2"/>
    <w:rsid w:val="438D05D6"/>
    <w:rsid w:val="43B61A5F"/>
    <w:rsid w:val="43C4D4E6"/>
    <w:rsid w:val="44635717"/>
    <w:rsid w:val="44DDA0C4"/>
    <w:rsid w:val="44ECA563"/>
    <w:rsid w:val="452C5CD4"/>
    <w:rsid w:val="46004E13"/>
    <w:rsid w:val="46EBE391"/>
    <w:rsid w:val="4737C329"/>
    <w:rsid w:val="47807AFE"/>
    <w:rsid w:val="47D3DDF5"/>
    <w:rsid w:val="4835AFEA"/>
    <w:rsid w:val="48C4D3C9"/>
    <w:rsid w:val="49931FF0"/>
    <w:rsid w:val="4A04E69C"/>
    <w:rsid w:val="4AACFAA5"/>
    <w:rsid w:val="4AD2989B"/>
    <w:rsid w:val="4AFF347A"/>
    <w:rsid w:val="4B53169B"/>
    <w:rsid w:val="4B832CCA"/>
    <w:rsid w:val="4C1C4C64"/>
    <w:rsid w:val="4C382616"/>
    <w:rsid w:val="4C6B0EFD"/>
    <w:rsid w:val="4C772A68"/>
    <w:rsid w:val="4C7A2CC1"/>
    <w:rsid w:val="4C94B3FB"/>
    <w:rsid w:val="4CAE576C"/>
    <w:rsid w:val="4E0ACB4C"/>
    <w:rsid w:val="4EAFB420"/>
    <w:rsid w:val="4EDCF865"/>
    <w:rsid w:val="4F355701"/>
    <w:rsid w:val="4F3C24F0"/>
    <w:rsid w:val="501DA1D5"/>
    <w:rsid w:val="506F9C5A"/>
    <w:rsid w:val="508F4AEB"/>
    <w:rsid w:val="50D6544F"/>
    <w:rsid w:val="50F9FA80"/>
    <w:rsid w:val="512C4888"/>
    <w:rsid w:val="51340A5F"/>
    <w:rsid w:val="514A9B8B"/>
    <w:rsid w:val="52475C71"/>
    <w:rsid w:val="5247A6EF"/>
    <w:rsid w:val="52632AB3"/>
    <w:rsid w:val="52F4D26B"/>
    <w:rsid w:val="53048FB6"/>
    <w:rsid w:val="531C20F5"/>
    <w:rsid w:val="531E7E22"/>
    <w:rsid w:val="5355ADC8"/>
    <w:rsid w:val="53D04C04"/>
    <w:rsid w:val="540B4C95"/>
    <w:rsid w:val="541A1835"/>
    <w:rsid w:val="545256C7"/>
    <w:rsid w:val="54FA5977"/>
    <w:rsid w:val="54FB0CE9"/>
    <w:rsid w:val="5543AF81"/>
    <w:rsid w:val="55C1E2CF"/>
    <w:rsid w:val="55CDED92"/>
    <w:rsid w:val="56180D9C"/>
    <w:rsid w:val="5708E0EC"/>
    <w:rsid w:val="5738B52D"/>
    <w:rsid w:val="5744DD29"/>
    <w:rsid w:val="578D715C"/>
    <w:rsid w:val="57B9DD0F"/>
    <w:rsid w:val="57BB1693"/>
    <w:rsid w:val="57F1EF45"/>
    <w:rsid w:val="580993BD"/>
    <w:rsid w:val="58813473"/>
    <w:rsid w:val="5881B28A"/>
    <w:rsid w:val="58857F28"/>
    <w:rsid w:val="58D88FA6"/>
    <w:rsid w:val="5911F170"/>
    <w:rsid w:val="592B4B37"/>
    <w:rsid w:val="594D09B5"/>
    <w:rsid w:val="59822451"/>
    <w:rsid w:val="59A528F1"/>
    <w:rsid w:val="5A27869A"/>
    <w:rsid w:val="5A300C08"/>
    <w:rsid w:val="5A65E58D"/>
    <w:rsid w:val="5B088C56"/>
    <w:rsid w:val="5B231EB7"/>
    <w:rsid w:val="5BACE45B"/>
    <w:rsid w:val="5BE140D7"/>
    <w:rsid w:val="5C1C56A4"/>
    <w:rsid w:val="5C74D49C"/>
    <w:rsid w:val="5C8D4E32"/>
    <w:rsid w:val="5CD8449A"/>
    <w:rsid w:val="5E43CF07"/>
    <w:rsid w:val="5F2F5725"/>
    <w:rsid w:val="5FCCDC7A"/>
    <w:rsid w:val="6001C5FA"/>
    <w:rsid w:val="60E26F93"/>
    <w:rsid w:val="619A5692"/>
    <w:rsid w:val="61A60244"/>
    <w:rsid w:val="6214E80D"/>
    <w:rsid w:val="6221DF85"/>
    <w:rsid w:val="622B9DED"/>
    <w:rsid w:val="6241B345"/>
    <w:rsid w:val="62D6F99F"/>
    <w:rsid w:val="6303D6F9"/>
    <w:rsid w:val="63597621"/>
    <w:rsid w:val="63631E13"/>
    <w:rsid w:val="63EB03C7"/>
    <w:rsid w:val="63F84E6E"/>
    <w:rsid w:val="63FF6FB0"/>
    <w:rsid w:val="6409AE90"/>
    <w:rsid w:val="64885420"/>
    <w:rsid w:val="64982116"/>
    <w:rsid w:val="64F844D0"/>
    <w:rsid w:val="650666B8"/>
    <w:rsid w:val="656C5D47"/>
    <w:rsid w:val="657D31BA"/>
    <w:rsid w:val="659C0CA4"/>
    <w:rsid w:val="6613499C"/>
    <w:rsid w:val="662A18DE"/>
    <w:rsid w:val="66F8949A"/>
    <w:rsid w:val="6701427D"/>
    <w:rsid w:val="67AA7688"/>
    <w:rsid w:val="68103C6C"/>
    <w:rsid w:val="68154B5E"/>
    <w:rsid w:val="68398E4B"/>
    <w:rsid w:val="68B4C13D"/>
    <w:rsid w:val="68FBD602"/>
    <w:rsid w:val="691E8F65"/>
    <w:rsid w:val="694F180F"/>
    <w:rsid w:val="695A9663"/>
    <w:rsid w:val="69750212"/>
    <w:rsid w:val="69853700"/>
    <w:rsid w:val="69879BC7"/>
    <w:rsid w:val="698DBA80"/>
    <w:rsid w:val="6A4FF756"/>
    <w:rsid w:val="6B0A64BF"/>
    <w:rsid w:val="6B71AA0C"/>
    <w:rsid w:val="6BB53928"/>
    <w:rsid w:val="6C01A80F"/>
    <w:rsid w:val="6C2FA06B"/>
    <w:rsid w:val="6C53FFC1"/>
    <w:rsid w:val="6CB5E02A"/>
    <w:rsid w:val="6CE1F50D"/>
    <w:rsid w:val="6D08C676"/>
    <w:rsid w:val="6DD665FB"/>
    <w:rsid w:val="6DE55062"/>
    <w:rsid w:val="6DE9A61A"/>
    <w:rsid w:val="6EB736DA"/>
    <w:rsid w:val="6EFCF8BA"/>
    <w:rsid w:val="704B29D0"/>
    <w:rsid w:val="704D67F1"/>
    <w:rsid w:val="705E52A1"/>
    <w:rsid w:val="706795DA"/>
    <w:rsid w:val="70FFE788"/>
    <w:rsid w:val="7151F28E"/>
    <w:rsid w:val="7179E046"/>
    <w:rsid w:val="71FD0B0E"/>
    <w:rsid w:val="7214FCF9"/>
    <w:rsid w:val="7266782D"/>
    <w:rsid w:val="7312F0E9"/>
    <w:rsid w:val="7327C572"/>
    <w:rsid w:val="733247EE"/>
    <w:rsid w:val="737CCECD"/>
    <w:rsid w:val="73AF53D7"/>
    <w:rsid w:val="740A68D7"/>
    <w:rsid w:val="74736CCD"/>
    <w:rsid w:val="749D490A"/>
    <w:rsid w:val="74E45231"/>
    <w:rsid w:val="758CDD7A"/>
    <w:rsid w:val="75AEAB16"/>
    <w:rsid w:val="75E53F23"/>
    <w:rsid w:val="7674948C"/>
    <w:rsid w:val="76983963"/>
    <w:rsid w:val="76A09422"/>
    <w:rsid w:val="76B970CC"/>
    <w:rsid w:val="76CEC724"/>
    <w:rsid w:val="76CF45BF"/>
    <w:rsid w:val="76F16FEF"/>
    <w:rsid w:val="7767E2F1"/>
    <w:rsid w:val="77820790"/>
    <w:rsid w:val="77B50DE5"/>
    <w:rsid w:val="782763D2"/>
    <w:rsid w:val="7833DCFE"/>
    <w:rsid w:val="7879D398"/>
    <w:rsid w:val="788CABBA"/>
    <w:rsid w:val="788D4BA8"/>
    <w:rsid w:val="78BC9154"/>
    <w:rsid w:val="78EB5084"/>
    <w:rsid w:val="798488E5"/>
    <w:rsid w:val="799E51EB"/>
    <w:rsid w:val="7A3B9F8F"/>
    <w:rsid w:val="7ABDDB9C"/>
    <w:rsid w:val="7AF63D61"/>
    <w:rsid w:val="7B925B8E"/>
    <w:rsid w:val="7B9D99B0"/>
    <w:rsid w:val="7BF43216"/>
    <w:rsid w:val="7C9D56B5"/>
    <w:rsid w:val="7D27D19C"/>
    <w:rsid w:val="7DB16B27"/>
    <w:rsid w:val="7E5E7128"/>
    <w:rsid w:val="7E5E82A4"/>
    <w:rsid w:val="7E802DD6"/>
    <w:rsid w:val="7E9ED4D5"/>
    <w:rsid w:val="7EED7425"/>
    <w:rsid w:val="7F16047A"/>
    <w:rsid w:val="7FBF98C8"/>
    <w:rsid w:val="7FC35D0E"/>
    <w:rsid w:val="7FFB17C3"/>
  </w:rsids>
  <m:mathPr>
    <m:mathFont m:val="Cambria Math"/>
    <m:brkBin m:val="before"/>
    <m:brkBinSub m:val="--"/>
    <m:smallFrac m:val="0"/>
    <m:dispDef/>
    <m:lMargin m:val="0"/>
    <m:rMargin m:val="0"/>
    <m:defJc m:val="centerGroup"/>
    <m:wrapIndent m:val="1440"/>
    <m:intLim m:val="subSup"/>
    <m:naryLim m:val="undOvr"/>
  </m:mathPr>
  <w:themeFontLang w:val="en-NZ"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F07227"/>
  <w15:docId w15:val="{975CEC35-CF73-465C-8AD3-862EE23FB6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9" w:unhideWhenUsed="1" w:qFormat="1"/>
    <w:lsdException w:name="List Bullet 3" w:semiHidden="1" w:unhideWhenUsed="1"/>
    <w:lsdException w:name="List Bullet 4" w:semiHidden="1" w:unhideWhenUsed="1"/>
    <w:lsdException w:name="List Bullet 5" w:semiHidden="1" w:unhideWhenUsed="1"/>
    <w:lsdException w:name="List Number 2" w:semiHidden="1" w:uiPriority="10" w:unhideWhenUsed="1" w:qFormat="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8"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5960"/>
    <w:pPr>
      <w:spacing w:after="240" w:line="480" w:lineRule="auto"/>
    </w:pPr>
    <w:rPr>
      <w:rFonts w:ascii="Arial" w:hAnsi="Arial"/>
      <w:sz w:val="24"/>
    </w:rPr>
  </w:style>
  <w:style w:type="paragraph" w:styleId="Heading1">
    <w:name w:val="heading 1"/>
    <w:basedOn w:val="Normal"/>
    <w:next w:val="Normal"/>
    <w:link w:val="Heading1Char"/>
    <w:uiPriority w:val="9"/>
    <w:qFormat/>
    <w:rsid w:val="00BB7E50"/>
    <w:pPr>
      <w:keepNext/>
      <w:keepLines/>
      <w:spacing w:after="480" w:line="240" w:lineRule="auto"/>
      <w:outlineLvl w:val="0"/>
    </w:pPr>
    <w:rPr>
      <w:rFonts w:eastAsiaTheme="majorEastAsia" w:cstheme="majorBidi"/>
      <w:b/>
      <w:color w:val="002060"/>
      <w:sz w:val="36"/>
      <w:szCs w:val="32"/>
    </w:rPr>
  </w:style>
  <w:style w:type="paragraph" w:styleId="Heading2">
    <w:name w:val="heading 2"/>
    <w:basedOn w:val="Normal"/>
    <w:next w:val="Normal"/>
    <w:link w:val="Heading2Char"/>
    <w:uiPriority w:val="9"/>
    <w:qFormat/>
    <w:rsid w:val="001D4F95"/>
    <w:pPr>
      <w:keepNext/>
      <w:keepLines/>
      <w:spacing w:before="240" w:line="240" w:lineRule="auto"/>
      <w:outlineLvl w:val="1"/>
    </w:pPr>
    <w:rPr>
      <w:rFonts w:eastAsiaTheme="majorEastAsia" w:cstheme="majorBidi"/>
      <w:b/>
      <w:color w:val="002060"/>
      <w:sz w:val="32"/>
      <w:szCs w:val="26"/>
    </w:rPr>
  </w:style>
  <w:style w:type="paragraph" w:styleId="Heading3">
    <w:name w:val="heading 3"/>
    <w:basedOn w:val="Normal"/>
    <w:next w:val="Normal"/>
    <w:link w:val="Heading3Char"/>
    <w:uiPriority w:val="9"/>
    <w:qFormat/>
    <w:rsid w:val="001D4F95"/>
    <w:pPr>
      <w:keepNext/>
      <w:keepLines/>
      <w:spacing w:before="240" w:line="240" w:lineRule="auto"/>
      <w:outlineLvl w:val="2"/>
    </w:pPr>
    <w:rPr>
      <w:rFonts w:eastAsiaTheme="majorEastAsia" w:cstheme="majorBidi"/>
      <w:b/>
      <w:color w:val="002060"/>
      <w:sz w:val="28"/>
      <w:szCs w:val="24"/>
    </w:rPr>
  </w:style>
  <w:style w:type="paragraph" w:styleId="Heading4">
    <w:name w:val="heading 4"/>
    <w:basedOn w:val="Normal"/>
    <w:next w:val="Normal"/>
    <w:link w:val="Heading4Char"/>
    <w:uiPriority w:val="9"/>
    <w:unhideWhenUsed/>
    <w:qFormat/>
    <w:rsid w:val="001D4F95"/>
    <w:pPr>
      <w:keepNext/>
      <w:keepLines/>
      <w:spacing w:before="180" w:after="180" w:line="240" w:lineRule="auto"/>
      <w:outlineLvl w:val="3"/>
    </w:pPr>
    <w:rPr>
      <w:rFonts w:eastAsiaTheme="majorEastAsia" w:cstheme="majorBidi"/>
      <w:b/>
      <w:iCs/>
      <w:color w:val="002060"/>
    </w:rPr>
  </w:style>
  <w:style w:type="paragraph" w:styleId="Heading5">
    <w:name w:val="heading 5"/>
    <w:basedOn w:val="Normal"/>
    <w:next w:val="Normal"/>
    <w:link w:val="Heading5Char"/>
    <w:uiPriority w:val="9"/>
    <w:unhideWhenUsed/>
    <w:qFormat/>
    <w:rsid w:val="00FF7BDF"/>
    <w:pPr>
      <w:keepNext/>
      <w:keepLines/>
      <w:spacing w:before="120" w:after="120" w:line="240" w:lineRule="auto"/>
      <w:outlineLvl w:val="4"/>
    </w:pPr>
    <w:rPr>
      <w:rFonts w:asciiTheme="majorHAnsi" w:eastAsiaTheme="majorEastAsia" w:hAnsiTheme="majorHAnsi" w:cstheme="majorBidi"/>
      <w:b/>
      <w:i/>
    </w:rPr>
  </w:style>
  <w:style w:type="paragraph" w:styleId="Heading6">
    <w:name w:val="heading 6"/>
    <w:basedOn w:val="Normal"/>
    <w:next w:val="Normal"/>
    <w:link w:val="Heading6Char"/>
    <w:uiPriority w:val="9"/>
    <w:semiHidden/>
    <w:unhideWhenUsed/>
    <w:qFormat/>
    <w:rsid w:val="00FF7BDF"/>
    <w:pPr>
      <w:keepNext/>
      <w:keepLines/>
      <w:spacing w:before="120" w:after="120" w:line="240" w:lineRule="auto"/>
      <w:outlineLvl w:val="5"/>
    </w:pPr>
    <w:rPr>
      <w:rFonts w:eastAsiaTheme="majorEastAsia" w:cstheme="majorBidi"/>
      <w:i/>
    </w:rPr>
  </w:style>
  <w:style w:type="paragraph" w:styleId="Heading7">
    <w:name w:val="heading 7"/>
    <w:basedOn w:val="Normal"/>
    <w:next w:val="Normal"/>
    <w:link w:val="Heading7Char"/>
    <w:uiPriority w:val="9"/>
    <w:semiHidden/>
    <w:unhideWhenUsed/>
    <w:qFormat/>
    <w:rsid w:val="00AB0B6F"/>
    <w:pPr>
      <w:keepNext/>
      <w:keepLines/>
      <w:numPr>
        <w:ilvl w:val="6"/>
        <w:numId w:val="3"/>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AB0B6F"/>
    <w:pPr>
      <w:keepNext/>
      <w:keepLines/>
      <w:numPr>
        <w:ilvl w:val="7"/>
        <w:numId w:val="3"/>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AB0B6F"/>
    <w:pPr>
      <w:keepNext/>
      <w:keepLines/>
      <w:numPr>
        <w:ilvl w:val="8"/>
        <w:numId w:val="3"/>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B7E50"/>
    <w:rPr>
      <w:rFonts w:ascii="Arial" w:eastAsiaTheme="majorEastAsia" w:hAnsi="Arial" w:cstheme="majorBidi"/>
      <w:b/>
      <w:color w:val="002060"/>
      <w:sz w:val="36"/>
      <w:szCs w:val="32"/>
    </w:rPr>
  </w:style>
  <w:style w:type="character" w:customStyle="1" w:styleId="Heading2Char">
    <w:name w:val="Heading 2 Char"/>
    <w:basedOn w:val="DefaultParagraphFont"/>
    <w:link w:val="Heading2"/>
    <w:uiPriority w:val="9"/>
    <w:rsid w:val="001D4F95"/>
    <w:rPr>
      <w:rFonts w:ascii="Arial" w:eastAsiaTheme="majorEastAsia" w:hAnsi="Arial" w:cstheme="majorBidi"/>
      <w:b/>
      <w:color w:val="002060"/>
      <w:sz w:val="32"/>
      <w:szCs w:val="26"/>
    </w:rPr>
  </w:style>
  <w:style w:type="paragraph" w:styleId="Quote">
    <w:name w:val="Quote"/>
    <w:basedOn w:val="Normal"/>
    <w:next w:val="Normal"/>
    <w:link w:val="QuoteChar"/>
    <w:uiPriority w:val="29"/>
    <w:qFormat/>
    <w:rsid w:val="00DD76BA"/>
    <w:pPr>
      <w:spacing w:after="360" w:line="240" w:lineRule="auto"/>
      <w:ind w:left="851" w:right="851"/>
      <w:jc w:val="both"/>
    </w:pPr>
    <w:rPr>
      <w:iCs/>
    </w:rPr>
  </w:style>
  <w:style w:type="character" w:customStyle="1" w:styleId="QuoteChar">
    <w:name w:val="Quote Char"/>
    <w:basedOn w:val="DefaultParagraphFont"/>
    <w:link w:val="Quote"/>
    <w:uiPriority w:val="29"/>
    <w:rsid w:val="00853933"/>
    <w:rPr>
      <w:rFonts w:ascii="Times New Roman" w:hAnsi="Times New Roman"/>
      <w:iCs/>
      <w:sz w:val="24"/>
    </w:rPr>
  </w:style>
  <w:style w:type="paragraph" w:styleId="IntenseQuote">
    <w:name w:val="Intense Quote"/>
    <w:aliases w:val="Participant Quote"/>
    <w:basedOn w:val="Normal"/>
    <w:next w:val="Normal"/>
    <w:link w:val="IntenseQuoteChar"/>
    <w:uiPriority w:val="8"/>
    <w:qFormat/>
    <w:rsid w:val="00AF38BA"/>
    <w:pPr>
      <w:tabs>
        <w:tab w:val="right" w:pos="8505"/>
      </w:tabs>
      <w:spacing w:after="360" w:line="240" w:lineRule="auto"/>
      <w:ind w:left="851" w:right="851"/>
    </w:pPr>
    <w:rPr>
      <w:i/>
      <w:iCs/>
    </w:rPr>
  </w:style>
  <w:style w:type="character" w:customStyle="1" w:styleId="IntenseQuoteChar">
    <w:name w:val="Intense Quote Char"/>
    <w:aliases w:val="Participant Quote Char"/>
    <w:basedOn w:val="DefaultParagraphFont"/>
    <w:link w:val="IntenseQuote"/>
    <w:uiPriority w:val="8"/>
    <w:rsid w:val="00AF38BA"/>
    <w:rPr>
      <w:rFonts w:ascii="Times New Roman" w:hAnsi="Times New Roman"/>
      <w:i/>
      <w:iCs/>
      <w:sz w:val="24"/>
    </w:rPr>
  </w:style>
  <w:style w:type="paragraph" w:styleId="ListBullet2">
    <w:name w:val="List Bullet 2"/>
    <w:basedOn w:val="Normal"/>
    <w:uiPriority w:val="9"/>
    <w:qFormat/>
    <w:rsid w:val="00DD76BA"/>
    <w:pPr>
      <w:numPr>
        <w:numId w:val="1"/>
      </w:numPr>
      <w:contextualSpacing/>
    </w:pPr>
  </w:style>
  <w:style w:type="paragraph" w:styleId="ListNumber2">
    <w:name w:val="List Number 2"/>
    <w:basedOn w:val="Normal"/>
    <w:uiPriority w:val="10"/>
    <w:qFormat/>
    <w:rsid w:val="00DD76BA"/>
    <w:pPr>
      <w:numPr>
        <w:numId w:val="2"/>
      </w:numPr>
      <w:contextualSpacing/>
    </w:pPr>
  </w:style>
  <w:style w:type="character" w:customStyle="1" w:styleId="Heading3Char">
    <w:name w:val="Heading 3 Char"/>
    <w:basedOn w:val="DefaultParagraphFont"/>
    <w:link w:val="Heading3"/>
    <w:uiPriority w:val="9"/>
    <w:rsid w:val="001D4F95"/>
    <w:rPr>
      <w:rFonts w:ascii="Arial" w:eastAsiaTheme="majorEastAsia" w:hAnsi="Arial" w:cstheme="majorBidi"/>
      <w:b/>
      <w:color w:val="002060"/>
      <w:sz w:val="28"/>
      <w:szCs w:val="24"/>
    </w:rPr>
  </w:style>
  <w:style w:type="paragraph" w:styleId="Header">
    <w:name w:val="header"/>
    <w:basedOn w:val="Normal"/>
    <w:link w:val="HeaderChar"/>
    <w:uiPriority w:val="99"/>
    <w:unhideWhenUsed/>
    <w:rsid w:val="005602D3"/>
    <w:pPr>
      <w:tabs>
        <w:tab w:val="center" w:pos="4513"/>
        <w:tab w:val="right" w:pos="9026"/>
      </w:tabs>
      <w:spacing w:after="0" w:line="240" w:lineRule="auto"/>
    </w:pPr>
  </w:style>
  <w:style w:type="character" w:customStyle="1" w:styleId="HeaderChar">
    <w:name w:val="Header Char"/>
    <w:basedOn w:val="DefaultParagraphFont"/>
    <w:link w:val="Header"/>
    <w:uiPriority w:val="99"/>
    <w:rsid w:val="005602D3"/>
    <w:rPr>
      <w:rFonts w:ascii="Times New Roman" w:hAnsi="Times New Roman"/>
      <w:sz w:val="24"/>
    </w:rPr>
  </w:style>
  <w:style w:type="paragraph" w:styleId="Footer">
    <w:name w:val="footer"/>
    <w:basedOn w:val="Normal"/>
    <w:link w:val="FooterChar"/>
    <w:uiPriority w:val="99"/>
    <w:unhideWhenUsed/>
    <w:rsid w:val="005602D3"/>
    <w:pPr>
      <w:tabs>
        <w:tab w:val="center" w:pos="4513"/>
        <w:tab w:val="right" w:pos="9026"/>
      </w:tabs>
      <w:spacing w:after="0" w:line="240" w:lineRule="auto"/>
    </w:pPr>
  </w:style>
  <w:style w:type="character" w:customStyle="1" w:styleId="FooterChar">
    <w:name w:val="Footer Char"/>
    <w:basedOn w:val="DefaultParagraphFont"/>
    <w:link w:val="Footer"/>
    <w:uiPriority w:val="99"/>
    <w:rsid w:val="005602D3"/>
    <w:rPr>
      <w:rFonts w:ascii="Times New Roman" w:hAnsi="Times New Roman"/>
      <w:sz w:val="24"/>
    </w:rPr>
  </w:style>
  <w:style w:type="character" w:customStyle="1" w:styleId="Heading4Char">
    <w:name w:val="Heading 4 Char"/>
    <w:basedOn w:val="DefaultParagraphFont"/>
    <w:link w:val="Heading4"/>
    <w:uiPriority w:val="9"/>
    <w:rsid w:val="001D4F95"/>
    <w:rPr>
      <w:rFonts w:ascii="Arial" w:eastAsiaTheme="majorEastAsia" w:hAnsi="Arial" w:cstheme="majorBidi"/>
      <w:b/>
      <w:iCs/>
      <w:color w:val="002060"/>
      <w:sz w:val="24"/>
    </w:rPr>
  </w:style>
  <w:style w:type="character" w:customStyle="1" w:styleId="Heading5Char">
    <w:name w:val="Heading 5 Char"/>
    <w:basedOn w:val="DefaultParagraphFont"/>
    <w:link w:val="Heading5"/>
    <w:uiPriority w:val="9"/>
    <w:rsid w:val="00FF7BDF"/>
    <w:rPr>
      <w:rFonts w:asciiTheme="majorHAnsi" w:eastAsiaTheme="majorEastAsia" w:hAnsiTheme="majorHAnsi" w:cstheme="majorBidi"/>
      <w:b/>
      <w:i/>
      <w:sz w:val="24"/>
    </w:rPr>
  </w:style>
  <w:style w:type="character" w:customStyle="1" w:styleId="Heading6Char">
    <w:name w:val="Heading 6 Char"/>
    <w:basedOn w:val="DefaultParagraphFont"/>
    <w:link w:val="Heading6"/>
    <w:uiPriority w:val="9"/>
    <w:semiHidden/>
    <w:rsid w:val="00FF7BDF"/>
    <w:rPr>
      <w:rFonts w:eastAsiaTheme="majorEastAsia" w:cstheme="majorBidi"/>
      <w:i/>
      <w:sz w:val="24"/>
    </w:rPr>
  </w:style>
  <w:style w:type="character" w:customStyle="1" w:styleId="Heading7Char">
    <w:name w:val="Heading 7 Char"/>
    <w:basedOn w:val="DefaultParagraphFont"/>
    <w:link w:val="Heading7"/>
    <w:uiPriority w:val="9"/>
    <w:semiHidden/>
    <w:rsid w:val="00AB0B6F"/>
    <w:rPr>
      <w:rFonts w:asciiTheme="majorHAnsi" w:eastAsiaTheme="majorEastAsia" w:hAnsiTheme="majorHAnsi" w:cstheme="majorBidi"/>
      <w:i/>
      <w:iCs/>
      <w:color w:val="1F4D78" w:themeColor="accent1" w:themeShade="7F"/>
      <w:sz w:val="24"/>
    </w:rPr>
  </w:style>
  <w:style w:type="character" w:customStyle="1" w:styleId="Heading8Char">
    <w:name w:val="Heading 8 Char"/>
    <w:basedOn w:val="DefaultParagraphFont"/>
    <w:link w:val="Heading8"/>
    <w:uiPriority w:val="9"/>
    <w:semiHidden/>
    <w:rsid w:val="00AB0B6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AB0B6F"/>
    <w:rPr>
      <w:rFonts w:asciiTheme="majorHAnsi" w:eastAsiaTheme="majorEastAsia" w:hAnsiTheme="majorHAnsi" w:cstheme="majorBidi"/>
      <w:i/>
      <w:iCs/>
      <w:color w:val="272727" w:themeColor="text1" w:themeTint="D8"/>
      <w:sz w:val="21"/>
      <w:szCs w:val="21"/>
    </w:rPr>
  </w:style>
  <w:style w:type="character" w:styleId="Hyperlink">
    <w:name w:val="Hyperlink"/>
    <w:basedOn w:val="DefaultParagraphFont"/>
    <w:uiPriority w:val="99"/>
    <w:unhideWhenUsed/>
    <w:rsid w:val="00AB0B6F"/>
    <w:rPr>
      <w:color w:val="0563C1" w:themeColor="hyperlink"/>
      <w:u w:val="single"/>
    </w:rPr>
  </w:style>
  <w:style w:type="paragraph" w:styleId="TOC1">
    <w:name w:val="toc 1"/>
    <w:basedOn w:val="Normal"/>
    <w:next w:val="Normal"/>
    <w:autoRedefine/>
    <w:uiPriority w:val="39"/>
    <w:unhideWhenUsed/>
    <w:rsid w:val="00510CDE"/>
    <w:pPr>
      <w:keepNext/>
      <w:tabs>
        <w:tab w:val="right" w:leader="dot" w:pos="8494"/>
      </w:tabs>
      <w:spacing w:before="120" w:after="0" w:line="240" w:lineRule="auto"/>
    </w:pPr>
  </w:style>
  <w:style w:type="paragraph" w:styleId="TOC2">
    <w:name w:val="toc 2"/>
    <w:basedOn w:val="Normal"/>
    <w:next w:val="Normal"/>
    <w:autoRedefine/>
    <w:uiPriority w:val="39"/>
    <w:unhideWhenUsed/>
    <w:rsid w:val="00AB0B6F"/>
    <w:pPr>
      <w:spacing w:before="60" w:after="0" w:line="240" w:lineRule="auto"/>
      <w:ind w:left="238"/>
    </w:pPr>
  </w:style>
  <w:style w:type="paragraph" w:styleId="TOC3">
    <w:name w:val="toc 3"/>
    <w:basedOn w:val="Normal"/>
    <w:next w:val="Normal"/>
    <w:autoRedefine/>
    <w:uiPriority w:val="39"/>
    <w:unhideWhenUsed/>
    <w:rsid w:val="00AB0B6F"/>
    <w:pPr>
      <w:spacing w:before="60" w:after="0" w:line="240" w:lineRule="auto"/>
      <w:ind w:left="482"/>
    </w:pPr>
  </w:style>
  <w:style w:type="paragraph" w:styleId="Caption">
    <w:name w:val="caption"/>
    <w:basedOn w:val="Normal"/>
    <w:next w:val="Normal"/>
    <w:link w:val="CaptionChar"/>
    <w:uiPriority w:val="35"/>
    <w:unhideWhenUsed/>
    <w:qFormat/>
    <w:rsid w:val="00895776"/>
    <w:pPr>
      <w:keepNext/>
      <w:keepLines/>
      <w:spacing w:before="120" w:after="120"/>
    </w:pPr>
    <w:rPr>
      <w:b/>
      <w:iCs/>
      <w:szCs w:val="18"/>
    </w:rPr>
  </w:style>
  <w:style w:type="table" w:styleId="TableGrid">
    <w:name w:val="Table Grid"/>
    <w:basedOn w:val="TableNormal"/>
    <w:uiPriority w:val="59"/>
    <w:rsid w:val="00AB0B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unhideWhenUsed/>
    <w:rsid w:val="00AB0B6F"/>
    <w:pPr>
      <w:spacing w:after="120" w:line="240" w:lineRule="auto"/>
    </w:pPr>
  </w:style>
  <w:style w:type="paragraph" w:styleId="NoSpacing">
    <w:name w:val="No Spacing"/>
    <w:aliases w:val="Figure"/>
    <w:uiPriority w:val="99"/>
    <w:qFormat/>
    <w:rsid w:val="00895776"/>
    <w:pPr>
      <w:keepNext/>
      <w:spacing w:after="120" w:line="240" w:lineRule="auto"/>
    </w:pPr>
    <w:rPr>
      <w:sz w:val="24"/>
    </w:rPr>
  </w:style>
  <w:style w:type="paragraph" w:customStyle="1" w:styleId="Tabletext">
    <w:name w:val="Table text"/>
    <w:basedOn w:val="Normal"/>
    <w:qFormat/>
    <w:rsid w:val="00D47AB4"/>
    <w:pPr>
      <w:keepNext/>
      <w:spacing w:before="60" w:after="60" w:line="240" w:lineRule="auto"/>
    </w:pPr>
  </w:style>
  <w:style w:type="paragraph" w:customStyle="1" w:styleId="Note">
    <w:name w:val="Note"/>
    <w:basedOn w:val="Normal"/>
    <w:qFormat/>
    <w:rsid w:val="00895776"/>
    <w:pPr>
      <w:keepLines/>
      <w:spacing w:after="360" w:line="240" w:lineRule="auto"/>
      <w:contextualSpacing/>
    </w:pPr>
    <w:rPr>
      <w:sz w:val="20"/>
      <w:szCs w:val="20"/>
    </w:rPr>
  </w:style>
  <w:style w:type="paragraph" w:customStyle="1" w:styleId="Figurecaption">
    <w:name w:val="Figure caption"/>
    <w:basedOn w:val="Caption"/>
    <w:link w:val="FigurecaptionChar"/>
    <w:uiPriority w:val="35"/>
    <w:rsid w:val="008E7443"/>
    <w:pPr>
      <w:spacing w:after="0"/>
    </w:pPr>
  </w:style>
  <w:style w:type="character" w:customStyle="1" w:styleId="CaptionChar">
    <w:name w:val="Caption Char"/>
    <w:basedOn w:val="DefaultParagraphFont"/>
    <w:link w:val="Caption"/>
    <w:uiPriority w:val="35"/>
    <w:rsid w:val="00895776"/>
    <w:rPr>
      <w:b/>
      <w:iCs/>
      <w:szCs w:val="18"/>
    </w:rPr>
  </w:style>
  <w:style w:type="character" w:customStyle="1" w:styleId="FigurecaptionChar">
    <w:name w:val="Figure caption Char"/>
    <w:basedOn w:val="CaptionChar"/>
    <w:link w:val="Figurecaption"/>
    <w:uiPriority w:val="35"/>
    <w:rsid w:val="008E7443"/>
    <w:rPr>
      <w:b/>
      <w:iCs/>
      <w:szCs w:val="18"/>
    </w:rPr>
  </w:style>
  <w:style w:type="paragraph" w:styleId="ListParagraph">
    <w:name w:val="List Paragraph"/>
    <w:basedOn w:val="Normal"/>
    <w:uiPriority w:val="34"/>
    <w:qFormat/>
    <w:rsid w:val="000B6303"/>
    <w:pPr>
      <w:ind w:left="720"/>
      <w:contextualSpacing/>
    </w:pPr>
  </w:style>
  <w:style w:type="paragraph" w:styleId="BalloonText">
    <w:name w:val="Balloon Text"/>
    <w:basedOn w:val="Normal"/>
    <w:link w:val="BalloonTextChar"/>
    <w:uiPriority w:val="99"/>
    <w:semiHidden/>
    <w:unhideWhenUsed/>
    <w:rsid w:val="000B630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B6303"/>
    <w:rPr>
      <w:rFonts w:ascii="Tahoma" w:hAnsi="Tahoma" w:cs="Tahoma"/>
      <w:sz w:val="16"/>
      <w:szCs w:val="16"/>
    </w:rPr>
  </w:style>
  <w:style w:type="paragraph" w:styleId="Bibliography">
    <w:name w:val="Bibliography"/>
    <w:basedOn w:val="Normal"/>
    <w:next w:val="Normal"/>
    <w:uiPriority w:val="37"/>
    <w:semiHidden/>
    <w:unhideWhenUsed/>
    <w:rsid w:val="00586AB6"/>
  </w:style>
  <w:style w:type="paragraph" w:styleId="FootnoteText">
    <w:name w:val="footnote text"/>
    <w:basedOn w:val="Normal"/>
    <w:link w:val="FootnoteTextChar"/>
    <w:uiPriority w:val="99"/>
    <w:unhideWhenUsed/>
    <w:rsid w:val="00796ACA"/>
    <w:pPr>
      <w:spacing w:after="0" w:line="240" w:lineRule="auto"/>
    </w:pPr>
    <w:rPr>
      <w:sz w:val="20"/>
      <w:szCs w:val="20"/>
    </w:rPr>
  </w:style>
  <w:style w:type="character" w:customStyle="1" w:styleId="FootnoteTextChar">
    <w:name w:val="Footnote Text Char"/>
    <w:basedOn w:val="DefaultParagraphFont"/>
    <w:link w:val="FootnoteText"/>
    <w:uiPriority w:val="99"/>
    <w:rsid w:val="00796ACA"/>
    <w:rPr>
      <w:rFonts w:ascii="Times New Roman" w:hAnsi="Times New Roman"/>
      <w:sz w:val="20"/>
      <w:szCs w:val="20"/>
    </w:rPr>
  </w:style>
  <w:style w:type="character" w:styleId="FootnoteReference">
    <w:name w:val="footnote reference"/>
    <w:basedOn w:val="DefaultParagraphFont"/>
    <w:uiPriority w:val="99"/>
    <w:unhideWhenUsed/>
    <w:rsid w:val="00796ACA"/>
    <w:rPr>
      <w:vertAlign w:val="superscript"/>
    </w:rPr>
  </w:style>
  <w:style w:type="character" w:customStyle="1" w:styleId="normaltextrun">
    <w:name w:val="normaltextrun"/>
    <w:basedOn w:val="DefaultParagraphFont"/>
    <w:rsid w:val="00C8097A"/>
  </w:style>
  <w:style w:type="paragraph" w:customStyle="1" w:styleId="paragraph">
    <w:name w:val="paragraph"/>
    <w:basedOn w:val="Normal"/>
    <w:rsid w:val="00C8097A"/>
    <w:pPr>
      <w:spacing w:before="100" w:beforeAutospacing="1" w:after="100" w:afterAutospacing="1" w:line="240" w:lineRule="auto"/>
    </w:pPr>
    <w:rPr>
      <w:rFonts w:eastAsia="Times New Roman" w:cs="Times New Roman"/>
      <w:szCs w:val="24"/>
    </w:rPr>
  </w:style>
  <w:style w:type="character" w:customStyle="1" w:styleId="eop">
    <w:name w:val="eop"/>
    <w:basedOn w:val="DefaultParagraphFont"/>
    <w:rsid w:val="00C8097A"/>
  </w:style>
  <w:style w:type="character" w:customStyle="1" w:styleId="spellingerror">
    <w:name w:val="spellingerror"/>
    <w:basedOn w:val="DefaultParagraphFont"/>
    <w:rsid w:val="00C8097A"/>
  </w:style>
  <w:style w:type="character" w:customStyle="1" w:styleId="tabchar">
    <w:name w:val="tabchar"/>
    <w:basedOn w:val="DefaultParagraphFont"/>
    <w:rsid w:val="00C8097A"/>
  </w:style>
  <w:style w:type="character" w:customStyle="1" w:styleId="contextualspellingandgrammarerror">
    <w:name w:val="contextualspellingandgrammarerror"/>
    <w:basedOn w:val="DefaultParagraphFont"/>
    <w:rsid w:val="00C8097A"/>
  </w:style>
  <w:style w:type="table" w:styleId="GridTable1Light">
    <w:name w:val="Grid Table 1 Light"/>
    <w:basedOn w:val="TableNormal"/>
    <w:uiPriority w:val="46"/>
    <w:rsid w:val="00C8097A"/>
    <w:pPr>
      <w:spacing w:after="0" w:line="240" w:lineRule="auto"/>
    </w:pPr>
    <w:rPr>
      <w:lang w:val="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TOCHeading">
    <w:name w:val="TOC Heading"/>
    <w:basedOn w:val="Heading1"/>
    <w:next w:val="Normal"/>
    <w:uiPriority w:val="39"/>
    <w:unhideWhenUsed/>
    <w:qFormat/>
    <w:rsid w:val="00C8097A"/>
    <w:pPr>
      <w:spacing w:after="360" w:line="360" w:lineRule="auto"/>
      <w:outlineLvl w:val="9"/>
    </w:pPr>
    <w:rPr>
      <w:i/>
      <w:color w:val="2E74B5" w:themeColor="accent1" w:themeShade="BF"/>
      <w:sz w:val="40"/>
    </w:rPr>
  </w:style>
  <w:style w:type="paragraph" w:styleId="TOC4">
    <w:name w:val="toc 4"/>
    <w:basedOn w:val="Normal"/>
    <w:next w:val="Normal"/>
    <w:autoRedefine/>
    <w:uiPriority w:val="39"/>
    <w:unhideWhenUsed/>
    <w:rsid w:val="00C8097A"/>
    <w:pPr>
      <w:spacing w:after="100"/>
      <w:ind w:left="660"/>
    </w:pPr>
    <w:rPr>
      <w:rFonts w:eastAsiaTheme="minorEastAsia"/>
    </w:rPr>
  </w:style>
  <w:style w:type="paragraph" w:styleId="TOC5">
    <w:name w:val="toc 5"/>
    <w:basedOn w:val="Normal"/>
    <w:next w:val="Normal"/>
    <w:autoRedefine/>
    <w:uiPriority w:val="39"/>
    <w:unhideWhenUsed/>
    <w:rsid w:val="00C8097A"/>
    <w:pPr>
      <w:spacing w:after="100"/>
      <w:ind w:left="880"/>
    </w:pPr>
    <w:rPr>
      <w:rFonts w:eastAsiaTheme="minorEastAsia"/>
    </w:rPr>
  </w:style>
  <w:style w:type="paragraph" w:styleId="TOC6">
    <w:name w:val="toc 6"/>
    <w:basedOn w:val="Normal"/>
    <w:next w:val="Normal"/>
    <w:autoRedefine/>
    <w:uiPriority w:val="39"/>
    <w:unhideWhenUsed/>
    <w:rsid w:val="00C8097A"/>
    <w:pPr>
      <w:spacing w:after="100"/>
      <w:ind w:left="1100"/>
    </w:pPr>
    <w:rPr>
      <w:rFonts w:eastAsiaTheme="minorEastAsia"/>
    </w:rPr>
  </w:style>
  <w:style w:type="paragraph" w:styleId="TOC7">
    <w:name w:val="toc 7"/>
    <w:basedOn w:val="Normal"/>
    <w:next w:val="Normal"/>
    <w:autoRedefine/>
    <w:uiPriority w:val="39"/>
    <w:unhideWhenUsed/>
    <w:rsid w:val="00C8097A"/>
    <w:pPr>
      <w:spacing w:after="100"/>
      <w:ind w:left="1320"/>
    </w:pPr>
    <w:rPr>
      <w:rFonts w:eastAsiaTheme="minorEastAsia"/>
    </w:rPr>
  </w:style>
  <w:style w:type="paragraph" w:styleId="TOC8">
    <w:name w:val="toc 8"/>
    <w:basedOn w:val="Normal"/>
    <w:next w:val="Normal"/>
    <w:autoRedefine/>
    <w:uiPriority w:val="39"/>
    <w:unhideWhenUsed/>
    <w:rsid w:val="00C8097A"/>
    <w:pPr>
      <w:spacing w:after="100"/>
      <w:ind w:left="1540"/>
    </w:pPr>
    <w:rPr>
      <w:rFonts w:eastAsiaTheme="minorEastAsia"/>
    </w:rPr>
  </w:style>
  <w:style w:type="paragraph" w:styleId="TOC9">
    <w:name w:val="toc 9"/>
    <w:basedOn w:val="Normal"/>
    <w:next w:val="Normal"/>
    <w:autoRedefine/>
    <w:uiPriority w:val="39"/>
    <w:unhideWhenUsed/>
    <w:rsid w:val="00C8097A"/>
    <w:pPr>
      <w:spacing w:after="100"/>
      <w:ind w:left="1760"/>
    </w:pPr>
    <w:rPr>
      <w:rFonts w:eastAsiaTheme="minorEastAsia"/>
    </w:rPr>
  </w:style>
  <w:style w:type="character" w:customStyle="1" w:styleId="UnresolvedMention1">
    <w:name w:val="Unresolved Mention1"/>
    <w:basedOn w:val="DefaultParagraphFont"/>
    <w:uiPriority w:val="99"/>
    <w:semiHidden/>
    <w:unhideWhenUsed/>
    <w:rsid w:val="00C8097A"/>
    <w:rPr>
      <w:color w:val="605E5C"/>
      <w:shd w:val="clear" w:color="auto" w:fill="E1DFDD"/>
    </w:rPr>
  </w:style>
  <w:style w:type="paragraph" w:styleId="Title">
    <w:name w:val="Title"/>
    <w:basedOn w:val="Normal"/>
    <w:next w:val="Normal"/>
    <w:link w:val="TitleChar"/>
    <w:uiPriority w:val="10"/>
    <w:qFormat/>
    <w:rsid w:val="001D4F95"/>
    <w:pPr>
      <w:spacing w:after="0" w:line="240" w:lineRule="auto"/>
      <w:contextualSpacing/>
    </w:pPr>
    <w:rPr>
      <w:rFonts w:eastAsiaTheme="majorEastAsia" w:cstheme="majorBidi"/>
      <w:spacing w:val="-10"/>
      <w:kern w:val="28"/>
      <w:sz w:val="52"/>
      <w:szCs w:val="56"/>
    </w:rPr>
  </w:style>
  <w:style w:type="character" w:customStyle="1" w:styleId="TitleChar">
    <w:name w:val="Title Char"/>
    <w:basedOn w:val="DefaultParagraphFont"/>
    <w:link w:val="Title"/>
    <w:uiPriority w:val="10"/>
    <w:rsid w:val="001D4F95"/>
    <w:rPr>
      <w:rFonts w:ascii="Arial" w:eastAsiaTheme="majorEastAsia" w:hAnsi="Arial" w:cstheme="majorBidi"/>
      <w:spacing w:val="-10"/>
      <w:kern w:val="28"/>
      <w:sz w:val="52"/>
      <w:szCs w:val="56"/>
    </w:rPr>
  </w:style>
  <w:style w:type="character" w:styleId="FollowedHyperlink">
    <w:name w:val="FollowedHyperlink"/>
    <w:basedOn w:val="DefaultParagraphFont"/>
    <w:uiPriority w:val="99"/>
    <w:semiHidden/>
    <w:unhideWhenUsed/>
    <w:rsid w:val="00C8097A"/>
    <w:rPr>
      <w:color w:val="954F72" w:themeColor="followedHyperlink"/>
      <w:u w:val="single"/>
    </w:rPr>
  </w:style>
  <w:style w:type="character" w:styleId="CommentReference">
    <w:name w:val="annotation reference"/>
    <w:basedOn w:val="DefaultParagraphFont"/>
    <w:uiPriority w:val="99"/>
    <w:semiHidden/>
    <w:unhideWhenUsed/>
    <w:rsid w:val="00C8097A"/>
    <w:rPr>
      <w:sz w:val="16"/>
      <w:szCs w:val="16"/>
    </w:rPr>
  </w:style>
  <w:style w:type="paragraph" w:styleId="CommentText">
    <w:name w:val="annotation text"/>
    <w:basedOn w:val="Normal"/>
    <w:link w:val="CommentTextChar"/>
    <w:uiPriority w:val="99"/>
    <w:unhideWhenUsed/>
    <w:rsid w:val="00C8097A"/>
    <w:pPr>
      <w:spacing w:line="240" w:lineRule="auto"/>
    </w:pPr>
    <w:rPr>
      <w:sz w:val="20"/>
      <w:szCs w:val="20"/>
    </w:rPr>
  </w:style>
  <w:style w:type="character" w:customStyle="1" w:styleId="CommentTextChar">
    <w:name w:val="Comment Text Char"/>
    <w:basedOn w:val="DefaultParagraphFont"/>
    <w:link w:val="CommentText"/>
    <w:uiPriority w:val="99"/>
    <w:rsid w:val="00C8097A"/>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C8097A"/>
    <w:rPr>
      <w:b/>
      <w:bCs/>
    </w:rPr>
  </w:style>
  <w:style w:type="character" w:customStyle="1" w:styleId="CommentSubjectChar">
    <w:name w:val="Comment Subject Char"/>
    <w:basedOn w:val="CommentTextChar"/>
    <w:link w:val="CommentSubject"/>
    <w:uiPriority w:val="99"/>
    <w:semiHidden/>
    <w:rsid w:val="00C8097A"/>
    <w:rPr>
      <w:rFonts w:ascii="Times New Roman" w:hAnsi="Times New Roman"/>
      <w:b/>
      <w:bCs/>
      <w:sz w:val="20"/>
      <w:szCs w:val="20"/>
    </w:rPr>
  </w:style>
  <w:style w:type="character" w:customStyle="1" w:styleId="UnresolvedMention2">
    <w:name w:val="Unresolved Mention2"/>
    <w:basedOn w:val="DefaultParagraphFont"/>
    <w:uiPriority w:val="99"/>
    <w:semiHidden/>
    <w:unhideWhenUsed/>
    <w:rsid w:val="00C8097A"/>
    <w:rPr>
      <w:color w:val="605E5C"/>
      <w:shd w:val="clear" w:color="auto" w:fill="E1DFDD"/>
    </w:rPr>
  </w:style>
  <w:style w:type="character" w:customStyle="1" w:styleId="UnresolvedMention3">
    <w:name w:val="Unresolved Mention3"/>
    <w:basedOn w:val="DefaultParagraphFont"/>
    <w:uiPriority w:val="99"/>
    <w:unhideWhenUsed/>
    <w:rsid w:val="00C8097A"/>
    <w:rPr>
      <w:color w:val="605E5C"/>
      <w:shd w:val="clear" w:color="auto" w:fill="E1DFDD"/>
    </w:rPr>
  </w:style>
  <w:style w:type="paragraph" w:styleId="EndnoteText">
    <w:name w:val="endnote text"/>
    <w:basedOn w:val="Normal"/>
    <w:link w:val="EndnoteTextChar"/>
    <w:uiPriority w:val="99"/>
    <w:semiHidden/>
    <w:unhideWhenUsed/>
    <w:rsid w:val="00C8097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C8097A"/>
    <w:rPr>
      <w:rFonts w:ascii="Times New Roman" w:hAnsi="Times New Roman"/>
      <w:sz w:val="20"/>
      <w:szCs w:val="20"/>
    </w:rPr>
  </w:style>
  <w:style w:type="character" w:styleId="EndnoteReference">
    <w:name w:val="endnote reference"/>
    <w:basedOn w:val="DefaultParagraphFont"/>
    <w:uiPriority w:val="99"/>
    <w:semiHidden/>
    <w:unhideWhenUsed/>
    <w:rsid w:val="00C8097A"/>
    <w:rPr>
      <w:vertAlign w:val="superscript"/>
    </w:rPr>
  </w:style>
  <w:style w:type="character" w:customStyle="1" w:styleId="UnresolvedMention4">
    <w:name w:val="Unresolved Mention4"/>
    <w:basedOn w:val="DefaultParagraphFont"/>
    <w:uiPriority w:val="99"/>
    <w:semiHidden/>
    <w:unhideWhenUsed/>
    <w:rsid w:val="00C8097A"/>
    <w:rPr>
      <w:color w:val="605E5C"/>
      <w:shd w:val="clear" w:color="auto" w:fill="E1DFDD"/>
    </w:rPr>
  </w:style>
  <w:style w:type="character" w:styleId="Strong">
    <w:name w:val="Strong"/>
    <w:basedOn w:val="DefaultParagraphFont"/>
    <w:uiPriority w:val="22"/>
    <w:qFormat/>
    <w:rsid w:val="00C8097A"/>
    <w:rPr>
      <w:b/>
      <w:bCs/>
    </w:rPr>
  </w:style>
  <w:style w:type="character" w:customStyle="1" w:styleId="UnresolvedMention5">
    <w:name w:val="Unresolved Mention5"/>
    <w:basedOn w:val="DefaultParagraphFont"/>
    <w:uiPriority w:val="99"/>
    <w:semiHidden/>
    <w:unhideWhenUsed/>
    <w:rsid w:val="00C8097A"/>
    <w:rPr>
      <w:color w:val="605E5C"/>
      <w:shd w:val="clear" w:color="auto" w:fill="E1DFDD"/>
    </w:rPr>
  </w:style>
  <w:style w:type="paragraph" w:customStyle="1" w:styleId="1qeiagb0cpwnlhdf9xsijm">
    <w:name w:val="_1qeiagb0cpwnlhdf9xsijm"/>
    <w:basedOn w:val="Normal"/>
    <w:rsid w:val="00C8097A"/>
    <w:pPr>
      <w:spacing w:before="100" w:beforeAutospacing="1" w:after="100" w:afterAutospacing="1" w:line="240" w:lineRule="auto"/>
    </w:pPr>
    <w:rPr>
      <w:rFonts w:eastAsia="Times New Roman" w:cs="Times New Roman"/>
      <w:szCs w:val="24"/>
      <w:lang w:eastAsia="zh-CN"/>
    </w:rPr>
  </w:style>
  <w:style w:type="character" w:customStyle="1" w:styleId="UnresolvedMention6">
    <w:name w:val="Unresolved Mention6"/>
    <w:basedOn w:val="DefaultParagraphFont"/>
    <w:uiPriority w:val="99"/>
    <w:semiHidden/>
    <w:unhideWhenUsed/>
    <w:rsid w:val="00C8097A"/>
    <w:rPr>
      <w:color w:val="605E5C"/>
      <w:shd w:val="clear" w:color="auto" w:fill="E1DFDD"/>
    </w:rPr>
  </w:style>
  <w:style w:type="paragraph" w:customStyle="1" w:styleId="Participantquote">
    <w:name w:val="Participant quote"/>
    <w:basedOn w:val="Normal"/>
    <w:link w:val="ParticipantquoteChar"/>
    <w:qFormat/>
    <w:rsid w:val="009134C2"/>
    <w:pPr>
      <w:spacing w:after="360" w:line="240" w:lineRule="auto"/>
    </w:pPr>
    <w:rPr>
      <w:lang w:eastAsia="en-NZ"/>
    </w:rPr>
  </w:style>
  <w:style w:type="character" w:customStyle="1" w:styleId="ParticipantquoteChar">
    <w:name w:val="Participant quote Char"/>
    <w:basedOn w:val="DefaultParagraphFont"/>
    <w:link w:val="Participantquote"/>
    <w:rsid w:val="009134C2"/>
    <w:rPr>
      <w:rFonts w:ascii="Times New Roman" w:hAnsi="Times New Roman"/>
      <w:lang w:eastAsia="en-NZ"/>
    </w:rPr>
  </w:style>
  <w:style w:type="paragraph" w:styleId="TOAHeading">
    <w:name w:val="toa heading"/>
    <w:basedOn w:val="Normal"/>
    <w:next w:val="Normal"/>
    <w:uiPriority w:val="99"/>
    <w:semiHidden/>
    <w:unhideWhenUsed/>
    <w:rsid w:val="00C8097A"/>
    <w:pPr>
      <w:spacing w:after="120" w:line="240" w:lineRule="auto"/>
    </w:pPr>
    <w:rPr>
      <w:rFonts w:asciiTheme="majorHAnsi" w:eastAsiaTheme="majorEastAsia" w:hAnsiTheme="majorHAnsi" w:cstheme="majorBidi"/>
      <w:b/>
      <w:bCs/>
      <w:szCs w:val="24"/>
    </w:rPr>
  </w:style>
  <w:style w:type="character" w:customStyle="1" w:styleId="UnresolvedMention7">
    <w:name w:val="Unresolved Mention7"/>
    <w:basedOn w:val="DefaultParagraphFont"/>
    <w:uiPriority w:val="99"/>
    <w:semiHidden/>
    <w:unhideWhenUsed/>
    <w:rsid w:val="00C8097A"/>
    <w:rPr>
      <w:color w:val="605E5C"/>
      <w:shd w:val="clear" w:color="auto" w:fill="E1DFDD"/>
    </w:rPr>
  </w:style>
  <w:style w:type="character" w:styleId="Emphasis">
    <w:name w:val="Emphasis"/>
    <w:basedOn w:val="DefaultParagraphFont"/>
    <w:uiPriority w:val="20"/>
    <w:qFormat/>
    <w:rsid w:val="00C8097A"/>
    <w:rPr>
      <w:i/>
      <w:iCs/>
    </w:rPr>
  </w:style>
  <w:style w:type="character" w:styleId="UnresolvedMention">
    <w:name w:val="Unresolved Mention"/>
    <w:basedOn w:val="DefaultParagraphFont"/>
    <w:uiPriority w:val="99"/>
    <w:semiHidden/>
    <w:unhideWhenUsed/>
    <w:rsid w:val="00C8097A"/>
    <w:rPr>
      <w:color w:val="605E5C"/>
      <w:shd w:val="clear" w:color="auto" w:fill="E1DFDD"/>
    </w:rPr>
  </w:style>
  <w:style w:type="character" w:customStyle="1" w:styleId="findhit">
    <w:name w:val="findhit"/>
    <w:basedOn w:val="DefaultParagraphFont"/>
    <w:rsid w:val="00C8097A"/>
  </w:style>
  <w:style w:type="character" w:customStyle="1" w:styleId="superscript">
    <w:name w:val="superscript"/>
    <w:basedOn w:val="DefaultParagraphFont"/>
    <w:rsid w:val="00404814"/>
  </w:style>
  <w:style w:type="character" w:customStyle="1" w:styleId="ms-rtestyle-definition">
    <w:name w:val="ms-rtestyle-definition"/>
    <w:basedOn w:val="DefaultParagraphFont"/>
    <w:rsid w:val="00DC32DC"/>
  </w:style>
  <w:style w:type="paragraph" w:styleId="NormalWeb">
    <w:name w:val="Normal (Web)"/>
    <w:basedOn w:val="Normal"/>
    <w:uiPriority w:val="99"/>
    <w:unhideWhenUsed/>
    <w:rsid w:val="003B0E9D"/>
    <w:pPr>
      <w:spacing w:before="100" w:beforeAutospacing="1" w:after="100" w:afterAutospacing="1" w:line="240" w:lineRule="auto"/>
    </w:pPr>
    <w:rPr>
      <w:rFonts w:ascii="Times New Roman" w:eastAsia="Times New Roman" w:hAnsi="Times New Roman" w:cs="Times New Roman"/>
      <w:szCs w:val="24"/>
      <w:lang w:eastAsia="en-NZ"/>
    </w:rPr>
  </w:style>
  <w:style w:type="paragraph" w:styleId="Revision">
    <w:name w:val="Revision"/>
    <w:hidden/>
    <w:uiPriority w:val="99"/>
    <w:semiHidden/>
    <w:rsid w:val="001F15BD"/>
    <w:pPr>
      <w:spacing w:after="0" w:line="240" w:lineRule="auto"/>
    </w:pP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729326">
      <w:bodyDiv w:val="1"/>
      <w:marLeft w:val="0"/>
      <w:marRight w:val="0"/>
      <w:marTop w:val="0"/>
      <w:marBottom w:val="0"/>
      <w:divBdr>
        <w:top w:val="none" w:sz="0" w:space="0" w:color="auto"/>
        <w:left w:val="none" w:sz="0" w:space="0" w:color="auto"/>
        <w:bottom w:val="none" w:sz="0" w:space="0" w:color="auto"/>
        <w:right w:val="none" w:sz="0" w:space="0" w:color="auto"/>
      </w:divBdr>
    </w:div>
    <w:div w:id="86658585">
      <w:bodyDiv w:val="1"/>
      <w:marLeft w:val="0"/>
      <w:marRight w:val="0"/>
      <w:marTop w:val="0"/>
      <w:marBottom w:val="0"/>
      <w:divBdr>
        <w:top w:val="none" w:sz="0" w:space="0" w:color="auto"/>
        <w:left w:val="none" w:sz="0" w:space="0" w:color="auto"/>
        <w:bottom w:val="none" w:sz="0" w:space="0" w:color="auto"/>
        <w:right w:val="none" w:sz="0" w:space="0" w:color="auto"/>
      </w:divBdr>
      <w:divsChild>
        <w:div w:id="29498741">
          <w:marLeft w:val="0"/>
          <w:marRight w:val="0"/>
          <w:marTop w:val="0"/>
          <w:marBottom w:val="0"/>
          <w:divBdr>
            <w:top w:val="none" w:sz="0" w:space="0" w:color="auto"/>
            <w:left w:val="none" w:sz="0" w:space="0" w:color="auto"/>
            <w:bottom w:val="none" w:sz="0" w:space="0" w:color="auto"/>
            <w:right w:val="none" w:sz="0" w:space="0" w:color="auto"/>
          </w:divBdr>
        </w:div>
        <w:div w:id="598367649">
          <w:marLeft w:val="0"/>
          <w:marRight w:val="0"/>
          <w:marTop w:val="0"/>
          <w:marBottom w:val="0"/>
          <w:divBdr>
            <w:top w:val="none" w:sz="0" w:space="0" w:color="auto"/>
            <w:left w:val="none" w:sz="0" w:space="0" w:color="auto"/>
            <w:bottom w:val="none" w:sz="0" w:space="0" w:color="auto"/>
            <w:right w:val="none" w:sz="0" w:space="0" w:color="auto"/>
          </w:divBdr>
        </w:div>
        <w:div w:id="1795443974">
          <w:marLeft w:val="0"/>
          <w:marRight w:val="0"/>
          <w:marTop w:val="0"/>
          <w:marBottom w:val="0"/>
          <w:divBdr>
            <w:top w:val="none" w:sz="0" w:space="0" w:color="auto"/>
            <w:left w:val="none" w:sz="0" w:space="0" w:color="auto"/>
            <w:bottom w:val="none" w:sz="0" w:space="0" w:color="auto"/>
            <w:right w:val="none" w:sz="0" w:space="0" w:color="auto"/>
          </w:divBdr>
        </w:div>
        <w:div w:id="1827437072">
          <w:marLeft w:val="0"/>
          <w:marRight w:val="0"/>
          <w:marTop w:val="0"/>
          <w:marBottom w:val="0"/>
          <w:divBdr>
            <w:top w:val="none" w:sz="0" w:space="0" w:color="auto"/>
            <w:left w:val="none" w:sz="0" w:space="0" w:color="auto"/>
            <w:bottom w:val="none" w:sz="0" w:space="0" w:color="auto"/>
            <w:right w:val="none" w:sz="0" w:space="0" w:color="auto"/>
          </w:divBdr>
        </w:div>
      </w:divsChild>
    </w:div>
    <w:div w:id="290601536">
      <w:bodyDiv w:val="1"/>
      <w:marLeft w:val="0"/>
      <w:marRight w:val="0"/>
      <w:marTop w:val="0"/>
      <w:marBottom w:val="0"/>
      <w:divBdr>
        <w:top w:val="none" w:sz="0" w:space="0" w:color="auto"/>
        <w:left w:val="none" w:sz="0" w:space="0" w:color="auto"/>
        <w:bottom w:val="none" w:sz="0" w:space="0" w:color="auto"/>
        <w:right w:val="none" w:sz="0" w:space="0" w:color="auto"/>
      </w:divBdr>
    </w:div>
    <w:div w:id="341593905">
      <w:bodyDiv w:val="1"/>
      <w:marLeft w:val="0"/>
      <w:marRight w:val="0"/>
      <w:marTop w:val="0"/>
      <w:marBottom w:val="0"/>
      <w:divBdr>
        <w:top w:val="none" w:sz="0" w:space="0" w:color="auto"/>
        <w:left w:val="none" w:sz="0" w:space="0" w:color="auto"/>
        <w:bottom w:val="none" w:sz="0" w:space="0" w:color="auto"/>
        <w:right w:val="none" w:sz="0" w:space="0" w:color="auto"/>
      </w:divBdr>
    </w:div>
    <w:div w:id="357850082">
      <w:bodyDiv w:val="1"/>
      <w:marLeft w:val="0"/>
      <w:marRight w:val="0"/>
      <w:marTop w:val="0"/>
      <w:marBottom w:val="0"/>
      <w:divBdr>
        <w:top w:val="none" w:sz="0" w:space="0" w:color="auto"/>
        <w:left w:val="none" w:sz="0" w:space="0" w:color="auto"/>
        <w:bottom w:val="none" w:sz="0" w:space="0" w:color="auto"/>
        <w:right w:val="none" w:sz="0" w:space="0" w:color="auto"/>
      </w:divBdr>
      <w:divsChild>
        <w:div w:id="15809792">
          <w:marLeft w:val="0"/>
          <w:marRight w:val="0"/>
          <w:marTop w:val="0"/>
          <w:marBottom w:val="0"/>
          <w:divBdr>
            <w:top w:val="none" w:sz="0" w:space="0" w:color="auto"/>
            <w:left w:val="none" w:sz="0" w:space="0" w:color="auto"/>
            <w:bottom w:val="none" w:sz="0" w:space="0" w:color="auto"/>
            <w:right w:val="none" w:sz="0" w:space="0" w:color="auto"/>
          </w:divBdr>
        </w:div>
        <w:div w:id="116602446">
          <w:marLeft w:val="0"/>
          <w:marRight w:val="0"/>
          <w:marTop w:val="0"/>
          <w:marBottom w:val="0"/>
          <w:divBdr>
            <w:top w:val="none" w:sz="0" w:space="0" w:color="auto"/>
            <w:left w:val="none" w:sz="0" w:space="0" w:color="auto"/>
            <w:bottom w:val="none" w:sz="0" w:space="0" w:color="auto"/>
            <w:right w:val="none" w:sz="0" w:space="0" w:color="auto"/>
          </w:divBdr>
        </w:div>
        <w:div w:id="274096991">
          <w:marLeft w:val="0"/>
          <w:marRight w:val="0"/>
          <w:marTop w:val="0"/>
          <w:marBottom w:val="0"/>
          <w:divBdr>
            <w:top w:val="none" w:sz="0" w:space="0" w:color="auto"/>
            <w:left w:val="none" w:sz="0" w:space="0" w:color="auto"/>
            <w:bottom w:val="none" w:sz="0" w:space="0" w:color="auto"/>
            <w:right w:val="none" w:sz="0" w:space="0" w:color="auto"/>
          </w:divBdr>
        </w:div>
        <w:div w:id="341585794">
          <w:marLeft w:val="0"/>
          <w:marRight w:val="0"/>
          <w:marTop w:val="0"/>
          <w:marBottom w:val="0"/>
          <w:divBdr>
            <w:top w:val="none" w:sz="0" w:space="0" w:color="auto"/>
            <w:left w:val="none" w:sz="0" w:space="0" w:color="auto"/>
            <w:bottom w:val="none" w:sz="0" w:space="0" w:color="auto"/>
            <w:right w:val="none" w:sz="0" w:space="0" w:color="auto"/>
          </w:divBdr>
        </w:div>
        <w:div w:id="348726327">
          <w:marLeft w:val="0"/>
          <w:marRight w:val="0"/>
          <w:marTop w:val="0"/>
          <w:marBottom w:val="0"/>
          <w:divBdr>
            <w:top w:val="none" w:sz="0" w:space="0" w:color="auto"/>
            <w:left w:val="none" w:sz="0" w:space="0" w:color="auto"/>
            <w:bottom w:val="none" w:sz="0" w:space="0" w:color="auto"/>
            <w:right w:val="none" w:sz="0" w:space="0" w:color="auto"/>
          </w:divBdr>
        </w:div>
        <w:div w:id="458647754">
          <w:marLeft w:val="0"/>
          <w:marRight w:val="0"/>
          <w:marTop w:val="0"/>
          <w:marBottom w:val="0"/>
          <w:divBdr>
            <w:top w:val="none" w:sz="0" w:space="0" w:color="auto"/>
            <w:left w:val="none" w:sz="0" w:space="0" w:color="auto"/>
            <w:bottom w:val="none" w:sz="0" w:space="0" w:color="auto"/>
            <w:right w:val="none" w:sz="0" w:space="0" w:color="auto"/>
          </w:divBdr>
        </w:div>
        <w:div w:id="492335856">
          <w:marLeft w:val="0"/>
          <w:marRight w:val="0"/>
          <w:marTop w:val="0"/>
          <w:marBottom w:val="0"/>
          <w:divBdr>
            <w:top w:val="none" w:sz="0" w:space="0" w:color="auto"/>
            <w:left w:val="none" w:sz="0" w:space="0" w:color="auto"/>
            <w:bottom w:val="none" w:sz="0" w:space="0" w:color="auto"/>
            <w:right w:val="none" w:sz="0" w:space="0" w:color="auto"/>
          </w:divBdr>
        </w:div>
        <w:div w:id="507404763">
          <w:marLeft w:val="0"/>
          <w:marRight w:val="0"/>
          <w:marTop w:val="0"/>
          <w:marBottom w:val="0"/>
          <w:divBdr>
            <w:top w:val="none" w:sz="0" w:space="0" w:color="auto"/>
            <w:left w:val="none" w:sz="0" w:space="0" w:color="auto"/>
            <w:bottom w:val="none" w:sz="0" w:space="0" w:color="auto"/>
            <w:right w:val="none" w:sz="0" w:space="0" w:color="auto"/>
          </w:divBdr>
        </w:div>
        <w:div w:id="511184331">
          <w:marLeft w:val="0"/>
          <w:marRight w:val="0"/>
          <w:marTop w:val="0"/>
          <w:marBottom w:val="0"/>
          <w:divBdr>
            <w:top w:val="none" w:sz="0" w:space="0" w:color="auto"/>
            <w:left w:val="none" w:sz="0" w:space="0" w:color="auto"/>
            <w:bottom w:val="none" w:sz="0" w:space="0" w:color="auto"/>
            <w:right w:val="none" w:sz="0" w:space="0" w:color="auto"/>
          </w:divBdr>
        </w:div>
        <w:div w:id="540675459">
          <w:marLeft w:val="0"/>
          <w:marRight w:val="0"/>
          <w:marTop w:val="0"/>
          <w:marBottom w:val="0"/>
          <w:divBdr>
            <w:top w:val="none" w:sz="0" w:space="0" w:color="auto"/>
            <w:left w:val="none" w:sz="0" w:space="0" w:color="auto"/>
            <w:bottom w:val="none" w:sz="0" w:space="0" w:color="auto"/>
            <w:right w:val="none" w:sz="0" w:space="0" w:color="auto"/>
          </w:divBdr>
        </w:div>
        <w:div w:id="588471048">
          <w:marLeft w:val="0"/>
          <w:marRight w:val="0"/>
          <w:marTop w:val="0"/>
          <w:marBottom w:val="0"/>
          <w:divBdr>
            <w:top w:val="none" w:sz="0" w:space="0" w:color="auto"/>
            <w:left w:val="none" w:sz="0" w:space="0" w:color="auto"/>
            <w:bottom w:val="none" w:sz="0" w:space="0" w:color="auto"/>
            <w:right w:val="none" w:sz="0" w:space="0" w:color="auto"/>
          </w:divBdr>
        </w:div>
        <w:div w:id="656110490">
          <w:marLeft w:val="0"/>
          <w:marRight w:val="0"/>
          <w:marTop w:val="0"/>
          <w:marBottom w:val="0"/>
          <w:divBdr>
            <w:top w:val="none" w:sz="0" w:space="0" w:color="auto"/>
            <w:left w:val="none" w:sz="0" w:space="0" w:color="auto"/>
            <w:bottom w:val="none" w:sz="0" w:space="0" w:color="auto"/>
            <w:right w:val="none" w:sz="0" w:space="0" w:color="auto"/>
          </w:divBdr>
        </w:div>
        <w:div w:id="694505377">
          <w:marLeft w:val="0"/>
          <w:marRight w:val="0"/>
          <w:marTop w:val="0"/>
          <w:marBottom w:val="0"/>
          <w:divBdr>
            <w:top w:val="none" w:sz="0" w:space="0" w:color="auto"/>
            <w:left w:val="none" w:sz="0" w:space="0" w:color="auto"/>
            <w:bottom w:val="none" w:sz="0" w:space="0" w:color="auto"/>
            <w:right w:val="none" w:sz="0" w:space="0" w:color="auto"/>
          </w:divBdr>
        </w:div>
        <w:div w:id="753674189">
          <w:marLeft w:val="0"/>
          <w:marRight w:val="0"/>
          <w:marTop w:val="0"/>
          <w:marBottom w:val="0"/>
          <w:divBdr>
            <w:top w:val="none" w:sz="0" w:space="0" w:color="auto"/>
            <w:left w:val="none" w:sz="0" w:space="0" w:color="auto"/>
            <w:bottom w:val="none" w:sz="0" w:space="0" w:color="auto"/>
            <w:right w:val="none" w:sz="0" w:space="0" w:color="auto"/>
          </w:divBdr>
        </w:div>
        <w:div w:id="770852616">
          <w:marLeft w:val="0"/>
          <w:marRight w:val="0"/>
          <w:marTop w:val="0"/>
          <w:marBottom w:val="0"/>
          <w:divBdr>
            <w:top w:val="none" w:sz="0" w:space="0" w:color="auto"/>
            <w:left w:val="none" w:sz="0" w:space="0" w:color="auto"/>
            <w:bottom w:val="none" w:sz="0" w:space="0" w:color="auto"/>
            <w:right w:val="none" w:sz="0" w:space="0" w:color="auto"/>
          </w:divBdr>
        </w:div>
        <w:div w:id="771508103">
          <w:marLeft w:val="0"/>
          <w:marRight w:val="0"/>
          <w:marTop w:val="0"/>
          <w:marBottom w:val="0"/>
          <w:divBdr>
            <w:top w:val="none" w:sz="0" w:space="0" w:color="auto"/>
            <w:left w:val="none" w:sz="0" w:space="0" w:color="auto"/>
            <w:bottom w:val="none" w:sz="0" w:space="0" w:color="auto"/>
            <w:right w:val="none" w:sz="0" w:space="0" w:color="auto"/>
          </w:divBdr>
        </w:div>
        <w:div w:id="835733612">
          <w:marLeft w:val="0"/>
          <w:marRight w:val="0"/>
          <w:marTop w:val="0"/>
          <w:marBottom w:val="0"/>
          <w:divBdr>
            <w:top w:val="none" w:sz="0" w:space="0" w:color="auto"/>
            <w:left w:val="none" w:sz="0" w:space="0" w:color="auto"/>
            <w:bottom w:val="none" w:sz="0" w:space="0" w:color="auto"/>
            <w:right w:val="none" w:sz="0" w:space="0" w:color="auto"/>
          </w:divBdr>
        </w:div>
        <w:div w:id="859010942">
          <w:marLeft w:val="0"/>
          <w:marRight w:val="0"/>
          <w:marTop w:val="0"/>
          <w:marBottom w:val="0"/>
          <w:divBdr>
            <w:top w:val="none" w:sz="0" w:space="0" w:color="auto"/>
            <w:left w:val="none" w:sz="0" w:space="0" w:color="auto"/>
            <w:bottom w:val="none" w:sz="0" w:space="0" w:color="auto"/>
            <w:right w:val="none" w:sz="0" w:space="0" w:color="auto"/>
          </w:divBdr>
        </w:div>
        <w:div w:id="864639760">
          <w:marLeft w:val="0"/>
          <w:marRight w:val="0"/>
          <w:marTop w:val="0"/>
          <w:marBottom w:val="0"/>
          <w:divBdr>
            <w:top w:val="none" w:sz="0" w:space="0" w:color="auto"/>
            <w:left w:val="none" w:sz="0" w:space="0" w:color="auto"/>
            <w:bottom w:val="none" w:sz="0" w:space="0" w:color="auto"/>
            <w:right w:val="none" w:sz="0" w:space="0" w:color="auto"/>
          </w:divBdr>
        </w:div>
        <w:div w:id="865145000">
          <w:marLeft w:val="0"/>
          <w:marRight w:val="0"/>
          <w:marTop w:val="0"/>
          <w:marBottom w:val="0"/>
          <w:divBdr>
            <w:top w:val="none" w:sz="0" w:space="0" w:color="auto"/>
            <w:left w:val="none" w:sz="0" w:space="0" w:color="auto"/>
            <w:bottom w:val="none" w:sz="0" w:space="0" w:color="auto"/>
            <w:right w:val="none" w:sz="0" w:space="0" w:color="auto"/>
          </w:divBdr>
        </w:div>
        <w:div w:id="914970673">
          <w:marLeft w:val="0"/>
          <w:marRight w:val="0"/>
          <w:marTop w:val="0"/>
          <w:marBottom w:val="0"/>
          <w:divBdr>
            <w:top w:val="none" w:sz="0" w:space="0" w:color="auto"/>
            <w:left w:val="none" w:sz="0" w:space="0" w:color="auto"/>
            <w:bottom w:val="none" w:sz="0" w:space="0" w:color="auto"/>
            <w:right w:val="none" w:sz="0" w:space="0" w:color="auto"/>
          </w:divBdr>
        </w:div>
        <w:div w:id="916209997">
          <w:marLeft w:val="0"/>
          <w:marRight w:val="0"/>
          <w:marTop w:val="0"/>
          <w:marBottom w:val="0"/>
          <w:divBdr>
            <w:top w:val="none" w:sz="0" w:space="0" w:color="auto"/>
            <w:left w:val="none" w:sz="0" w:space="0" w:color="auto"/>
            <w:bottom w:val="none" w:sz="0" w:space="0" w:color="auto"/>
            <w:right w:val="none" w:sz="0" w:space="0" w:color="auto"/>
          </w:divBdr>
        </w:div>
        <w:div w:id="933585870">
          <w:marLeft w:val="0"/>
          <w:marRight w:val="0"/>
          <w:marTop w:val="0"/>
          <w:marBottom w:val="0"/>
          <w:divBdr>
            <w:top w:val="none" w:sz="0" w:space="0" w:color="auto"/>
            <w:left w:val="none" w:sz="0" w:space="0" w:color="auto"/>
            <w:bottom w:val="none" w:sz="0" w:space="0" w:color="auto"/>
            <w:right w:val="none" w:sz="0" w:space="0" w:color="auto"/>
          </w:divBdr>
        </w:div>
        <w:div w:id="1073549791">
          <w:marLeft w:val="0"/>
          <w:marRight w:val="0"/>
          <w:marTop w:val="0"/>
          <w:marBottom w:val="0"/>
          <w:divBdr>
            <w:top w:val="none" w:sz="0" w:space="0" w:color="auto"/>
            <w:left w:val="none" w:sz="0" w:space="0" w:color="auto"/>
            <w:bottom w:val="none" w:sz="0" w:space="0" w:color="auto"/>
            <w:right w:val="none" w:sz="0" w:space="0" w:color="auto"/>
          </w:divBdr>
        </w:div>
        <w:div w:id="1078555901">
          <w:marLeft w:val="0"/>
          <w:marRight w:val="0"/>
          <w:marTop w:val="0"/>
          <w:marBottom w:val="0"/>
          <w:divBdr>
            <w:top w:val="none" w:sz="0" w:space="0" w:color="auto"/>
            <w:left w:val="none" w:sz="0" w:space="0" w:color="auto"/>
            <w:bottom w:val="none" w:sz="0" w:space="0" w:color="auto"/>
            <w:right w:val="none" w:sz="0" w:space="0" w:color="auto"/>
          </w:divBdr>
        </w:div>
        <w:div w:id="1084378784">
          <w:marLeft w:val="0"/>
          <w:marRight w:val="0"/>
          <w:marTop w:val="0"/>
          <w:marBottom w:val="0"/>
          <w:divBdr>
            <w:top w:val="none" w:sz="0" w:space="0" w:color="auto"/>
            <w:left w:val="none" w:sz="0" w:space="0" w:color="auto"/>
            <w:bottom w:val="none" w:sz="0" w:space="0" w:color="auto"/>
            <w:right w:val="none" w:sz="0" w:space="0" w:color="auto"/>
          </w:divBdr>
        </w:div>
        <w:div w:id="1138650987">
          <w:marLeft w:val="0"/>
          <w:marRight w:val="0"/>
          <w:marTop w:val="0"/>
          <w:marBottom w:val="0"/>
          <w:divBdr>
            <w:top w:val="none" w:sz="0" w:space="0" w:color="auto"/>
            <w:left w:val="none" w:sz="0" w:space="0" w:color="auto"/>
            <w:bottom w:val="none" w:sz="0" w:space="0" w:color="auto"/>
            <w:right w:val="none" w:sz="0" w:space="0" w:color="auto"/>
          </w:divBdr>
        </w:div>
        <w:div w:id="1157499975">
          <w:marLeft w:val="0"/>
          <w:marRight w:val="0"/>
          <w:marTop w:val="0"/>
          <w:marBottom w:val="0"/>
          <w:divBdr>
            <w:top w:val="none" w:sz="0" w:space="0" w:color="auto"/>
            <w:left w:val="none" w:sz="0" w:space="0" w:color="auto"/>
            <w:bottom w:val="none" w:sz="0" w:space="0" w:color="auto"/>
            <w:right w:val="none" w:sz="0" w:space="0" w:color="auto"/>
          </w:divBdr>
        </w:div>
        <w:div w:id="1232957917">
          <w:marLeft w:val="0"/>
          <w:marRight w:val="0"/>
          <w:marTop w:val="0"/>
          <w:marBottom w:val="0"/>
          <w:divBdr>
            <w:top w:val="none" w:sz="0" w:space="0" w:color="auto"/>
            <w:left w:val="none" w:sz="0" w:space="0" w:color="auto"/>
            <w:bottom w:val="none" w:sz="0" w:space="0" w:color="auto"/>
            <w:right w:val="none" w:sz="0" w:space="0" w:color="auto"/>
          </w:divBdr>
        </w:div>
        <w:div w:id="1287854357">
          <w:marLeft w:val="0"/>
          <w:marRight w:val="0"/>
          <w:marTop w:val="0"/>
          <w:marBottom w:val="0"/>
          <w:divBdr>
            <w:top w:val="none" w:sz="0" w:space="0" w:color="auto"/>
            <w:left w:val="none" w:sz="0" w:space="0" w:color="auto"/>
            <w:bottom w:val="none" w:sz="0" w:space="0" w:color="auto"/>
            <w:right w:val="none" w:sz="0" w:space="0" w:color="auto"/>
          </w:divBdr>
        </w:div>
        <w:div w:id="1307583658">
          <w:marLeft w:val="0"/>
          <w:marRight w:val="0"/>
          <w:marTop w:val="0"/>
          <w:marBottom w:val="0"/>
          <w:divBdr>
            <w:top w:val="none" w:sz="0" w:space="0" w:color="auto"/>
            <w:left w:val="none" w:sz="0" w:space="0" w:color="auto"/>
            <w:bottom w:val="none" w:sz="0" w:space="0" w:color="auto"/>
            <w:right w:val="none" w:sz="0" w:space="0" w:color="auto"/>
          </w:divBdr>
        </w:div>
        <w:div w:id="1354184940">
          <w:marLeft w:val="0"/>
          <w:marRight w:val="0"/>
          <w:marTop w:val="0"/>
          <w:marBottom w:val="0"/>
          <w:divBdr>
            <w:top w:val="none" w:sz="0" w:space="0" w:color="auto"/>
            <w:left w:val="none" w:sz="0" w:space="0" w:color="auto"/>
            <w:bottom w:val="none" w:sz="0" w:space="0" w:color="auto"/>
            <w:right w:val="none" w:sz="0" w:space="0" w:color="auto"/>
          </w:divBdr>
        </w:div>
        <w:div w:id="1382560685">
          <w:marLeft w:val="0"/>
          <w:marRight w:val="0"/>
          <w:marTop w:val="0"/>
          <w:marBottom w:val="0"/>
          <w:divBdr>
            <w:top w:val="none" w:sz="0" w:space="0" w:color="auto"/>
            <w:left w:val="none" w:sz="0" w:space="0" w:color="auto"/>
            <w:bottom w:val="none" w:sz="0" w:space="0" w:color="auto"/>
            <w:right w:val="none" w:sz="0" w:space="0" w:color="auto"/>
          </w:divBdr>
        </w:div>
        <w:div w:id="1420253218">
          <w:marLeft w:val="0"/>
          <w:marRight w:val="0"/>
          <w:marTop w:val="0"/>
          <w:marBottom w:val="0"/>
          <w:divBdr>
            <w:top w:val="none" w:sz="0" w:space="0" w:color="auto"/>
            <w:left w:val="none" w:sz="0" w:space="0" w:color="auto"/>
            <w:bottom w:val="none" w:sz="0" w:space="0" w:color="auto"/>
            <w:right w:val="none" w:sz="0" w:space="0" w:color="auto"/>
          </w:divBdr>
        </w:div>
        <w:div w:id="1423573575">
          <w:marLeft w:val="0"/>
          <w:marRight w:val="0"/>
          <w:marTop w:val="0"/>
          <w:marBottom w:val="0"/>
          <w:divBdr>
            <w:top w:val="none" w:sz="0" w:space="0" w:color="auto"/>
            <w:left w:val="none" w:sz="0" w:space="0" w:color="auto"/>
            <w:bottom w:val="none" w:sz="0" w:space="0" w:color="auto"/>
            <w:right w:val="none" w:sz="0" w:space="0" w:color="auto"/>
          </w:divBdr>
        </w:div>
        <w:div w:id="1433160172">
          <w:marLeft w:val="0"/>
          <w:marRight w:val="0"/>
          <w:marTop w:val="0"/>
          <w:marBottom w:val="0"/>
          <w:divBdr>
            <w:top w:val="none" w:sz="0" w:space="0" w:color="auto"/>
            <w:left w:val="none" w:sz="0" w:space="0" w:color="auto"/>
            <w:bottom w:val="none" w:sz="0" w:space="0" w:color="auto"/>
            <w:right w:val="none" w:sz="0" w:space="0" w:color="auto"/>
          </w:divBdr>
        </w:div>
        <w:div w:id="1516189054">
          <w:marLeft w:val="0"/>
          <w:marRight w:val="0"/>
          <w:marTop w:val="0"/>
          <w:marBottom w:val="0"/>
          <w:divBdr>
            <w:top w:val="none" w:sz="0" w:space="0" w:color="auto"/>
            <w:left w:val="none" w:sz="0" w:space="0" w:color="auto"/>
            <w:bottom w:val="none" w:sz="0" w:space="0" w:color="auto"/>
            <w:right w:val="none" w:sz="0" w:space="0" w:color="auto"/>
          </w:divBdr>
        </w:div>
        <w:div w:id="1536894160">
          <w:marLeft w:val="0"/>
          <w:marRight w:val="0"/>
          <w:marTop w:val="0"/>
          <w:marBottom w:val="0"/>
          <w:divBdr>
            <w:top w:val="none" w:sz="0" w:space="0" w:color="auto"/>
            <w:left w:val="none" w:sz="0" w:space="0" w:color="auto"/>
            <w:bottom w:val="none" w:sz="0" w:space="0" w:color="auto"/>
            <w:right w:val="none" w:sz="0" w:space="0" w:color="auto"/>
          </w:divBdr>
        </w:div>
        <w:div w:id="1607347501">
          <w:marLeft w:val="0"/>
          <w:marRight w:val="0"/>
          <w:marTop w:val="0"/>
          <w:marBottom w:val="0"/>
          <w:divBdr>
            <w:top w:val="none" w:sz="0" w:space="0" w:color="auto"/>
            <w:left w:val="none" w:sz="0" w:space="0" w:color="auto"/>
            <w:bottom w:val="none" w:sz="0" w:space="0" w:color="auto"/>
            <w:right w:val="none" w:sz="0" w:space="0" w:color="auto"/>
          </w:divBdr>
        </w:div>
        <w:div w:id="1628273938">
          <w:marLeft w:val="0"/>
          <w:marRight w:val="0"/>
          <w:marTop w:val="0"/>
          <w:marBottom w:val="0"/>
          <w:divBdr>
            <w:top w:val="none" w:sz="0" w:space="0" w:color="auto"/>
            <w:left w:val="none" w:sz="0" w:space="0" w:color="auto"/>
            <w:bottom w:val="none" w:sz="0" w:space="0" w:color="auto"/>
            <w:right w:val="none" w:sz="0" w:space="0" w:color="auto"/>
          </w:divBdr>
        </w:div>
        <w:div w:id="1687293253">
          <w:marLeft w:val="0"/>
          <w:marRight w:val="0"/>
          <w:marTop w:val="0"/>
          <w:marBottom w:val="0"/>
          <w:divBdr>
            <w:top w:val="none" w:sz="0" w:space="0" w:color="auto"/>
            <w:left w:val="none" w:sz="0" w:space="0" w:color="auto"/>
            <w:bottom w:val="none" w:sz="0" w:space="0" w:color="auto"/>
            <w:right w:val="none" w:sz="0" w:space="0" w:color="auto"/>
          </w:divBdr>
        </w:div>
        <w:div w:id="1730573448">
          <w:marLeft w:val="0"/>
          <w:marRight w:val="0"/>
          <w:marTop w:val="0"/>
          <w:marBottom w:val="0"/>
          <w:divBdr>
            <w:top w:val="none" w:sz="0" w:space="0" w:color="auto"/>
            <w:left w:val="none" w:sz="0" w:space="0" w:color="auto"/>
            <w:bottom w:val="none" w:sz="0" w:space="0" w:color="auto"/>
            <w:right w:val="none" w:sz="0" w:space="0" w:color="auto"/>
          </w:divBdr>
        </w:div>
        <w:div w:id="1746755252">
          <w:marLeft w:val="0"/>
          <w:marRight w:val="0"/>
          <w:marTop w:val="0"/>
          <w:marBottom w:val="0"/>
          <w:divBdr>
            <w:top w:val="none" w:sz="0" w:space="0" w:color="auto"/>
            <w:left w:val="none" w:sz="0" w:space="0" w:color="auto"/>
            <w:bottom w:val="none" w:sz="0" w:space="0" w:color="auto"/>
            <w:right w:val="none" w:sz="0" w:space="0" w:color="auto"/>
          </w:divBdr>
        </w:div>
        <w:div w:id="1793397473">
          <w:marLeft w:val="0"/>
          <w:marRight w:val="0"/>
          <w:marTop w:val="0"/>
          <w:marBottom w:val="0"/>
          <w:divBdr>
            <w:top w:val="none" w:sz="0" w:space="0" w:color="auto"/>
            <w:left w:val="none" w:sz="0" w:space="0" w:color="auto"/>
            <w:bottom w:val="none" w:sz="0" w:space="0" w:color="auto"/>
            <w:right w:val="none" w:sz="0" w:space="0" w:color="auto"/>
          </w:divBdr>
        </w:div>
        <w:div w:id="1870753338">
          <w:marLeft w:val="0"/>
          <w:marRight w:val="0"/>
          <w:marTop w:val="0"/>
          <w:marBottom w:val="0"/>
          <w:divBdr>
            <w:top w:val="none" w:sz="0" w:space="0" w:color="auto"/>
            <w:left w:val="none" w:sz="0" w:space="0" w:color="auto"/>
            <w:bottom w:val="none" w:sz="0" w:space="0" w:color="auto"/>
            <w:right w:val="none" w:sz="0" w:space="0" w:color="auto"/>
          </w:divBdr>
        </w:div>
        <w:div w:id="1944604566">
          <w:marLeft w:val="0"/>
          <w:marRight w:val="0"/>
          <w:marTop w:val="0"/>
          <w:marBottom w:val="0"/>
          <w:divBdr>
            <w:top w:val="none" w:sz="0" w:space="0" w:color="auto"/>
            <w:left w:val="none" w:sz="0" w:space="0" w:color="auto"/>
            <w:bottom w:val="none" w:sz="0" w:space="0" w:color="auto"/>
            <w:right w:val="none" w:sz="0" w:space="0" w:color="auto"/>
          </w:divBdr>
        </w:div>
        <w:div w:id="2001419223">
          <w:marLeft w:val="0"/>
          <w:marRight w:val="0"/>
          <w:marTop w:val="0"/>
          <w:marBottom w:val="0"/>
          <w:divBdr>
            <w:top w:val="none" w:sz="0" w:space="0" w:color="auto"/>
            <w:left w:val="none" w:sz="0" w:space="0" w:color="auto"/>
            <w:bottom w:val="none" w:sz="0" w:space="0" w:color="auto"/>
            <w:right w:val="none" w:sz="0" w:space="0" w:color="auto"/>
          </w:divBdr>
        </w:div>
        <w:div w:id="2009599658">
          <w:marLeft w:val="0"/>
          <w:marRight w:val="0"/>
          <w:marTop w:val="0"/>
          <w:marBottom w:val="0"/>
          <w:divBdr>
            <w:top w:val="none" w:sz="0" w:space="0" w:color="auto"/>
            <w:left w:val="none" w:sz="0" w:space="0" w:color="auto"/>
            <w:bottom w:val="none" w:sz="0" w:space="0" w:color="auto"/>
            <w:right w:val="none" w:sz="0" w:space="0" w:color="auto"/>
          </w:divBdr>
        </w:div>
        <w:div w:id="2027094561">
          <w:marLeft w:val="0"/>
          <w:marRight w:val="0"/>
          <w:marTop w:val="0"/>
          <w:marBottom w:val="0"/>
          <w:divBdr>
            <w:top w:val="none" w:sz="0" w:space="0" w:color="auto"/>
            <w:left w:val="none" w:sz="0" w:space="0" w:color="auto"/>
            <w:bottom w:val="none" w:sz="0" w:space="0" w:color="auto"/>
            <w:right w:val="none" w:sz="0" w:space="0" w:color="auto"/>
          </w:divBdr>
        </w:div>
        <w:div w:id="2029670286">
          <w:marLeft w:val="0"/>
          <w:marRight w:val="0"/>
          <w:marTop w:val="0"/>
          <w:marBottom w:val="0"/>
          <w:divBdr>
            <w:top w:val="none" w:sz="0" w:space="0" w:color="auto"/>
            <w:left w:val="none" w:sz="0" w:space="0" w:color="auto"/>
            <w:bottom w:val="none" w:sz="0" w:space="0" w:color="auto"/>
            <w:right w:val="none" w:sz="0" w:space="0" w:color="auto"/>
          </w:divBdr>
        </w:div>
        <w:div w:id="2030251394">
          <w:marLeft w:val="0"/>
          <w:marRight w:val="0"/>
          <w:marTop w:val="0"/>
          <w:marBottom w:val="0"/>
          <w:divBdr>
            <w:top w:val="none" w:sz="0" w:space="0" w:color="auto"/>
            <w:left w:val="none" w:sz="0" w:space="0" w:color="auto"/>
            <w:bottom w:val="none" w:sz="0" w:space="0" w:color="auto"/>
            <w:right w:val="none" w:sz="0" w:space="0" w:color="auto"/>
          </w:divBdr>
        </w:div>
        <w:div w:id="2032878156">
          <w:marLeft w:val="0"/>
          <w:marRight w:val="0"/>
          <w:marTop w:val="0"/>
          <w:marBottom w:val="0"/>
          <w:divBdr>
            <w:top w:val="none" w:sz="0" w:space="0" w:color="auto"/>
            <w:left w:val="none" w:sz="0" w:space="0" w:color="auto"/>
            <w:bottom w:val="none" w:sz="0" w:space="0" w:color="auto"/>
            <w:right w:val="none" w:sz="0" w:space="0" w:color="auto"/>
          </w:divBdr>
        </w:div>
        <w:div w:id="2059621123">
          <w:marLeft w:val="0"/>
          <w:marRight w:val="0"/>
          <w:marTop w:val="0"/>
          <w:marBottom w:val="0"/>
          <w:divBdr>
            <w:top w:val="none" w:sz="0" w:space="0" w:color="auto"/>
            <w:left w:val="none" w:sz="0" w:space="0" w:color="auto"/>
            <w:bottom w:val="none" w:sz="0" w:space="0" w:color="auto"/>
            <w:right w:val="none" w:sz="0" w:space="0" w:color="auto"/>
          </w:divBdr>
        </w:div>
        <w:div w:id="2063403864">
          <w:marLeft w:val="0"/>
          <w:marRight w:val="0"/>
          <w:marTop w:val="0"/>
          <w:marBottom w:val="0"/>
          <w:divBdr>
            <w:top w:val="none" w:sz="0" w:space="0" w:color="auto"/>
            <w:left w:val="none" w:sz="0" w:space="0" w:color="auto"/>
            <w:bottom w:val="none" w:sz="0" w:space="0" w:color="auto"/>
            <w:right w:val="none" w:sz="0" w:space="0" w:color="auto"/>
          </w:divBdr>
        </w:div>
        <w:div w:id="2131321304">
          <w:marLeft w:val="0"/>
          <w:marRight w:val="0"/>
          <w:marTop w:val="0"/>
          <w:marBottom w:val="0"/>
          <w:divBdr>
            <w:top w:val="none" w:sz="0" w:space="0" w:color="auto"/>
            <w:left w:val="none" w:sz="0" w:space="0" w:color="auto"/>
            <w:bottom w:val="none" w:sz="0" w:space="0" w:color="auto"/>
            <w:right w:val="none" w:sz="0" w:space="0" w:color="auto"/>
          </w:divBdr>
        </w:div>
      </w:divsChild>
    </w:div>
    <w:div w:id="358554180">
      <w:bodyDiv w:val="1"/>
      <w:marLeft w:val="0"/>
      <w:marRight w:val="0"/>
      <w:marTop w:val="0"/>
      <w:marBottom w:val="0"/>
      <w:divBdr>
        <w:top w:val="none" w:sz="0" w:space="0" w:color="auto"/>
        <w:left w:val="none" w:sz="0" w:space="0" w:color="auto"/>
        <w:bottom w:val="none" w:sz="0" w:space="0" w:color="auto"/>
        <w:right w:val="none" w:sz="0" w:space="0" w:color="auto"/>
      </w:divBdr>
    </w:div>
    <w:div w:id="379016407">
      <w:bodyDiv w:val="1"/>
      <w:marLeft w:val="0"/>
      <w:marRight w:val="0"/>
      <w:marTop w:val="0"/>
      <w:marBottom w:val="0"/>
      <w:divBdr>
        <w:top w:val="none" w:sz="0" w:space="0" w:color="auto"/>
        <w:left w:val="none" w:sz="0" w:space="0" w:color="auto"/>
        <w:bottom w:val="none" w:sz="0" w:space="0" w:color="auto"/>
        <w:right w:val="none" w:sz="0" w:space="0" w:color="auto"/>
      </w:divBdr>
    </w:div>
    <w:div w:id="434862700">
      <w:bodyDiv w:val="1"/>
      <w:marLeft w:val="0"/>
      <w:marRight w:val="0"/>
      <w:marTop w:val="0"/>
      <w:marBottom w:val="0"/>
      <w:divBdr>
        <w:top w:val="none" w:sz="0" w:space="0" w:color="auto"/>
        <w:left w:val="none" w:sz="0" w:space="0" w:color="auto"/>
        <w:bottom w:val="none" w:sz="0" w:space="0" w:color="auto"/>
        <w:right w:val="none" w:sz="0" w:space="0" w:color="auto"/>
      </w:divBdr>
      <w:divsChild>
        <w:div w:id="454064582">
          <w:marLeft w:val="0"/>
          <w:marRight w:val="0"/>
          <w:marTop w:val="0"/>
          <w:marBottom w:val="0"/>
          <w:divBdr>
            <w:top w:val="none" w:sz="0" w:space="0" w:color="auto"/>
            <w:left w:val="none" w:sz="0" w:space="0" w:color="auto"/>
            <w:bottom w:val="none" w:sz="0" w:space="0" w:color="auto"/>
            <w:right w:val="none" w:sz="0" w:space="0" w:color="auto"/>
          </w:divBdr>
        </w:div>
        <w:div w:id="577330767">
          <w:marLeft w:val="0"/>
          <w:marRight w:val="0"/>
          <w:marTop w:val="0"/>
          <w:marBottom w:val="0"/>
          <w:divBdr>
            <w:top w:val="none" w:sz="0" w:space="0" w:color="auto"/>
            <w:left w:val="none" w:sz="0" w:space="0" w:color="auto"/>
            <w:bottom w:val="none" w:sz="0" w:space="0" w:color="auto"/>
            <w:right w:val="none" w:sz="0" w:space="0" w:color="auto"/>
          </w:divBdr>
        </w:div>
        <w:div w:id="618221629">
          <w:marLeft w:val="0"/>
          <w:marRight w:val="0"/>
          <w:marTop w:val="0"/>
          <w:marBottom w:val="0"/>
          <w:divBdr>
            <w:top w:val="none" w:sz="0" w:space="0" w:color="auto"/>
            <w:left w:val="none" w:sz="0" w:space="0" w:color="auto"/>
            <w:bottom w:val="none" w:sz="0" w:space="0" w:color="auto"/>
            <w:right w:val="none" w:sz="0" w:space="0" w:color="auto"/>
          </w:divBdr>
        </w:div>
        <w:div w:id="829949850">
          <w:marLeft w:val="0"/>
          <w:marRight w:val="0"/>
          <w:marTop w:val="0"/>
          <w:marBottom w:val="0"/>
          <w:divBdr>
            <w:top w:val="none" w:sz="0" w:space="0" w:color="auto"/>
            <w:left w:val="none" w:sz="0" w:space="0" w:color="auto"/>
            <w:bottom w:val="none" w:sz="0" w:space="0" w:color="auto"/>
            <w:right w:val="none" w:sz="0" w:space="0" w:color="auto"/>
          </w:divBdr>
        </w:div>
        <w:div w:id="1316252674">
          <w:marLeft w:val="0"/>
          <w:marRight w:val="0"/>
          <w:marTop w:val="0"/>
          <w:marBottom w:val="0"/>
          <w:divBdr>
            <w:top w:val="none" w:sz="0" w:space="0" w:color="auto"/>
            <w:left w:val="none" w:sz="0" w:space="0" w:color="auto"/>
            <w:bottom w:val="none" w:sz="0" w:space="0" w:color="auto"/>
            <w:right w:val="none" w:sz="0" w:space="0" w:color="auto"/>
          </w:divBdr>
        </w:div>
        <w:div w:id="1575241917">
          <w:marLeft w:val="0"/>
          <w:marRight w:val="0"/>
          <w:marTop w:val="0"/>
          <w:marBottom w:val="0"/>
          <w:divBdr>
            <w:top w:val="none" w:sz="0" w:space="0" w:color="auto"/>
            <w:left w:val="none" w:sz="0" w:space="0" w:color="auto"/>
            <w:bottom w:val="none" w:sz="0" w:space="0" w:color="auto"/>
            <w:right w:val="none" w:sz="0" w:space="0" w:color="auto"/>
          </w:divBdr>
        </w:div>
      </w:divsChild>
    </w:div>
    <w:div w:id="445738519">
      <w:bodyDiv w:val="1"/>
      <w:marLeft w:val="0"/>
      <w:marRight w:val="0"/>
      <w:marTop w:val="0"/>
      <w:marBottom w:val="0"/>
      <w:divBdr>
        <w:top w:val="none" w:sz="0" w:space="0" w:color="auto"/>
        <w:left w:val="none" w:sz="0" w:space="0" w:color="auto"/>
        <w:bottom w:val="none" w:sz="0" w:space="0" w:color="auto"/>
        <w:right w:val="none" w:sz="0" w:space="0" w:color="auto"/>
      </w:divBdr>
    </w:div>
    <w:div w:id="497690639">
      <w:bodyDiv w:val="1"/>
      <w:marLeft w:val="0"/>
      <w:marRight w:val="0"/>
      <w:marTop w:val="0"/>
      <w:marBottom w:val="0"/>
      <w:divBdr>
        <w:top w:val="none" w:sz="0" w:space="0" w:color="auto"/>
        <w:left w:val="none" w:sz="0" w:space="0" w:color="auto"/>
        <w:bottom w:val="none" w:sz="0" w:space="0" w:color="auto"/>
        <w:right w:val="none" w:sz="0" w:space="0" w:color="auto"/>
      </w:divBdr>
    </w:div>
    <w:div w:id="499543709">
      <w:bodyDiv w:val="1"/>
      <w:marLeft w:val="0"/>
      <w:marRight w:val="0"/>
      <w:marTop w:val="0"/>
      <w:marBottom w:val="0"/>
      <w:divBdr>
        <w:top w:val="none" w:sz="0" w:space="0" w:color="auto"/>
        <w:left w:val="none" w:sz="0" w:space="0" w:color="auto"/>
        <w:bottom w:val="none" w:sz="0" w:space="0" w:color="auto"/>
        <w:right w:val="none" w:sz="0" w:space="0" w:color="auto"/>
      </w:divBdr>
    </w:div>
    <w:div w:id="500582004">
      <w:bodyDiv w:val="1"/>
      <w:marLeft w:val="0"/>
      <w:marRight w:val="0"/>
      <w:marTop w:val="0"/>
      <w:marBottom w:val="0"/>
      <w:divBdr>
        <w:top w:val="none" w:sz="0" w:space="0" w:color="auto"/>
        <w:left w:val="none" w:sz="0" w:space="0" w:color="auto"/>
        <w:bottom w:val="none" w:sz="0" w:space="0" w:color="auto"/>
        <w:right w:val="none" w:sz="0" w:space="0" w:color="auto"/>
      </w:divBdr>
    </w:div>
    <w:div w:id="529875238">
      <w:bodyDiv w:val="1"/>
      <w:marLeft w:val="0"/>
      <w:marRight w:val="0"/>
      <w:marTop w:val="0"/>
      <w:marBottom w:val="0"/>
      <w:divBdr>
        <w:top w:val="none" w:sz="0" w:space="0" w:color="auto"/>
        <w:left w:val="none" w:sz="0" w:space="0" w:color="auto"/>
        <w:bottom w:val="none" w:sz="0" w:space="0" w:color="auto"/>
        <w:right w:val="none" w:sz="0" w:space="0" w:color="auto"/>
      </w:divBdr>
    </w:div>
    <w:div w:id="667681561">
      <w:bodyDiv w:val="1"/>
      <w:marLeft w:val="0"/>
      <w:marRight w:val="0"/>
      <w:marTop w:val="0"/>
      <w:marBottom w:val="0"/>
      <w:divBdr>
        <w:top w:val="none" w:sz="0" w:space="0" w:color="auto"/>
        <w:left w:val="none" w:sz="0" w:space="0" w:color="auto"/>
        <w:bottom w:val="none" w:sz="0" w:space="0" w:color="auto"/>
        <w:right w:val="none" w:sz="0" w:space="0" w:color="auto"/>
      </w:divBdr>
      <w:divsChild>
        <w:div w:id="112946835">
          <w:marLeft w:val="0"/>
          <w:marRight w:val="0"/>
          <w:marTop w:val="0"/>
          <w:marBottom w:val="0"/>
          <w:divBdr>
            <w:top w:val="none" w:sz="0" w:space="0" w:color="auto"/>
            <w:left w:val="none" w:sz="0" w:space="0" w:color="auto"/>
            <w:bottom w:val="none" w:sz="0" w:space="0" w:color="auto"/>
            <w:right w:val="none" w:sz="0" w:space="0" w:color="auto"/>
          </w:divBdr>
        </w:div>
        <w:div w:id="311566983">
          <w:marLeft w:val="0"/>
          <w:marRight w:val="0"/>
          <w:marTop w:val="0"/>
          <w:marBottom w:val="0"/>
          <w:divBdr>
            <w:top w:val="none" w:sz="0" w:space="0" w:color="auto"/>
            <w:left w:val="none" w:sz="0" w:space="0" w:color="auto"/>
            <w:bottom w:val="none" w:sz="0" w:space="0" w:color="auto"/>
            <w:right w:val="none" w:sz="0" w:space="0" w:color="auto"/>
          </w:divBdr>
        </w:div>
        <w:div w:id="438187382">
          <w:marLeft w:val="0"/>
          <w:marRight w:val="0"/>
          <w:marTop w:val="0"/>
          <w:marBottom w:val="0"/>
          <w:divBdr>
            <w:top w:val="none" w:sz="0" w:space="0" w:color="auto"/>
            <w:left w:val="none" w:sz="0" w:space="0" w:color="auto"/>
            <w:bottom w:val="none" w:sz="0" w:space="0" w:color="auto"/>
            <w:right w:val="none" w:sz="0" w:space="0" w:color="auto"/>
          </w:divBdr>
        </w:div>
        <w:div w:id="548420683">
          <w:marLeft w:val="0"/>
          <w:marRight w:val="0"/>
          <w:marTop w:val="0"/>
          <w:marBottom w:val="0"/>
          <w:divBdr>
            <w:top w:val="none" w:sz="0" w:space="0" w:color="auto"/>
            <w:left w:val="none" w:sz="0" w:space="0" w:color="auto"/>
            <w:bottom w:val="none" w:sz="0" w:space="0" w:color="auto"/>
            <w:right w:val="none" w:sz="0" w:space="0" w:color="auto"/>
          </w:divBdr>
        </w:div>
        <w:div w:id="616185375">
          <w:marLeft w:val="0"/>
          <w:marRight w:val="0"/>
          <w:marTop w:val="0"/>
          <w:marBottom w:val="0"/>
          <w:divBdr>
            <w:top w:val="none" w:sz="0" w:space="0" w:color="auto"/>
            <w:left w:val="none" w:sz="0" w:space="0" w:color="auto"/>
            <w:bottom w:val="none" w:sz="0" w:space="0" w:color="auto"/>
            <w:right w:val="none" w:sz="0" w:space="0" w:color="auto"/>
          </w:divBdr>
        </w:div>
        <w:div w:id="715858687">
          <w:marLeft w:val="0"/>
          <w:marRight w:val="0"/>
          <w:marTop w:val="0"/>
          <w:marBottom w:val="0"/>
          <w:divBdr>
            <w:top w:val="none" w:sz="0" w:space="0" w:color="auto"/>
            <w:left w:val="none" w:sz="0" w:space="0" w:color="auto"/>
            <w:bottom w:val="none" w:sz="0" w:space="0" w:color="auto"/>
            <w:right w:val="none" w:sz="0" w:space="0" w:color="auto"/>
          </w:divBdr>
        </w:div>
        <w:div w:id="833182383">
          <w:marLeft w:val="0"/>
          <w:marRight w:val="0"/>
          <w:marTop w:val="0"/>
          <w:marBottom w:val="0"/>
          <w:divBdr>
            <w:top w:val="none" w:sz="0" w:space="0" w:color="auto"/>
            <w:left w:val="none" w:sz="0" w:space="0" w:color="auto"/>
            <w:bottom w:val="none" w:sz="0" w:space="0" w:color="auto"/>
            <w:right w:val="none" w:sz="0" w:space="0" w:color="auto"/>
          </w:divBdr>
        </w:div>
        <w:div w:id="947740743">
          <w:marLeft w:val="0"/>
          <w:marRight w:val="0"/>
          <w:marTop w:val="0"/>
          <w:marBottom w:val="0"/>
          <w:divBdr>
            <w:top w:val="none" w:sz="0" w:space="0" w:color="auto"/>
            <w:left w:val="none" w:sz="0" w:space="0" w:color="auto"/>
            <w:bottom w:val="none" w:sz="0" w:space="0" w:color="auto"/>
            <w:right w:val="none" w:sz="0" w:space="0" w:color="auto"/>
          </w:divBdr>
        </w:div>
        <w:div w:id="1093433420">
          <w:marLeft w:val="0"/>
          <w:marRight w:val="0"/>
          <w:marTop w:val="0"/>
          <w:marBottom w:val="0"/>
          <w:divBdr>
            <w:top w:val="none" w:sz="0" w:space="0" w:color="auto"/>
            <w:left w:val="none" w:sz="0" w:space="0" w:color="auto"/>
            <w:bottom w:val="none" w:sz="0" w:space="0" w:color="auto"/>
            <w:right w:val="none" w:sz="0" w:space="0" w:color="auto"/>
          </w:divBdr>
        </w:div>
        <w:div w:id="1468821156">
          <w:marLeft w:val="0"/>
          <w:marRight w:val="0"/>
          <w:marTop w:val="0"/>
          <w:marBottom w:val="0"/>
          <w:divBdr>
            <w:top w:val="none" w:sz="0" w:space="0" w:color="auto"/>
            <w:left w:val="none" w:sz="0" w:space="0" w:color="auto"/>
            <w:bottom w:val="none" w:sz="0" w:space="0" w:color="auto"/>
            <w:right w:val="none" w:sz="0" w:space="0" w:color="auto"/>
          </w:divBdr>
        </w:div>
      </w:divsChild>
    </w:div>
    <w:div w:id="755248537">
      <w:bodyDiv w:val="1"/>
      <w:marLeft w:val="0"/>
      <w:marRight w:val="0"/>
      <w:marTop w:val="0"/>
      <w:marBottom w:val="0"/>
      <w:divBdr>
        <w:top w:val="none" w:sz="0" w:space="0" w:color="auto"/>
        <w:left w:val="none" w:sz="0" w:space="0" w:color="auto"/>
        <w:bottom w:val="none" w:sz="0" w:space="0" w:color="auto"/>
        <w:right w:val="none" w:sz="0" w:space="0" w:color="auto"/>
      </w:divBdr>
    </w:div>
    <w:div w:id="780609478">
      <w:bodyDiv w:val="1"/>
      <w:marLeft w:val="0"/>
      <w:marRight w:val="0"/>
      <w:marTop w:val="0"/>
      <w:marBottom w:val="0"/>
      <w:divBdr>
        <w:top w:val="none" w:sz="0" w:space="0" w:color="auto"/>
        <w:left w:val="none" w:sz="0" w:space="0" w:color="auto"/>
        <w:bottom w:val="none" w:sz="0" w:space="0" w:color="auto"/>
        <w:right w:val="none" w:sz="0" w:space="0" w:color="auto"/>
      </w:divBdr>
      <w:divsChild>
        <w:div w:id="64570031">
          <w:marLeft w:val="0"/>
          <w:marRight w:val="0"/>
          <w:marTop w:val="0"/>
          <w:marBottom w:val="0"/>
          <w:divBdr>
            <w:top w:val="none" w:sz="0" w:space="0" w:color="auto"/>
            <w:left w:val="none" w:sz="0" w:space="0" w:color="auto"/>
            <w:bottom w:val="none" w:sz="0" w:space="0" w:color="auto"/>
            <w:right w:val="none" w:sz="0" w:space="0" w:color="auto"/>
          </w:divBdr>
        </w:div>
        <w:div w:id="560140559">
          <w:marLeft w:val="0"/>
          <w:marRight w:val="0"/>
          <w:marTop w:val="0"/>
          <w:marBottom w:val="0"/>
          <w:divBdr>
            <w:top w:val="none" w:sz="0" w:space="0" w:color="auto"/>
            <w:left w:val="none" w:sz="0" w:space="0" w:color="auto"/>
            <w:bottom w:val="none" w:sz="0" w:space="0" w:color="auto"/>
            <w:right w:val="none" w:sz="0" w:space="0" w:color="auto"/>
          </w:divBdr>
        </w:div>
        <w:div w:id="978803656">
          <w:marLeft w:val="0"/>
          <w:marRight w:val="0"/>
          <w:marTop w:val="0"/>
          <w:marBottom w:val="0"/>
          <w:divBdr>
            <w:top w:val="none" w:sz="0" w:space="0" w:color="auto"/>
            <w:left w:val="none" w:sz="0" w:space="0" w:color="auto"/>
            <w:bottom w:val="none" w:sz="0" w:space="0" w:color="auto"/>
            <w:right w:val="none" w:sz="0" w:space="0" w:color="auto"/>
          </w:divBdr>
        </w:div>
        <w:div w:id="1822232500">
          <w:marLeft w:val="0"/>
          <w:marRight w:val="0"/>
          <w:marTop w:val="0"/>
          <w:marBottom w:val="0"/>
          <w:divBdr>
            <w:top w:val="none" w:sz="0" w:space="0" w:color="auto"/>
            <w:left w:val="none" w:sz="0" w:space="0" w:color="auto"/>
            <w:bottom w:val="none" w:sz="0" w:space="0" w:color="auto"/>
            <w:right w:val="none" w:sz="0" w:space="0" w:color="auto"/>
          </w:divBdr>
        </w:div>
      </w:divsChild>
    </w:div>
    <w:div w:id="785853140">
      <w:bodyDiv w:val="1"/>
      <w:marLeft w:val="0"/>
      <w:marRight w:val="0"/>
      <w:marTop w:val="0"/>
      <w:marBottom w:val="0"/>
      <w:divBdr>
        <w:top w:val="none" w:sz="0" w:space="0" w:color="auto"/>
        <w:left w:val="none" w:sz="0" w:space="0" w:color="auto"/>
        <w:bottom w:val="none" w:sz="0" w:space="0" w:color="auto"/>
        <w:right w:val="none" w:sz="0" w:space="0" w:color="auto"/>
      </w:divBdr>
      <w:divsChild>
        <w:div w:id="1415972729">
          <w:marLeft w:val="0"/>
          <w:marRight w:val="0"/>
          <w:marTop w:val="0"/>
          <w:marBottom w:val="0"/>
          <w:divBdr>
            <w:top w:val="none" w:sz="0" w:space="0" w:color="auto"/>
            <w:left w:val="none" w:sz="0" w:space="0" w:color="auto"/>
            <w:bottom w:val="none" w:sz="0" w:space="0" w:color="auto"/>
            <w:right w:val="none" w:sz="0" w:space="0" w:color="auto"/>
          </w:divBdr>
        </w:div>
        <w:div w:id="1514609201">
          <w:marLeft w:val="0"/>
          <w:marRight w:val="0"/>
          <w:marTop w:val="0"/>
          <w:marBottom w:val="0"/>
          <w:divBdr>
            <w:top w:val="none" w:sz="0" w:space="0" w:color="auto"/>
            <w:left w:val="none" w:sz="0" w:space="0" w:color="auto"/>
            <w:bottom w:val="none" w:sz="0" w:space="0" w:color="auto"/>
            <w:right w:val="none" w:sz="0" w:space="0" w:color="auto"/>
          </w:divBdr>
        </w:div>
      </w:divsChild>
    </w:div>
    <w:div w:id="799419963">
      <w:bodyDiv w:val="1"/>
      <w:marLeft w:val="0"/>
      <w:marRight w:val="0"/>
      <w:marTop w:val="0"/>
      <w:marBottom w:val="0"/>
      <w:divBdr>
        <w:top w:val="none" w:sz="0" w:space="0" w:color="auto"/>
        <w:left w:val="none" w:sz="0" w:space="0" w:color="auto"/>
        <w:bottom w:val="none" w:sz="0" w:space="0" w:color="auto"/>
        <w:right w:val="none" w:sz="0" w:space="0" w:color="auto"/>
      </w:divBdr>
    </w:div>
    <w:div w:id="818957583">
      <w:bodyDiv w:val="1"/>
      <w:marLeft w:val="0"/>
      <w:marRight w:val="0"/>
      <w:marTop w:val="0"/>
      <w:marBottom w:val="0"/>
      <w:divBdr>
        <w:top w:val="none" w:sz="0" w:space="0" w:color="auto"/>
        <w:left w:val="none" w:sz="0" w:space="0" w:color="auto"/>
        <w:bottom w:val="none" w:sz="0" w:space="0" w:color="auto"/>
        <w:right w:val="none" w:sz="0" w:space="0" w:color="auto"/>
      </w:divBdr>
    </w:div>
    <w:div w:id="845829539">
      <w:bodyDiv w:val="1"/>
      <w:marLeft w:val="0"/>
      <w:marRight w:val="0"/>
      <w:marTop w:val="0"/>
      <w:marBottom w:val="0"/>
      <w:divBdr>
        <w:top w:val="none" w:sz="0" w:space="0" w:color="auto"/>
        <w:left w:val="none" w:sz="0" w:space="0" w:color="auto"/>
        <w:bottom w:val="none" w:sz="0" w:space="0" w:color="auto"/>
        <w:right w:val="none" w:sz="0" w:space="0" w:color="auto"/>
      </w:divBdr>
    </w:div>
    <w:div w:id="995373837">
      <w:bodyDiv w:val="1"/>
      <w:marLeft w:val="0"/>
      <w:marRight w:val="0"/>
      <w:marTop w:val="0"/>
      <w:marBottom w:val="0"/>
      <w:divBdr>
        <w:top w:val="none" w:sz="0" w:space="0" w:color="auto"/>
        <w:left w:val="none" w:sz="0" w:space="0" w:color="auto"/>
        <w:bottom w:val="none" w:sz="0" w:space="0" w:color="auto"/>
        <w:right w:val="none" w:sz="0" w:space="0" w:color="auto"/>
      </w:divBdr>
      <w:divsChild>
        <w:div w:id="782766737">
          <w:marLeft w:val="0"/>
          <w:marRight w:val="0"/>
          <w:marTop w:val="0"/>
          <w:marBottom w:val="0"/>
          <w:divBdr>
            <w:top w:val="none" w:sz="0" w:space="0" w:color="auto"/>
            <w:left w:val="none" w:sz="0" w:space="0" w:color="auto"/>
            <w:bottom w:val="none" w:sz="0" w:space="0" w:color="auto"/>
            <w:right w:val="none" w:sz="0" w:space="0" w:color="auto"/>
          </w:divBdr>
        </w:div>
        <w:div w:id="792215534">
          <w:marLeft w:val="0"/>
          <w:marRight w:val="0"/>
          <w:marTop w:val="0"/>
          <w:marBottom w:val="0"/>
          <w:divBdr>
            <w:top w:val="none" w:sz="0" w:space="0" w:color="auto"/>
            <w:left w:val="none" w:sz="0" w:space="0" w:color="auto"/>
            <w:bottom w:val="none" w:sz="0" w:space="0" w:color="auto"/>
            <w:right w:val="none" w:sz="0" w:space="0" w:color="auto"/>
          </w:divBdr>
        </w:div>
        <w:div w:id="1574199509">
          <w:marLeft w:val="0"/>
          <w:marRight w:val="0"/>
          <w:marTop w:val="0"/>
          <w:marBottom w:val="0"/>
          <w:divBdr>
            <w:top w:val="none" w:sz="0" w:space="0" w:color="auto"/>
            <w:left w:val="none" w:sz="0" w:space="0" w:color="auto"/>
            <w:bottom w:val="none" w:sz="0" w:space="0" w:color="auto"/>
            <w:right w:val="none" w:sz="0" w:space="0" w:color="auto"/>
          </w:divBdr>
        </w:div>
        <w:div w:id="1678340115">
          <w:marLeft w:val="0"/>
          <w:marRight w:val="0"/>
          <w:marTop w:val="0"/>
          <w:marBottom w:val="0"/>
          <w:divBdr>
            <w:top w:val="none" w:sz="0" w:space="0" w:color="auto"/>
            <w:left w:val="none" w:sz="0" w:space="0" w:color="auto"/>
            <w:bottom w:val="none" w:sz="0" w:space="0" w:color="auto"/>
            <w:right w:val="none" w:sz="0" w:space="0" w:color="auto"/>
          </w:divBdr>
        </w:div>
      </w:divsChild>
    </w:div>
    <w:div w:id="1299413531">
      <w:bodyDiv w:val="1"/>
      <w:marLeft w:val="0"/>
      <w:marRight w:val="0"/>
      <w:marTop w:val="0"/>
      <w:marBottom w:val="0"/>
      <w:divBdr>
        <w:top w:val="none" w:sz="0" w:space="0" w:color="auto"/>
        <w:left w:val="none" w:sz="0" w:space="0" w:color="auto"/>
        <w:bottom w:val="none" w:sz="0" w:space="0" w:color="auto"/>
        <w:right w:val="none" w:sz="0" w:space="0" w:color="auto"/>
      </w:divBdr>
    </w:div>
    <w:div w:id="1402673282">
      <w:bodyDiv w:val="1"/>
      <w:marLeft w:val="0"/>
      <w:marRight w:val="0"/>
      <w:marTop w:val="0"/>
      <w:marBottom w:val="0"/>
      <w:divBdr>
        <w:top w:val="none" w:sz="0" w:space="0" w:color="auto"/>
        <w:left w:val="none" w:sz="0" w:space="0" w:color="auto"/>
        <w:bottom w:val="none" w:sz="0" w:space="0" w:color="auto"/>
        <w:right w:val="none" w:sz="0" w:space="0" w:color="auto"/>
      </w:divBdr>
    </w:div>
    <w:div w:id="1607689624">
      <w:bodyDiv w:val="1"/>
      <w:marLeft w:val="0"/>
      <w:marRight w:val="0"/>
      <w:marTop w:val="0"/>
      <w:marBottom w:val="0"/>
      <w:divBdr>
        <w:top w:val="none" w:sz="0" w:space="0" w:color="auto"/>
        <w:left w:val="none" w:sz="0" w:space="0" w:color="auto"/>
        <w:bottom w:val="none" w:sz="0" w:space="0" w:color="auto"/>
        <w:right w:val="none" w:sz="0" w:space="0" w:color="auto"/>
      </w:divBdr>
    </w:div>
    <w:div w:id="1739090853">
      <w:bodyDiv w:val="1"/>
      <w:marLeft w:val="0"/>
      <w:marRight w:val="0"/>
      <w:marTop w:val="0"/>
      <w:marBottom w:val="0"/>
      <w:divBdr>
        <w:top w:val="none" w:sz="0" w:space="0" w:color="auto"/>
        <w:left w:val="none" w:sz="0" w:space="0" w:color="auto"/>
        <w:bottom w:val="none" w:sz="0" w:space="0" w:color="auto"/>
        <w:right w:val="none" w:sz="0" w:space="0" w:color="auto"/>
      </w:divBdr>
    </w:div>
    <w:div w:id="1806922008">
      <w:bodyDiv w:val="1"/>
      <w:marLeft w:val="0"/>
      <w:marRight w:val="0"/>
      <w:marTop w:val="0"/>
      <w:marBottom w:val="0"/>
      <w:divBdr>
        <w:top w:val="none" w:sz="0" w:space="0" w:color="auto"/>
        <w:left w:val="none" w:sz="0" w:space="0" w:color="auto"/>
        <w:bottom w:val="none" w:sz="0" w:space="0" w:color="auto"/>
        <w:right w:val="none" w:sz="0" w:space="0" w:color="auto"/>
      </w:divBdr>
      <w:divsChild>
        <w:div w:id="511340372">
          <w:marLeft w:val="0"/>
          <w:marRight w:val="0"/>
          <w:marTop w:val="0"/>
          <w:marBottom w:val="0"/>
          <w:divBdr>
            <w:top w:val="none" w:sz="0" w:space="0" w:color="auto"/>
            <w:left w:val="none" w:sz="0" w:space="0" w:color="auto"/>
            <w:bottom w:val="none" w:sz="0" w:space="0" w:color="auto"/>
            <w:right w:val="none" w:sz="0" w:space="0" w:color="auto"/>
          </w:divBdr>
        </w:div>
        <w:div w:id="519122710">
          <w:marLeft w:val="0"/>
          <w:marRight w:val="0"/>
          <w:marTop w:val="0"/>
          <w:marBottom w:val="0"/>
          <w:divBdr>
            <w:top w:val="none" w:sz="0" w:space="0" w:color="auto"/>
            <w:left w:val="none" w:sz="0" w:space="0" w:color="auto"/>
            <w:bottom w:val="none" w:sz="0" w:space="0" w:color="auto"/>
            <w:right w:val="none" w:sz="0" w:space="0" w:color="auto"/>
          </w:divBdr>
        </w:div>
        <w:div w:id="992181334">
          <w:marLeft w:val="0"/>
          <w:marRight w:val="0"/>
          <w:marTop w:val="0"/>
          <w:marBottom w:val="0"/>
          <w:divBdr>
            <w:top w:val="none" w:sz="0" w:space="0" w:color="auto"/>
            <w:left w:val="none" w:sz="0" w:space="0" w:color="auto"/>
            <w:bottom w:val="none" w:sz="0" w:space="0" w:color="auto"/>
            <w:right w:val="none" w:sz="0" w:space="0" w:color="auto"/>
          </w:divBdr>
        </w:div>
        <w:div w:id="1403604510">
          <w:marLeft w:val="0"/>
          <w:marRight w:val="0"/>
          <w:marTop w:val="0"/>
          <w:marBottom w:val="0"/>
          <w:divBdr>
            <w:top w:val="none" w:sz="0" w:space="0" w:color="auto"/>
            <w:left w:val="none" w:sz="0" w:space="0" w:color="auto"/>
            <w:bottom w:val="none" w:sz="0" w:space="0" w:color="auto"/>
            <w:right w:val="none" w:sz="0" w:space="0" w:color="auto"/>
          </w:divBdr>
        </w:div>
        <w:div w:id="2096633206">
          <w:marLeft w:val="0"/>
          <w:marRight w:val="0"/>
          <w:marTop w:val="0"/>
          <w:marBottom w:val="0"/>
          <w:divBdr>
            <w:top w:val="none" w:sz="0" w:space="0" w:color="auto"/>
            <w:left w:val="none" w:sz="0" w:space="0" w:color="auto"/>
            <w:bottom w:val="none" w:sz="0" w:space="0" w:color="auto"/>
            <w:right w:val="none" w:sz="0" w:space="0" w:color="auto"/>
          </w:divBdr>
        </w:div>
      </w:divsChild>
    </w:div>
    <w:div w:id="1879048890">
      <w:bodyDiv w:val="1"/>
      <w:marLeft w:val="0"/>
      <w:marRight w:val="0"/>
      <w:marTop w:val="0"/>
      <w:marBottom w:val="0"/>
      <w:divBdr>
        <w:top w:val="none" w:sz="0" w:space="0" w:color="auto"/>
        <w:left w:val="none" w:sz="0" w:space="0" w:color="auto"/>
        <w:bottom w:val="none" w:sz="0" w:space="0" w:color="auto"/>
        <w:right w:val="none" w:sz="0" w:space="0" w:color="auto"/>
      </w:divBdr>
    </w:div>
    <w:div w:id="1894190299">
      <w:bodyDiv w:val="1"/>
      <w:marLeft w:val="0"/>
      <w:marRight w:val="0"/>
      <w:marTop w:val="0"/>
      <w:marBottom w:val="0"/>
      <w:divBdr>
        <w:top w:val="none" w:sz="0" w:space="0" w:color="auto"/>
        <w:left w:val="none" w:sz="0" w:space="0" w:color="auto"/>
        <w:bottom w:val="none" w:sz="0" w:space="0" w:color="auto"/>
        <w:right w:val="none" w:sz="0" w:space="0" w:color="auto"/>
      </w:divBdr>
    </w:div>
    <w:div w:id="1968047652">
      <w:bodyDiv w:val="1"/>
      <w:marLeft w:val="0"/>
      <w:marRight w:val="0"/>
      <w:marTop w:val="0"/>
      <w:marBottom w:val="0"/>
      <w:divBdr>
        <w:top w:val="none" w:sz="0" w:space="0" w:color="auto"/>
        <w:left w:val="none" w:sz="0" w:space="0" w:color="auto"/>
        <w:bottom w:val="none" w:sz="0" w:space="0" w:color="auto"/>
        <w:right w:val="none" w:sz="0" w:space="0" w:color="auto"/>
      </w:divBdr>
    </w:div>
    <w:div w:id="1974099180">
      <w:bodyDiv w:val="1"/>
      <w:marLeft w:val="0"/>
      <w:marRight w:val="0"/>
      <w:marTop w:val="0"/>
      <w:marBottom w:val="0"/>
      <w:divBdr>
        <w:top w:val="none" w:sz="0" w:space="0" w:color="auto"/>
        <w:left w:val="none" w:sz="0" w:space="0" w:color="auto"/>
        <w:bottom w:val="none" w:sz="0" w:space="0" w:color="auto"/>
        <w:right w:val="none" w:sz="0" w:space="0" w:color="auto"/>
      </w:divBdr>
    </w:div>
    <w:div w:id="2064330402">
      <w:bodyDiv w:val="1"/>
      <w:marLeft w:val="0"/>
      <w:marRight w:val="0"/>
      <w:marTop w:val="0"/>
      <w:marBottom w:val="0"/>
      <w:divBdr>
        <w:top w:val="none" w:sz="0" w:space="0" w:color="auto"/>
        <w:left w:val="none" w:sz="0" w:space="0" w:color="auto"/>
        <w:bottom w:val="none" w:sz="0" w:space="0" w:color="auto"/>
        <w:right w:val="none" w:sz="0" w:space="0" w:color="auto"/>
      </w:divBdr>
    </w:div>
    <w:div w:id="2069451305">
      <w:bodyDiv w:val="1"/>
      <w:marLeft w:val="0"/>
      <w:marRight w:val="0"/>
      <w:marTop w:val="0"/>
      <w:marBottom w:val="0"/>
      <w:divBdr>
        <w:top w:val="none" w:sz="0" w:space="0" w:color="auto"/>
        <w:left w:val="none" w:sz="0" w:space="0" w:color="auto"/>
        <w:bottom w:val="none" w:sz="0" w:space="0" w:color="auto"/>
        <w:right w:val="none" w:sz="0" w:space="0" w:color="auto"/>
      </w:divBdr>
    </w:div>
    <w:div w:id="2071072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s://www.un.org/development/desa/disabilities/convention-on-the-rights-of-persons-with-disabilities.html" TargetMode="External"/><Relationship Id="rId3" Type="http://schemas.openxmlformats.org/officeDocument/2006/relationships/customXml" Target="../customXml/item3.xml"/><Relationship Id="rId21" Type="http://schemas.openxmlformats.org/officeDocument/2006/relationships/hyperlink" Target="https://www.health.govt.nz/publication/whaia-te-ao-marama-2018-2022-maori-disability-action-plan" TargetMode="External"/><Relationship Id="rId7" Type="http://schemas.openxmlformats.org/officeDocument/2006/relationships/settings" Target="settings.xml"/><Relationship Id="rId12" Type="http://schemas.openxmlformats.org/officeDocument/2006/relationships/image" Target="media/image2.tiff"/><Relationship Id="rId17" Type="http://schemas.openxmlformats.org/officeDocument/2006/relationships/hyperlink" Target="https://www.odi.govt.nz/guidance-and-resources/guidance-for-policy-makes/" TargetMode="External"/><Relationship Id="rId2" Type="http://schemas.openxmlformats.org/officeDocument/2006/relationships/customXml" Target="../customXml/item2.xml"/><Relationship Id="rId16" Type="http://schemas.openxmlformats.org/officeDocument/2006/relationships/hyperlink" Target="https://www.archives.govt.nz/discover-our-stories/the-treaty-of-waitangi" TargetMode="External"/><Relationship Id="rId20" Type="http://schemas.openxmlformats.org/officeDocument/2006/relationships/hyperlink" Target="https://www.enablinggoodlives.co.nz/about-egl/egl-approach/principle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tiff"/><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policy@dpa.org.nz"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odi.govt.nz/nz-disability-strategy/"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yperlink" Target="https://www.moh.govt.nz/notebook/nbbooks.nsf/0/5E544A3A23BEAECDCC2580FE007F7518/$file/faiva-ora-2016-2021-national-pasifika-disability-plan-feb17.pdf"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nzherald.co.nz/nz/disabled-community-ask-for-safer-detours-when-aucklands-footpaths-are-blocked/OAG4VGJOYOQBMQKMD4B6RM66HM/" TargetMode="External"/><Relationship Id="rId3" Type="http://schemas.openxmlformats.org/officeDocument/2006/relationships/hyperlink" Target="https://www.stats.govt.nz/information-releases/national-population-projections-2020base2073/" TargetMode="External"/><Relationship Id="rId7" Type="http://schemas.openxmlformats.org/officeDocument/2006/relationships/hyperlink" Target="https://nzta.govt.nz/resources/21-06-horizontal-geometric-design-for-mobility-scooters/" TargetMode="External"/><Relationship Id="rId2" Type="http://schemas.openxmlformats.org/officeDocument/2006/relationships/hyperlink" Target="https://rep.infometrics.co.nz/auckland/census/drill-down/broad-age-group/65-years-and-older" TargetMode="External"/><Relationship Id="rId1" Type="http://schemas.openxmlformats.org/officeDocument/2006/relationships/hyperlink" Target="https://www.whaikaha.govt.nz/news/news/17-percent-of-new-zealanders-are-disabled" TargetMode="External"/><Relationship Id="rId6" Type="http://schemas.openxmlformats.org/officeDocument/2006/relationships/hyperlink" Target="https://www.stuff.co.nz/national/108518118/mobility-scooters-reaching-speeds-of-up-to-49kph-transport-ministry-struggling-to-keep-up" TargetMode="External"/><Relationship Id="rId11" Type="http://schemas.openxmlformats.org/officeDocument/2006/relationships/hyperlink" Target="https://at.govt.nz/media/309956/Section_12_Footpaths_and_Pedestrian_Facilities.pdf" TargetMode="External"/><Relationship Id="rId5" Type="http://schemas.openxmlformats.org/officeDocument/2006/relationships/hyperlink" Target="https://at.govt.nz/cycling-walking/cycling-walking-paths" TargetMode="External"/><Relationship Id="rId10" Type="http://schemas.openxmlformats.org/officeDocument/2006/relationships/hyperlink" Target="https://www.nzherald.co.nz/nz/wheelchair-user-suffers-accident-on-pedestrian-crossing-says-auckland-transport-needs-to-improve-citys-pavements/WMVV3ZLOABAFTFTSK52Y4GVCTE/" TargetMode="External"/><Relationship Id="rId4" Type="http://schemas.openxmlformats.org/officeDocument/2006/relationships/hyperlink" Target="https://www.nzta.govt.nz/assets/resources/research/reports/690/690-Transport-experiences-of-disabled-people-in-Aotearoa-New-Zealand.pdf" TargetMode="External"/><Relationship Id="rId9" Type="http://schemas.openxmlformats.org/officeDocument/2006/relationships/hyperlink" Target="https://www.nzherald.co.nz/nz/wheelchair-user-suffers-accident-on-pedestrian-crossing-says-auckland-transport-needs-to-improve-citys-pavements/WMVV3ZLOABAFTFTSK52Y4GVC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67b1871-600f-4b9e-a4b1-ab314be2ee20">
      <Terms xmlns="http://schemas.microsoft.com/office/infopath/2007/PartnerControls"/>
    </lcf76f155ced4ddcb4097134ff3c332f>
    <TaxCatchAll xmlns="d2301f34-5cde-48a5-92d5-a0089b6a6a0e" xsi:nil="true"/>
    <SharedWithUsers xmlns="d2301f34-5cde-48a5-92d5-a0089b6a6a0e">
      <UserInfo>
        <DisplayName>Patti Poa</DisplayName>
        <AccountId>434</AccountId>
        <AccountType/>
      </UserInfo>
      <UserInfo>
        <DisplayName>Chris Ford</DisplayName>
        <AccountId>82</AccountId>
        <AccountType/>
      </UserInfo>
      <UserInfo>
        <DisplayName>Pip Townsend</DisplayName>
        <AccountId>279</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5F64834C58AB354D911FF9504EC49237" ma:contentTypeVersion="17" ma:contentTypeDescription="Create a new document." ma:contentTypeScope="" ma:versionID="c81692e572ef135a9ca5f3a2e06754ad">
  <xsd:schema xmlns:xsd="http://www.w3.org/2001/XMLSchema" xmlns:xs="http://www.w3.org/2001/XMLSchema" xmlns:p="http://schemas.microsoft.com/office/2006/metadata/properties" xmlns:ns2="c67b1871-600f-4b9e-a4b1-ab314be2ee20" xmlns:ns3="d2301f34-5cde-48a5-92d5-a0089b6a6a0e" targetNamespace="http://schemas.microsoft.com/office/2006/metadata/properties" ma:root="true" ma:fieldsID="511161d8715274753a7a6169e388e9cd" ns2:_="" ns3:_="">
    <xsd:import namespace="c67b1871-600f-4b9e-a4b1-ab314be2ee20"/>
    <xsd:import namespace="d2301f34-5cde-48a5-92d5-a0089b6a6a0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7b1871-600f-4b9e-a4b1-ab314be2ee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79f72a68-c2ef-4f76-a2df-bdb73403c1ee"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2301f34-5cde-48a5-92d5-a0089b6a6a0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d6a0b457-56f3-435c-b8c2-61e98378e764}" ma:internalName="TaxCatchAll" ma:showField="CatchAllData" ma:web="d2301f34-5cde-48a5-92d5-a0089b6a6a0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30AEB22-13F0-4141-80FA-8FFE373C7EC1}">
  <ds:schemaRefs>
    <ds:schemaRef ds:uri="http://schemas.microsoft.com/office/2006/metadata/properties"/>
    <ds:schemaRef ds:uri="http://schemas.microsoft.com/office/infopath/2007/PartnerControls"/>
    <ds:schemaRef ds:uri="c67b1871-600f-4b9e-a4b1-ab314be2ee20"/>
    <ds:schemaRef ds:uri="d2301f34-5cde-48a5-92d5-a0089b6a6a0e"/>
  </ds:schemaRefs>
</ds:datastoreItem>
</file>

<file path=customXml/itemProps2.xml><?xml version="1.0" encoding="utf-8"?>
<ds:datastoreItem xmlns:ds="http://schemas.openxmlformats.org/officeDocument/2006/customXml" ds:itemID="{C5FEFF4D-D2C1-4109-88F4-CB08DF9C1392}">
  <ds:schemaRefs>
    <ds:schemaRef ds:uri="http://schemas.microsoft.com/sharepoint/v3/contenttype/forms"/>
  </ds:schemaRefs>
</ds:datastoreItem>
</file>

<file path=customXml/itemProps3.xml><?xml version="1.0" encoding="utf-8"?>
<ds:datastoreItem xmlns:ds="http://schemas.openxmlformats.org/officeDocument/2006/customXml" ds:itemID="{07220DA6-1157-42A3-BAEF-BE207CFCB56A}">
  <ds:schemaRefs>
    <ds:schemaRef ds:uri="http://schemas.openxmlformats.org/officeDocument/2006/bibliography"/>
  </ds:schemaRefs>
</ds:datastoreItem>
</file>

<file path=customXml/itemProps4.xml><?xml version="1.0" encoding="utf-8"?>
<ds:datastoreItem xmlns:ds="http://schemas.openxmlformats.org/officeDocument/2006/customXml" ds:itemID="{8B45C9E5-FBF8-40D7-914C-44793B145C4F}"/>
</file>

<file path=docProps/app.xml><?xml version="1.0" encoding="utf-8"?>
<Properties xmlns="http://schemas.openxmlformats.org/officeDocument/2006/extended-properties" xmlns:vt="http://schemas.openxmlformats.org/officeDocument/2006/docPropsVTypes">
  <Template>Normal.dotm</Template>
  <TotalTime>6</TotalTime>
  <Pages>1</Pages>
  <Words>2053</Words>
  <Characters>11705</Characters>
  <Application>Microsoft Office Word</Application>
  <DocSecurity>4</DocSecurity>
  <Lines>97</Lines>
  <Paragraphs>27</Paragraphs>
  <ScaleCrop>false</ScaleCrop>
  <Company>healthAlliance</Company>
  <LinksUpToDate>false</LinksUpToDate>
  <CharactersWithSpaces>13731</CharactersWithSpaces>
  <SharedDoc>false</SharedDoc>
  <HLinks>
    <vt:vector size="114" baseType="variant">
      <vt:variant>
        <vt:i4>1048578</vt:i4>
      </vt:variant>
      <vt:variant>
        <vt:i4>21</vt:i4>
      </vt:variant>
      <vt:variant>
        <vt:i4>0</vt:i4>
      </vt:variant>
      <vt:variant>
        <vt:i4>5</vt:i4>
      </vt:variant>
      <vt:variant>
        <vt:lpwstr>https://www.moh.govt.nz/notebook/nbbooks.nsf/0/5E544A3A23BEAECDCC2580FE007F7518/$file/faiva-ora-2016-2021-national-pasifika-disability-plan-feb17.pdf</vt:lpwstr>
      </vt:variant>
      <vt:variant>
        <vt:lpwstr/>
      </vt:variant>
      <vt:variant>
        <vt:i4>5242897</vt:i4>
      </vt:variant>
      <vt:variant>
        <vt:i4>18</vt:i4>
      </vt:variant>
      <vt:variant>
        <vt:i4>0</vt:i4>
      </vt:variant>
      <vt:variant>
        <vt:i4>5</vt:i4>
      </vt:variant>
      <vt:variant>
        <vt:lpwstr>https://www.health.govt.nz/publication/whaia-te-ao-marama-2018-2022-maori-disability-action-plan</vt:lpwstr>
      </vt:variant>
      <vt:variant>
        <vt:lpwstr/>
      </vt:variant>
      <vt:variant>
        <vt:i4>4063282</vt:i4>
      </vt:variant>
      <vt:variant>
        <vt:i4>15</vt:i4>
      </vt:variant>
      <vt:variant>
        <vt:i4>0</vt:i4>
      </vt:variant>
      <vt:variant>
        <vt:i4>5</vt:i4>
      </vt:variant>
      <vt:variant>
        <vt:lpwstr>https://www.enablinggoodlives.co.nz/about-egl/egl-approach/principles/</vt:lpwstr>
      </vt:variant>
      <vt:variant>
        <vt:lpwstr/>
      </vt:variant>
      <vt:variant>
        <vt:i4>7012387</vt:i4>
      </vt:variant>
      <vt:variant>
        <vt:i4>12</vt:i4>
      </vt:variant>
      <vt:variant>
        <vt:i4>0</vt:i4>
      </vt:variant>
      <vt:variant>
        <vt:i4>5</vt:i4>
      </vt:variant>
      <vt:variant>
        <vt:lpwstr>https://www.odi.govt.nz/nz-disability-strategy/</vt:lpwstr>
      </vt:variant>
      <vt:variant>
        <vt:lpwstr/>
      </vt:variant>
      <vt:variant>
        <vt:i4>3604583</vt:i4>
      </vt:variant>
      <vt:variant>
        <vt:i4>9</vt:i4>
      </vt:variant>
      <vt:variant>
        <vt:i4>0</vt:i4>
      </vt:variant>
      <vt:variant>
        <vt:i4>5</vt:i4>
      </vt:variant>
      <vt:variant>
        <vt:lpwstr>https://www.un.org/development/desa/disabilities/convention-on-the-rights-of-persons-with-disabilities.html</vt:lpwstr>
      </vt:variant>
      <vt:variant>
        <vt:lpwstr/>
      </vt:variant>
      <vt:variant>
        <vt:i4>4849675</vt:i4>
      </vt:variant>
      <vt:variant>
        <vt:i4>6</vt:i4>
      </vt:variant>
      <vt:variant>
        <vt:i4>0</vt:i4>
      </vt:variant>
      <vt:variant>
        <vt:i4>5</vt:i4>
      </vt:variant>
      <vt:variant>
        <vt:lpwstr>https://www.odi.govt.nz/guidance-and-resources/guidance-for-policy-makes/</vt:lpwstr>
      </vt:variant>
      <vt:variant>
        <vt:lpwstr/>
      </vt:variant>
      <vt:variant>
        <vt:i4>4784136</vt:i4>
      </vt:variant>
      <vt:variant>
        <vt:i4>3</vt:i4>
      </vt:variant>
      <vt:variant>
        <vt:i4>0</vt:i4>
      </vt:variant>
      <vt:variant>
        <vt:i4>5</vt:i4>
      </vt:variant>
      <vt:variant>
        <vt:lpwstr>https://www.archives.govt.nz/discover-our-stories/the-treaty-of-waitangi</vt:lpwstr>
      </vt:variant>
      <vt:variant>
        <vt:lpwstr/>
      </vt:variant>
      <vt:variant>
        <vt:i4>2424918</vt:i4>
      </vt:variant>
      <vt:variant>
        <vt:i4>0</vt:i4>
      </vt:variant>
      <vt:variant>
        <vt:i4>0</vt:i4>
      </vt:variant>
      <vt:variant>
        <vt:i4>5</vt:i4>
      </vt:variant>
      <vt:variant>
        <vt:lpwstr>mailto:policy@dpa.org.nz</vt:lpwstr>
      </vt:variant>
      <vt:variant>
        <vt:lpwstr/>
      </vt:variant>
      <vt:variant>
        <vt:i4>3014734</vt:i4>
      </vt:variant>
      <vt:variant>
        <vt:i4>30</vt:i4>
      </vt:variant>
      <vt:variant>
        <vt:i4>0</vt:i4>
      </vt:variant>
      <vt:variant>
        <vt:i4>5</vt:i4>
      </vt:variant>
      <vt:variant>
        <vt:lpwstr>https://at.govt.nz/media/309956/Section_12_Footpaths_and_Pedestrian_Facilities.pdf</vt:lpwstr>
      </vt:variant>
      <vt:variant>
        <vt:lpwstr>:~:text=There%20are%20four%20distinct%20Footpath%20Spatial%20Zones,the%20Frontage%20Zone%20(against%20the%20property%20boundary)</vt:lpwstr>
      </vt:variant>
      <vt:variant>
        <vt:i4>7209086</vt:i4>
      </vt:variant>
      <vt:variant>
        <vt:i4>27</vt:i4>
      </vt:variant>
      <vt:variant>
        <vt:i4>0</vt:i4>
      </vt:variant>
      <vt:variant>
        <vt:i4>5</vt:i4>
      </vt:variant>
      <vt:variant>
        <vt:lpwstr>https://www.nzherald.co.nz/nz/wheelchair-user-suffers-accident-on-pedestrian-crossing-says-auckland-transport-needs-to-improve-citys-pavements/WMVV3ZLOABAFTFTSK52Y4GVCTE/</vt:lpwstr>
      </vt:variant>
      <vt:variant>
        <vt:lpwstr/>
      </vt:variant>
      <vt:variant>
        <vt:i4>7209086</vt:i4>
      </vt:variant>
      <vt:variant>
        <vt:i4>24</vt:i4>
      </vt:variant>
      <vt:variant>
        <vt:i4>0</vt:i4>
      </vt:variant>
      <vt:variant>
        <vt:i4>5</vt:i4>
      </vt:variant>
      <vt:variant>
        <vt:lpwstr>https://www.nzherald.co.nz/nz/wheelchair-user-suffers-accident-on-pedestrian-crossing-says-auckland-transport-needs-to-improve-citys-pavements/WMVV3ZLOABAFTFTSK52Y4GVCTE/</vt:lpwstr>
      </vt:variant>
      <vt:variant>
        <vt:lpwstr/>
      </vt:variant>
      <vt:variant>
        <vt:i4>7602295</vt:i4>
      </vt:variant>
      <vt:variant>
        <vt:i4>21</vt:i4>
      </vt:variant>
      <vt:variant>
        <vt:i4>0</vt:i4>
      </vt:variant>
      <vt:variant>
        <vt:i4>5</vt:i4>
      </vt:variant>
      <vt:variant>
        <vt:lpwstr>https://www.nzherald.co.nz/nz/disabled-community-ask-for-safer-detours-when-aucklands-footpaths-are-blocked/OAG4VGJOYOQBMQKMD4B6RM66HM/</vt:lpwstr>
      </vt:variant>
      <vt:variant>
        <vt:lpwstr/>
      </vt:variant>
      <vt:variant>
        <vt:i4>3014702</vt:i4>
      </vt:variant>
      <vt:variant>
        <vt:i4>18</vt:i4>
      </vt:variant>
      <vt:variant>
        <vt:i4>0</vt:i4>
      </vt:variant>
      <vt:variant>
        <vt:i4>5</vt:i4>
      </vt:variant>
      <vt:variant>
        <vt:lpwstr>https://nzta.govt.nz/resources/21-06-horizontal-geometric-design-for-mobility-scooters/</vt:lpwstr>
      </vt:variant>
      <vt:variant>
        <vt:lpwstr/>
      </vt:variant>
      <vt:variant>
        <vt:i4>5832715</vt:i4>
      </vt:variant>
      <vt:variant>
        <vt:i4>15</vt:i4>
      </vt:variant>
      <vt:variant>
        <vt:i4>0</vt:i4>
      </vt:variant>
      <vt:variant>
        <vt:i4>5</vt:i4>
      </vt:variant>
      <vt:variant>
        <vt:lpwstr>https://www.stuff.co.nz/national/108518118/mobility-scooters-reaching-speeds-of-up-to-49kph-transport-ministry-struggling-to-keep-up</vt:lpwstr>
      </vt:variant>
      <vt:variant>
        <vt:lpwstr>:~:text=Mobility%20scooter%20users%20are%20set%20to%20slow,up%20and%20safety%20concerns%20have%20been%20noted</vt:lpwstr>
      </vt:variant>
      <vt:variant>
        <vt:i4>5701726</vt:i4>
      </vt:variant>
      <vt:variant>
        <vt:i4>12</vt:i4>
      </vt:variant>
      <vt:variant>
        <vt:i4>0</vt:i4>
      </vt:variant>
      <vt:variant>
        <vt:i4>5</vt:i4>
      </vt:variant>
      <vt:variant>
        <vt:lpwstr>https://at.govt.nz/cycling-walking/cycling-walking-paths</vt:lpwstr>
      </vt:variant>
      <vt:variant>
        <vt:lpwstr/>
      </vt:variant>
      <vt:variant>
        <vt:i4>3801136</vt:i4>
      </vt:variant>
      <vt:variant>
        <vt:i4>9</vt:i4>
      </vt:variant>
      <vt:variant>
        <vt:i4>0</vt:i4>
      </vt:variant>
      <vt:variant>
        <vt:i4>5</vt:i4>
      </vt:variant>
      <vt:variant>
        <vt:lpwstr>https://www.nzta.govt.nz/assets/resources/research/reports/690/690-Transport-experiences-of-disabled-people-in-Aotearoa-New-Zealand.pdf</vt:lpwstr>
      </vt:variant>
      <vt:variant>
        <vt:lpwstr/>
      </vt:variant>
      <vt:variant>
        <vt:i4>655436</vt:i4>
      </vt:variant>
      <vt:variant>
        <vt:i4>6</vt:i4>
      </vt:variant>
      <vt:variant>
        <vt:i4>0</vt:i4>
      </vt:variant>
      <vt:variant>
        <vt:i4>5</vt:i4>
      </vt:variant>
      <vt:variant>
        <vt:lpwstr>https://www.stats.govt.nz/information-releases/national-population-projections-2020base2073/</vt:lpwstr>
      </vt:variant>
      <vt:variant>
        <vt:lpwstr/>
      </vt:variant>
      <vt:variant>
        <vt:i4>3080290</vt:i4>
      </vt:variant>
      <vt:variant>
        <vt:i4>3</vt:i4>
      </vt:variant>
      <vt:variant>
        <vt:i4>0</vt:i4>
      </vt:variant>
      <vt:variant>
        <vt:i4>5</vt:i4>
      </vt:variant>
      <vt:variant>
        <vt:lpwstr>https://rep.infometrics.co.nz/auckland/census/drill-down/broad-age-group/65-years-and-older</vt:lpwstr>
      </vt:variant>
      <vt:variant>
        <vt:lpwstr/>
      </vt:variant>
      <vt:variant>
        <vt:i4>1310794</vt:i4>
      </vt:variant>
      <vt:variant>
        <vt:i4>0</vt:i4>
      </vt:variant>
      <vt:variant>
        <vt:i4>0</vt:i4>
      </vt:variant>
      <vt:variant>
        <vt:i4>5</vt:i4>
      </vt:variant>
      <vt:variant>
        <vt:lpwstr>https://www.whaikaha.govt.nz/news/news/17-percent-of-new-zealanders-are-disabled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cp:lastModifiedBy>Mojo Mathers</cp:lastModifiedBy>
  <cp:revision>300</cp:revision>
  <cp:lastPrinted>2020-04-02T12:17:00Z</cp:lastPrinted>
  <dcterms:created xsi:type="dcterms:W3CDTF">2025-03-28T13:50:00Z</dcterms:created>
  <dcterms:modified xsi:type="dcterms:W3CDTF">2025-03-29T21:37:00Z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0x0101005F64834C58AB354D911FF9504EC49237</vt:lpwstr>
  </property>
  <property fmtid="{D5CDD505-2E9C-101B-9397-08002B2CF9AE}" pid="3" name="MediaServiceImageTags">
    <vt:lpwstr/>
  </property>
</Properties>
</file>