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r>
        <w:rPr>
          <w:noProof/>
          <w:color w:val="2B579A"/>
          <w:shd w:val="clear" w:color="auto" w:fill="E6E6E6"/>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3358866"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rPr>
          <w:noProof/>
          <w:lang w:eastAsia="en-NZ"/>
        </w:rPr>
      </w:pPr>
    </w:p>
    <w:p w14:paraId="71929909" w14:textId="77777777" w:rsidR="00617066" w:rsidRDefault="00617066" w:rsidP="003A2E54">
      <w:pPr>
        <w:rPr>
          <w:noProof/>
          <w:lang w:eastAsia="en-NZ"/>
        </w:rPr>
      </w:pPr>
    </w:p>
    <w:p w14:paraId="1188DF40" w14:textId="77777777" w:rsidR="00617066" w:rsidRDefault="00617066" w:rsidP="003A2E54"/>
    <w:p w14:paraId="07F0ADE7" w14:textId="32A49264" w:rsidR="00954CCD" w:rsidRDefault="00954CCD" w:rsidP="003A2E54">
      <w:pPr>
        <w:rPr>
          <w:szCs w:val="24"/>
        </w:rPr>
      </w:pPr>
    </w:p>
    <w:p w14:paraId="4090C7A5" w14:textId="77777777" w:rsidR="006C16DD" w:rsidRPr="00FA5DE7" w:rsidRDefault="006C16DD" w:rsidP="003A2E54">
      <w:pPr>
        <w:rPr>
          <w:szCs w:val="24"/>
        </w:rPr>
      </w:pPr>
    </w:p>
    <w:p w14:paraId="20F8F9B4" w14:textId="64F16F1F" w:rsidR="00FA5DE7" w:rsidRPr="00FA5DE7" w:rsidRDefault="006818D4" w:rsidP="003A2E54">
      <w:pPr>
        <w:rPr>
          <w:szCs w:val="24"/>
        </w:rPr>
      </w:pPr>
      <w:r>
        <w:rPr>
          <w:szCs w:val="24"/>
        </w:rPr>
        <w:t>March 2023</w:t>
      </w:r>
    </w:p>
    <w:p w14:paraId="592A93E5" w14:textId="77777777" w:rsidR="00FA5DE7" w:rsidRPr="00FA5DE7" w:rsidRDefault="00FA5DE7" w:rsidP="003A2E54">
      <w:pPr>
        <w:rPr>
          <w:szCs w:val="24"/>
        </w:rPr>
      </w:pPr>
    </w:p>
    <w:p w14:paraId="2F62465D" w14:textId="4078E9E7" w:rsidR="004757BD" w:rsidRPr="00FA5DE7" w:rsidRDefault="00FA5DE7" w:rsidP="003A2E54">
      <w:pPr>
        <w:rPr>
          <w:szCs w:val="24"/>
        </w:rPr>
      </w:pPr>
      <w:r w:rsidRPr="00FA5DE7">
        <w:rPr>
          <w:szCs w:val="24"/>
        </w:rPr>
        <w:t xml:space="preserve">To </w:t>
      </w:r>
      <w:r w:rsidR="006818D4">
        <w:rPr>
          <w:szCs w:val="24"/>
        </w:rPr>
        <w:t>Auckland Council</w:t>
      </w:r>
    </w:p>
    <w:p w14:paraId="41E6D60F" w14:textId="25D68A53" w:rsidR="00FA5DE7" w:rsidRPr="00FA5DE7" w:rsidRDefault="00FA5DE7" w:rsidP="003A2E54">
      <w:r w:rsidRPr="00FA5DE7">
        <w:t xml:space="preserve">Please find attached DPA’s submission on </w:t>
      </w:r>
      <w:r w:rsidR="006818D4">
        <w:t>Annual Budget 2023/24</w:t>
      </w:r>
    </w:p>
    <w:p w14:paraId="2AF01286" w14:textId="0EAE7194" w:rsidR="00CC2245" w:rsidRDefault="00CC2245" w:rsidP="003A2E54">
      <w:pPr>
        <w:rPr>
          <w:szCs w:val="24"/>
        </w:rPr>
      </w:pPr>
    </w:p>
    <w:p w14:paraId="76FB8BA7" w14:textId="77777777" w:rsidR="00926D89" w:rsidRDefault="00926D89" w:rsidP="003A2E54">
      <w:pPr>
        <w:rPr>
          <w:szCs w:val="24"/>
        </w:rPr>
      </w:pPr>
    </w:p>
    <w:p w14:paraId="5547E9AB" w14:textId="77777777" w:rsidR="00FA5DE7" w:rsidRPr="001D0A95" w:rsidRDefault="00FA5DE7" w:rsidP="003A2E54">
      <w:pPr>
        <w:rPr>
          <w:szCs w:val="24"/>
        </w:rPr>
      </w:pPr>
    </w:p>
    <w:p w14:paraId="5680578C" w14:textId="16359580" w:rsidR="00796ACA" w:rsidRDefault="00796ACA" w:rsidP="003A2E54"/>
    <w:p w14:paraId="6D0E1C2D" w14:textId="776EBD61" w:rsidR="009134C2" w:rsidRPr="009539E4" w:rsidRDefault="00FA5DE7" w:rsidP="003A2E54">
      <w:r w:rsidRPr="009539E4">
        <w:t>For any further inquiries, please contact:</w:t>
      </w:r>
    </w:p>
    <w:p w14:paraId="0A16F47C" w14:textId="5AC1F404" w:rsidR="00BE733A" w:rsidRDefault="00BE733A" w:rsidP="003A2E54">
      <w:pPr>
        <w:spacing w:after="0"/>
      </w:pPr>
      <w:r>
        <w:t>Chris Ford</w:t>
      </w:r>
    </w:p>
    <w:p w14:paraId="5D79B137" w14:textId="3464801D" w:rsidR="00BE733A" w:rsidRDefault="00BE733A" w:rsidP="003A2E54">
      <w:pPr>
        <w:spacing w:after="0"/>
      </w:pPr>
      <w:r>
        <w:t>Regional Policy Advisor (Local Government)</w:t>
      </w:r>
    </w:p>
    <w:p w14:paraId="4EDF1035" w14:textId="63D8B73C" w:rsidR="00BE733A" w:rsidRPr="001D0A95" w:rsidRDefault="00172F3E" w:rsidP="003A2E54">
      <w:pPr>
        <w:spacing w:after="0"/>
      </w:pPr>
      <w:hyperlink r:id="rId15" w:history="1">
        <w:r w:rsidR="00BE733A" w:rsidRPr="005D6FB5">
          <w:rPr>
            <w:rStyle w:val="Hyperlink"/>
          </w:rPr>
          <w:t>chris.ford@dpa.org.nz</w:t>
        </w:r>
      </w:hyperlink>
      <w:r w:rsidR="00BE733A">
        <w:t xml:space="preserve"> </w:t>
      </w:r>
    </w:p>
    <w:p w14:paraId="1E92D69E" w14:textId="77777777" w:rsidR="00CC2245" w:rsidRPr="001D0A95" w:rsidRDefault="00CC2245" w:rsidP="003A2E54"/>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FB490B">
      <w:pPr>
        <w:pStyle w:val="Heading1"/>
      </w:pPr>
      <w:r w:rsidRPr="004D53A5">
        <w:lastRenderedPageBreak/>
        <w:t xml:space="preserve">Introducing </w:t>
      </w:r>
      <w:r w:rsidRPr="00FB490B">
        <w:t>Disabled</w:t>
      </w:r>
      <w:r w:rsidRPr="004D53A5">
        <w:t xml:space="preserve"> Persons Assembly NZ</w:t>
      </w:r>
    </w:p>
    <w:p w14:paraId="3BF3C229" w14:textId="77777777" w:rsidR="00C0742F" w:rsidRPr="00A171AA" w:rsidRDefault="00C0742F" w:rsidP="00A171AA">
      <w:pPr>
        <w:rPr>
          <w:rFonts w:eastAsia="Times New Roman" w:cs="Arial"/>
          <w:b/>
          <w:bCs/>
        </w:rPr>
      </w:pPr>
      <w:r w:rsidRPr="00A171AA">
        <w:rPr>
          <w:rFonts w:cs="Arial"/>
          <w:b/>
          <w:bCs/>
        </w:rPr>
        <w:t xml:space="preserve">We work on systemic change for the equity of disabled </w:t>
      </w:r>
      <w:proofErr w:type="gramStart"/>
      <w:r w:rsidRPr="00A171AA">
        <w:rPr>
          <w:rFonts w:cs="Arial"/>
          <w:b/>
          <w:bCs/>
        </w:rPr>
        <w:t>people</w:t>
      </w:r>
      <w:proofErr w:type="gramEnd"/>
      <w:r w:rsidRPr="00A171AA">
        <w:rPr>
          <w:rFonts w:cs="Arial"/>
          <w:b/>
          <w:bCs/>
          <w:lang w:val="en-US"/>
        </w:rPr>
        <w:t xml:space="preserve"> </w:t>
      </w:r>
    </w:p>
    <w:p w14:paraId="116C70DF" w14:textId="0EB7165C" w:rsidR="00C0742F" w:rsidRPr="00A171AA" w:rsidRDefault="00C0742F" w:rsidP="00DF6AEA">
      <w:pPr>
        <w:rPr>
          <w:rFonts w:cs="Arial"/>
        </w:rPr>
      </w:pPr>
      <w:r w:rsidRPr="00A171AA">
        <w:rPr>
          <w:rFonts w:cs="Arial"/>
          <w:lang w:val="en-US"/>
        </w:rPr>
        <w:t xml:space="preserve">Disabled Persons Assembly NZ (DPA) is a not-for-profit pan-impairment Disabled People’s </w:t>
      </w:r>
      <w:proofErr w:type="spellStart"/>
      <w:r w:rsidRPr="00A171AA">
        <w:rPr>
          <w:rFonts w:cs="Arial"/>
          <w:lang w:val="en-US"/>
        </w:rPr>
        <w:t>Organisation</w:t>
      </w:r>
      <w:proofErr w:type="spellEnd"/>
      <w:r w:rsidRPr="00A171AA">
        <w:rPr>
          <w:rFonts w:cs="Arial"/>
          <w:lang w:val="en-US"/>
        </w:rPr>
        <w:t xml:space="preserve"> run by and for disabled people.</w:t>
      </w:r>
    </w:p>
    <w:p w14:paraId="0832C38D" w14:textId="77777777" w:rsidR="00C0742F" w:rsidRPr="00A171AA" w:rsidRDefault="00C0742F" w:rsidP="1B6669A8">
      <w:pPr>
        <w:spacing w:after="0"/>
        <w:rPr>
          <w:rFonts w:cs="Arial"/>
          <w:b/>
          <w:bCs/>
        </w:rPr>
      </w:pPr>
      <w:r w:rsidRPr="00A171AA">
        <w:rPr>
          <w:rFonts w:cs="Arial"/>
          <w:b/>
          <w:bCs/>
          <w:lang w:val="en-US"/>
        </w:rPr>
        <w:t xml:space="preserve">We </w:t>
      </w:r>
      <w:proofErr w:type="spellStart"/>
      <w:r w:rsidRPr="00A171AA">
        <w:rPr>
          <w:rFonts w:cs="Arial"/>
          <w:b/>
          <w:bCs/>
          <w:lang w:val="en-US"/>
        </w:rPr>
        <w:t>recognise</w:t>
      </w:r>
      <w:proofErr w:type="spellEnd"/>
      <w:r w:rsidRPr="00A171AA">
        <w:rPr>
          <w:rFonts w:cs="Arial"/>
          <w:b/>
          <w:bCs/>
          <w:lang w:val="en-US"/>
        </w:rPr>
        <w:t>:</w:t>
      </w:r>
    </w:p>
    <w:p w14:paraId="1E84B5F7" w14:textId="77777777" w:rsidR="00C0742F" w:rsidRPr="00A171AA" w:rsidRDefault="00C0742F" w:rsidP="00C0742F">
      <w:pPr>
        <w:pStyle w:val="ListParagraph"/>
        <w:numPr>
          <w:ilvl w:val="0"/>
          <w:numId w:val="24"/>
        </w:numPr>
        <w:spacing w:after="200"/>
        <w:rPr>
          <w:rFonts w:cs="Arial"/>
          <w:lang w:val="en-US"/>
        </w:rPr>
      </w:pPr>
      <w:r w:rsidRPr="00A171AA">
        <w:rPr>
          <w:rFonts w:cs="Arial"/>
          <w:lang w:val="en-US"/>
        </w:rPr>
        <w:t xml:space="preserve">Māori as </w:t>
      </w:r>
      <w:proofErr w:type="spellStart"/>
      <w:r w:rsidRPr="00A171AA">
        <w:rPr>
          <w:rFonts w:cs="Arial"/>
          <w:lang w:val="en-US"/>
        </w:rPr>
        <w:t>Tangata</w:t>
      </w:r>
      <w:proofErr w:type="spellEnd"/>
      <w:r w:rsidRPr="00A171AA">
        <w:rPr>
          <w:rFonts w:cs="Arial"/>
          <w:lang w:val="en-US"/>
        </w:rPr>
        <w:t xml:space="preserve"> Whenua and </w:t>
      </w:r>
      <w:hyperlink r:id="rId16" w:history="1">
        <w:r w:rsidRPr="00A171AA">
          <w:rPr>
            <w:rStyle w:val="Hyperlink"/>
            <w:rFonts w:cs="Arial"/>
            <w:lang w:val="en-US"/>
          </w:rPr>
          <w:t xml:space="preserve">Te </w:t>
        </w:r>
        <w:proofErr w:type="spellStart"/>
        <w:r w:rsidRPr="00A171AA">
          <w:rPr>
            <w:rStyle w:val="Hyperlink"/>
            <w:rFonts w:cs="Arial"/>
            <w:lang w:val="en-US"/>
          </w:rPr>
          <w:t>Tiriti</w:t>
        </w:r>
        <w:proofErr w:type="spellEnd"/>
        <w:r w:rsidRPr="00A171AA">
          <w:rPr>
            <w:rStyle w:val="Hyperlink"/>
            <w:rFonts w:cs="Arial"/>
            <w:lang w:val="en-US"/>
          </w:rPr>
          <w:t xml:space="preserve"> o Waitangi</w:t>
        </w:r>
      </w:hyperlink>
      <w:r w:rsidRPr="00A171AA">
        <w:rPr>
          <w:rFonts w:cs="Arial"/>
          <w:lang w:val="en-US"/>
        </w:rPr>
        <w:t xml:space="preserve"> as the founding document of Aotearoa New </w:t>
      </w:r>
      <w:proofErr w:type="gramStart"/>
      <w:r w:rsidRPr="00A171AA">
        <w:rPr>
          <w:rFonts w:cs="Arial"/>
          <w:lang w:val="en-US"/>
        </w:rPr>
        <w:t>Zealand;</w:t>
      </w:r>
      <w:proofErr w:type="gramEnd"/>
    </w:p>
    <w:p w14:paraId="644591FB" w14:textId="77777777" w:rsidR="00C0742F" w:rsidRPr="00A171AA" w:rsidRDefault="00C0742F" w:rsidP="00C0742F">
      <w:pPr>
        <w:pStyle w:val="ListParagraph"/>
        <w:numPr>
          <w:ilvl w:val="0"/>
          <w:numId w:val="24"/>
        </w:numPr>
        <w:spacing w:after="200"/>
        <w:rPr>
          <w:rFonts w:cs="Arial"/>
          <w:lang w:val="en-US"/>
        </w:rPr>
      </w:pPr>
      <w:r w:rsidRPr="00A171AA">
        <w:rPr>
          <w:rFonts w:cs="Arial"/>
          <w:lang w:val="en-US"/>
        </w:rPr>
        <w:t xml:space="preserve">disabled people as experts on their own </w:t>
      </w:r>
      <w:proofErr w:type="gramStart"/>
      <w:r w:rsidRPr="00A171AA">
        <w:rPr>
          <w:rFonts w:cs="Arial"/>
          <w:lang w:val="en-US"/>
        </w:rPr>
        <w:t>lives;</w:t>
      </w:r>
      <w:proofErr w:type="gramEnd"/>
    </w:p>
    <w:p w14:paraId="5BFE2E70" w14:textId="77777777" w:rsidR="00C0742F" w:rsidRPr="00A171AA" w:rsidRDefault="00C0742F" w:rsidP="00C0742F">
      <w:pPr>
        <w:pStyle w:val="ListParagraph"/>
        <w:numPr>
          <w:ilvl w:val="0"/>
          <w:numId w:val="24"/>
        </w:numPr>
        <w:spacing w:after="200"/>
        <w:rPr>
          <w:rFonts w:cs="Arial"/>
          <w:lang w:val="en-US"/>
        </w:rPr>
      </w:pPr>
      <w:r w:rsidRPr="00A171AA">
        <w:rPr>
          <w:rFonts w:cs="Arial"/>
          <w:lang w:val="en-US"/>
        </w:rPr>
        <w:t xml:space="preserve">the </w:t>
      </w:r>
      <w:hyperlink r:id="rId17" w:history="1">
        <w:r w:rsidRPr="00A171AA">
          <w:rPr>
            <w:rStyle w:val="Hyperlink"/>
            <w:rFonts w:cs="Arial"/>
            <w:lang w:val="en-US"/>
          </w:rPr>
          <w:t>Social Model of Disability</w:t>
        </w:r>
      </w:hyperlink>
      <w:r w:rsidRPr="00A171AA">
        <w:rPr>
          <w:rFonts w:cs="Arial"/>
          <w:lang w:val="en-US"/>
        </w:rPr>
        <w:t xml:space="preserve"> as the guiding principle for interpreting disability and </w:t>
      </w:r>
      <w:proofErr w:type="gramStart"/>
      <w:r w:rsidRPr="00A171AA">
        <w:rPr>
          <w:rFonts w:cs="Arial"/>
          <w:lang w:val="en-US"/>
        </w:rPr>
        <w:t>impairment;</w:t>
      </w:r>
      <w:proofErr w:type="gramEnd"/>
      <w:r w:rsidRPr="00A171AA">
        <w:rPr>
          <w:rFonts w:cs="Arial"/>
          <w:lang w:val="en-US"/>
        </w:rPr>
        <w:t xml:space="preserve"> </w:t>
      </w:r>
    </w:p>
    <w:p w14:paraId="414859E0" w14:textId="77777777" w:rsidR="00C0742F" w:rsidRPr="00A171AA" w:rsidRDefault="00C0742F" w:rsidP="00C0742F">
      <w:pPr>
        <w:pStyle w:val="ListParagraph"/>
        <w:numPr>
          <w:ilvl w:val="0"/>
          <w:numId w:val="24"/>
        </w:numPr>
        <w:spacing w:after="200"/>
        <w:rPr>
          <w:rFonts w:cs="Arial"/>
          <w:lang w:val="en-US"/>
        </w:rPr>
      </w:pPr>
      <w:r w:rsidRPr="00A171AA">
        <w:rPr>
          <w:rFonts w:cs="Arial"/>
          <w:lang w:val="en-US"/>
        </w:rPr>
        <w:t xml:space="preserve">the </w:t>
      </w:r>
      <w:hyperlink r:id="rId18" w:history="1">
        <w:r w:rsidRPr="00A171AA">
          <w:rPr>
            <w:rStyle w:val="Hyperlink"/>
            <w:rFonts w:cs="Arial"/>
            <w:lang w:val="en-US"/>
          </w:rPr>
          <w:t>United Nations Convention on the Rights of Persons with Disabilities</w:t>
        </w:r>
      </w:hyperlink>
      <w:r w:rsidRPr="00A171AA">
        <w:rPr>
          <w:rFonts w:cs="Arial"/>
          <w:lang w:val="en-US"/>
        </w:rPr>
        <w:t xml:space="preserve"> as the basis for disabled people’s relationship with the State;</w:t>
      </w:r>
    </w:p>
    <w:p w14:paraId="0FACC264" w14:textId="77777777" w:rsidR="00C0742F" w:rsidRPr="00A171AA" w:rsidRDefault="00C0742F" w:rsidP="00C0742F">
      <w:pPr>
        <w:pStyle w:val="ListParagraph"/>
        <w:numPr>
          <w:ilvl w:val="0"/>
          <w:numId w:val="24"/>
        </w:numPr>
        <w:spacing w:after="200"/>
        <w:rPr>
          <w:rFonts w:cs="Arial"/>
          <w:lang w:val="en-US"/>
        </w:rPr>
      </w:pPr>
      <w:r w:rsidRPr="00A171AA">
        <w:rPr>
          <w:rFonts w:cs="Arial"/>
          <w:lang w:val="en-US"/>
        </w:rPr>
        <w:t xml:space="preserve">the </w:t>
      </w:r>
      <w:hyperlink r:id="rId19" w:history="1">
        <w:r w:rsidRPr="00A171AA">
          <w:rPr>
            <w:rStyle w:val="Hyperlink"/>
            <w:rFonts w:cs="Arial"/>
            <w:lang w:val="en-US"/>
          </w:rPr>
          <w:t>New Zealand Disability Strategy</w:t>
        </w:r>
      </w:hyperlink>
      <w:r w:rsidRPr="00A171AA">
        <w:rPr>
          <w:rFonts w:cs="Arial"/>
          <w:lang w:val="en-US"/>
        </w:rPr>
        <w:t xml:space="preserve"> as Government agencies’ guide on disability issues; and </w:t>
      </w:r>
    </w:p>
    <w:p w14:paraId="71AA2BE6" w14:textId="77777777" w:rsidR="00C0742F" w:rsidRPr="00A171AA" w:rsidRDefault="00C0742F" w:rsidP="00C0742F">
      <w:pPr>
        <w:pStyle w:val="ListParagraph"/>
        <w:numPr>
          <w:ilvl w:val="0"/>
          <w:numId w:val="24"/>
        </w:numPr>
        <w:spacing w:after="200"/>
        <w:rPr>
          <w:rFonts w:cs="Arial"/>
          <w:lang w:val="en-US"/>
        </w:rPr>
      </w:pPr>
      <w:r w:rsidRPr="00A171AA">
        <w:rPr>
          <w:rFonts w:cs="Arial"/>
          <w:lang w:val="en-US"/>
        </w:rPr>
        <w:t xml:space="preserve">the </w:t>
      </w:r>
      <w:hyperlink r:id="rId20" w:history="1">
        <w:r w:rsidRPr="00A171AA">
          <w:rPr>
            <w:rStyle w:val="Hyperlink"/>
            <w:rFonts w:cs="Arial"/>
            <w:lang w:val="en-US"/>
          </w:rPr>
          <w:t>Enabling Good Lives Principles</w:t>
        </w:r>
      </w:hyperlink>
      <w:r w:rsidRPr="00A171AA">
        <w:rPr>
          <w:rFonts w:cs="Arial"/>
          <w:lang w:val="en-US"/>
        </w:rPr>
        <w:t xml:space="preserve">, </w:t>
      </w:r>
      <w:hyperlink r:id="rId21" w:history="1">
        <w:proofErr w:type="spellStart"/>
        <w:r w:rsidRPr="00A171AA">
          <w:rPr>
            <w:rStyle w:val="Hyperlink"/>
            <w:rFonts w:cs="Arial"/>
          </w:rPr>
          <w:t>Whāia</w:t>
        </w:r>
        <w:proofErr w:type="spellEnd"/>
        <w:r w:rsidRPr="00A171AA">
          <w:rPr>
            <w:rStyle w:val="Hyperlink"/>
            <w:rFonts w:cs="Arial"/>
          </w:rPr>
          <w:t xml:space="preserve"> Te </w:t>
        </w:r>
        <w:proofErr w:type="spellStart"/>
        <w:r w:rsidRPr="00A171AA">
          <w:rPr>
            <w:rStyle w:val="Hyperlink"/>
            <w:rFonts w:cs="Arial"/>
          </w:rPr>
          <w:t>Ao</w:t>
        </w:r>
        <w:proofErr w:type="spellEnd"/>
        <w:r w:rsidRPr="00A171AA">
          <w:rPr>
            <w:rStyle w:val="Hyperlink"/>
            <w:rFonts w:cs="Arial"/>
          </w:rPr>
          <w:t xml:space="preserve"> Mārama: Māori Disability Action Plan</w:t>
        </w:r>
      </w:hyperlink>
      <w:r w:rsidRPr="00A171AA">
        <w:rPr>
          <w:rFonts w:cs="Arial"/>
        </w:rPr>
        <w:t xml:space="preserve">, and </w:t>
      </w:r>
      <w:hyperlink r:id="rId22" w:history="1">
        <w:proofErr w:type="spellStart"/>
        <w:r w:rsidRPr="00A171AA">
          <w:rPr>
            <w:rStyle w:val="Hyperlink"/>
            <w:rFonts w:cs="Arial"/>
          </w:rPr>
          <w:t>Faiva</w:t>
        </w:r>
        <w:proofErr w:type="spellEnd"/>
        <w:r w:rsidRPr="00A171AA">
          <w:rPr>
            <w:rStyle w:val="Hyperlink"/>
            <w:rFonts w:cs="Arial"/>
          </w:rPr>
          <w:t xml:space="preserve"> Ora: National Pasifika Disability </w:t>
        </w:r>
        <w:proofErr w:type="spellStart"/>
        <w:r w:rsidRPr="00A171AA">
          <w:rPr>
            <w:rStyle w:val="Hyperlink"/>
            <w:rFonts w:cs="Arial"/>
          </w:rPr>
          <w:t>Disability</w:t>
        </w:r>
        <w:proofErr w:type="spellEnd"/>
        <w:r w:rsidRPr="00A171AA">
          <w:rPr>
            <w:rStyle w:val="Hyperlink"/>
            <w:rFonts w:cs="Arial"/>
          </w:rPr>
          <w:t xml:space="preserve"> Plan</w:t>
        </w:r>
      </w:hyperlink>
      <w:r w:rsidRPr="00A171AA">
        <w:rPr>
          <w:rFonts w:cs="Arial"/>
        </w:rPr>
        <w:t xml:space="preserve"> </w:t>
      </w:r>
      <w:r w:rsidRPr="00A171AA">
        <w:rPr>
          <w:rFonts w:cs="Arial"/>
          <w:lang w:val="en-US"/>
        </w:rPr>
        <w:t xml:space="preserve">as avenues to disabled people gaining greater choice and control over their lives and supports. </w:t>
      </w:r>
    </w:p>
    <w:p w14:paraId="286311E3" w14:textId="77777777" w:rsidR="00C0742F" w:rsidRPr="00A171AA" w:rsidRDefault="00C0742F" w:rsidP="1B6669A8">
      <w:pPr>
        <w:spacing w:after="0"/>
        <w:rPr>
          <w:rFonts w:cs="Arial"/>
          <w:b/>
          <w:bCs/>
        </w:rPr>
      </w:pPr>
      <w:r w:rsidRPr="00A171AA">
        <w:rPr>
          <w:rFonts w:cs="Arial"/>
          <w:b/>
          <w:bCs/>
          <w:lang w:val="en-US"/>
        </w:rPr>
        <w:t xml:space="preserve">We drive systemic change through: </w:t>
      </w:r>
    </w:p>
    <w:p w14:paraId="7BB20AB3" w14:textId="77777777" w:rsidR="00C0742F" w:rsidRPr="00A171AA" w:rsidRDefault="00C0742F" w:rsidP="00C0742F">
      <w:pPr>
        <w:pStyle w:val="ListParagraph"/>
        <w:numPr>
          <w:ilvl w:val="0"/>
          <w:numId w:val="25"/>
        </w:numPr>
        <w:spacing w:after="200"/>
        <w:rPr>
          <w:rFonts w:cs="Arial"/>
          <w:lang w:val="en-US"/>
        </w:rPr>
      </w:pPr>
      <w:r w:rsidRPr="00A171AA">
        <w:rPr>
          <w:rFonts w:cs="Arial"/>
          <w:b/>
          <w:bCs/>
        </w:rPr>
        <w:t>Leadership:</w:t>
      </w:r>
      <w:r w:rsidRPr="00A171AA">
        <w:rPr>
          <w:rFonts w:cs="Arial"/>
        </w:rPr>
        <w:t xml:space="preserve"> reflecting the collective voice of disabled people, locally, </w:t>
      </w:r>
      <w:proofErr w:type="gramStart"/>
      <w:r w:rsidRPr="00A171AA">
        <w:rPr>
          <w:rFonts w:cs="Arial"/>
        </w:rPr>
        <w:t>nationally</w:t>
      </w:r>
      <w:proofErr w:type="gramEnd"/>
      <w:r w:rsidRPr="00A171AA">
        <w:rPr>
          <w:rFonts w:cs="Arial"/>
        </w:rPr>
        <w:t xml:space="preserve"> and internationally.</w:t>
      </w:r>
      <w:r w:rsidRPr="00A171AA">
        <w:rPr>
          <w:rFonts w:cs="Arial"/>
          <w:lang w:val="en-US"/>
        </w:rPr>
        <w:t xml:space="preserve"> </w:t>
      </w:r>
    </w:p>
    <w:p w14:paraId="7851820A" w14:textId="77777777" w:rsidR="00C0742F" w:rsidRPr="00A171AA" w:rsidRDefault="00C0742F" w:rsidP="00C0742F">
      <w:pPr>
        <w:pStyle w:val="ListParagraph"/>
        <w:numPr>
          <w:ilvl w:val="0"/>
          <w:numId w:val="25"/>
        </w:numPr>
        <w:spacing w:after="200"/>
        <w:rPr>
          <w:rFonts w:cs="Arial"/>
          <w:u w:val="single"/>
          <w:lang w:val="en-US"/>
        </w:rPr>
      </w:pPr>
      <w:r w:rsidRPr="00A171AA">
        <w:rPr>
          <w:rFonts w:cs="Arial"/>
          <w:b/>
          <w:bCs/>
        </w:rPr>
        <w:t>Information and advice:</w:t>
      </w:r>
      <w:r w:rsidRPr="00A171AA">
        <w:rPr>
          <w:rFonts w:cs="Arial"/>
        </w:rPr>
        <w:t xml:space="preserve"> informing and advising on policies impacting on the lives of disabled people.</w:t>
      </w:r>
    </w:p>
    <w:p w14:paraId="69F6B423" w14:textId="77777777" w:rsidR="00C0742F" w:rsidRPr="00A171AA" w:rsidRDefault="00C0742F" w:rsidP="00C0742F">
      <w:pPr>
        <w:pStyle w:val="ListParagraph"/>
        <w:numPr>
          <w:ilvl w:val="0"/>
          <w:numId w:val="25"/>
        </w:numPr>
        <w:spacing w:after="200"/>
        <w:rPr>
          <w:rFonts w:cs="Arial"/>
        </w:rPr>
      </w:pPr>
      <w:r w:rsidRPr="00A171AA">
        <w:rPr>
          <w:rFonts w:cs="Arial"/>
          <w:b/>
          <w:bCs/>
        </w:rPr>
        <w:t>Advocacy:</w:t>
      </w:r>
      <w:r w:rsidRPr="00A171AA">
        <w:rPr>
          <w:rFonts w:cs="Arial"/>
        </w:rPr>
        <w:t xml:space="preserve"> supporting disabled people to have a voice, including a collective voice, in society.</w:t>
      </w:r>
    </w:p>
    <w:p w14:paraId="3869A252" w14:textId="77777777" w:rsidR="00C0742F" w:rsidRPr="00A171AA" w:rsidRDefault="00C0742F" w:rsidP="00C0742F">
      <w:pPr>
        <w:pStyle w:val="ListParagraph"/>
        <w:numPr>
          <w:ilvl w:val="0"/>
          <w:numId w:val="25"/>
        </w:numPr>
        <w:spacing w:after="200"/>
        <w:rPr>
          <w:rFonts w:cs="Arial"/>
        </w:rPr>
      </w:pPr>
      <w:r w:rsidRPr="00A171AA">
        <w:rPr>
          <w:rFonts w:cs="Arial"/>
          <w:b/>
          <w:bCs/>
        </w:rPr>
        <w:t>Monitoring:</w:t>
      </w:r>
      <w:r w:rsidRPr="00A171AA">
        <w:rPr>
          <w:rFonts w:cs="Arial"/>
        </w:rPr>
        <w:t xml:space="preserve"> monitoring and giving feedback on existing laws, </w:t>
      </w:r>
      <w:proofErr w:type="gramStart"/>
      <w:r w:rsidRPr="00A171AA">
        <w:rPr>
          <w:rFonts w:cs="Arial"/>
        </w:rPr>
        <w:t>policies</w:t>
      </w:r>
      <w:proofErr w:type="gramEnd"/>
      <w:r w:rsidRPr="00A171AA">
        <w:rPr>
          <w:rFonts w:cs="Arial"/>
        </w:rPr>
        <w:t xml:space="preserve"> and practices about and relevant to disabled people.</w:t>
      </w:r>
    </w:p>
    <w:p w14:paraId="5E08C4C3" w14:textId="77777777" w:rsidR="00276E2E" w:rsidRDefault="00276E2E" w:rsidP="00FB490B">
      <w:pPr>
        <w:pStyle w:val="Heading2"/>
        <w:rPr>
          <w:sz w:val="28"/>
        </w:rPr>
      </w:pPr>
      <w:r>
        <w:lastRenderedPageBreak/>
        <w:t xml:space="preserve">United Nations Convention on the </w:t>
      </w:r>
      <w:r w:rsidRPr="00276E2E">
        <w:t>Rights</w:t>
      </w:r>
      <w:r>
        <w:t xml:space="preserve"> of Persons with Disabilities</w:t>
      </w:r>
    </w:p>
    <w:p w14:paraId="11715FDC" w14:textId="517C16EF" w:rsidR="00276E2E" w:rsidRDefault="00276E2E" w:rsidP="00DF6AEA">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w:t>
      </w:r>
      <w:r w:rsidR="6BE495B1">
        <w:t>se are the U</w:t>
      </w:r>
      <w:r>
        <w:t xml:space="preserve">NCRPD articles </w:t>
      </w:r>
      <w:r w:rsidR="00B87C03">
        <w:t>particularly relevant</w:t>
      </w:r>
      <w:r>
        <w:t xml:space="preserve"> to this submission:</w:t>
      </w:r>
    </w:p>
    <w:p w14:paraId="18F329B6" w14:textId="0678C650" w:rsidR="7A7E136D" w:rsidRDefault="7A7E136D" w:rsidP="53151FE3">
      <w:pPr>
        <w:pStyle w:val="ListParagraph"/>
        <w:numPr>
          <w:ilvl w:val="0"/>
          <w:numId w:val="28"/>
        </w:numPr>
        <w:rPr>
          <w:b/>
          <w:bCs/>
        </w:rPr>
      </w:pPr>
      <w:r w:rsidRPr="53151FE3">
        <w:rPr>
          <w:b/>
          <w:bCs/>
        </w:rPr>
        <w:t>Article 3: General principles</w:t>
      </w:r>
    </w:p>
    <w:p w14:paraId="66C16368" w14:textId="72394892" w:rsidR="00AA6458" w:rsidRPr="00D0003F" w:rsidRDefault="00AA6458" w:rsidP="00A05C27">
      <w:pPr>
        <w:pStyle w:val="ListParagraph"/>
        <w:numPr>
          <w:ilvl w:val="0"/>
          <w:numId w:val="28"/>
        </w:numPr>
        <w:rPr>
          <w:b/>
          <w:bCs/>
        </w:rPr>
      </w:pPr>
      <w:bookmarkStart w:id="2" w:name="_Toc41908928"/>
      <w:bookmarkStart w:id="3" w:name="_Toc41930991"/>
      <w:bookmarkEnd w:id="0"/>
      <w:bookmarkEnd w:id="1"/>
      <w:r w:rsidRPr="53151FE3">
        <w:rPr>
          <w:b/>
          <w:bCs/>
        </w:rPr>
        <w:t>Article 9: Accessibility</w:t>
      </w:r>
    </w:p>
    <w:p w14:paraId="4195D300" w14:textId="35DAA64B" w:rsidR="00603927" w:rsidRDefault="4E84F572" w:rsidP="53151FE3">
      <w:pPr>
        <w:pStyle w:val="ListParagraph"/>
        <w:numPr>
          <w:ilvl w:val="0"/>
          <w:numId w:val="28"/>
        </w:numPr>
        <w:rPr>
          <w:b/>
          <w:bCs/>
        </w:rPr>
      </w:pPr>
      <w:r w:rsidRPr="53151FE3">
        <w:rPr>
          <w:b/>
          <w:bCs/>
        </w:rPr>
        <w:t xml:space="preserve">Article 19: Living independently and being included in the </w:t>
      </w:r>
      <w:proofErr w:type="gramStart"/>
      <w:r w:rsidRPr="53151FE3">
        <w:rPr>
          <w:b/>
          <w:bCs/>
        </w:rPr>
        <w:t>community</w:t>
      </w:r>
      <w:proofErr w:type="gramEnd"/>
    </w:p>
    <w:p w14:paraId="65AAD5DC" w14:textId="4E0C6717" w:rsidR="4E84F572" w:rsidRDefault="4E84F572" w:rsidP="53151FE3">
      <w:pPr>
        <w:pStyle w:val="ListParagraph"/>
        <w:numPr>
          <w:ilvl w:val="0"/>
          <w:numId w:val="28"/>
        </w:numPr>
        <w:rPr>
          <w:b/>
          <w:bCs/>
        </w:rPr>
      </w:pPr>
      <w:r w:rsidRPr="53151FE3">
        <w:rPr>
          <w:b/>
          <w:bCs/>
        </w:rPr>
        <w:t>Article 20: Personal mobility</w:t>
      </w:r>
    </w:p>
    <w:p w14:paraId="35A427ED" w14:textId="0405FC94" w:rsidR="4E84F572" w:rsidRDefault="4E84F572" w:rsidP="53151FE3">
      <w:pPr>
        <w:pStyle w:val="ListParagraph"/>
        <w:numPr>
          <w:ilvl w:val="0"/>
          <w:numId w:val="28"/>
        </w:numPr>
        <w:rPr>
          <w:b/>
          <w:bCs/>
        </w:rPr>
      </w:pPr>
      <w:r w:rsidRPr="53151FE3">
        <w:rPr>
          <w:b/>
          <w:bCs/>
        </w:rPr>
        <w:t>Article 24: Education</w:t>
      </w:r>
    </w:p>
    <w:p w14:paraId="0380F39A" w14:textId="2CCDC386" w:rsidR="4E84F572" w:rsidRDefault="4E84F572" w:rsidP="53151FE3">
      <w:pPr>
        <w:pStyle w:val="ListParagraph"/>
        <w:numPr>
          <w:ilvl w:val="0"/>
          <w:numId w:val="28"/>
        </w:numPr>
        <w:rPr>
          <w:b/>
          <w:bCs/>
        </w:rPr>
      </w:pPr>
      <w:r w:rsidRPr="53151FE3">
        <w:rPr>
          <w:b/>
          <w:bCs/>
        </w:rPr>
        <w:t>Article 27: Work and employment</w:t>
      </w:r>
    </w:p>
    <w:p w14:paraId="2E8645EA" w14:textId="19584D40" w:rsidR="4E84F572" w:rsidRDefault="4E84F572" w:rsidP="53151FE3">
      <w:pPr>
        <w:pStyle w:val="ListParagraph"/>
        <w:numPr>
          <w:ilvl w:val="0"/>
          <w:numId w:val="28"/>
        </w:numPr>
        <w:rPr>
          <w:b/>
          <w:bCs/>
        </w:rPr>
      </w:pPr>
      <w:r w:rsidRPr="53151FE3">
        <w:rPr>
          <w:b/>
          <w:bCs/>
        </w:rPr>
        <w:t xml:space="preserve">Article 30: Participation in cultural life, </w:t>
      </w:r>
      <w:proofErr w:type="gramStart"/>
      <w:r w:rsidRPr="53151FE3">
        <w:rPr>
          <w:b/>
          <w:bCs/>
        </w:rPr>
        <w:t>recreation</w:t>
      </w:r>
      <w:proofErr w:type="gramEnd"/>
      <w:r w:rsidRPr="53151FE3">
        <w:rPr>
          <w:b/>
          <w:bCs/>
        </w:rPr>
        <w:t xml:space="preserve"> and sport</w:t>
      </w:r>
    </w:p>
    <w:p w14:paraId="6A2ED120" w14:textId="51CD0717" w:rsidR="00276E2E" w:rsidRDefault="00276E2E" w:rsidP="00FB490B">
      <w:pPr>
        <w:pStyle w:val="Heading2"/>
      </w:pPr>
      <w:r>
        <w:t>New Zealand Disability Strategy 2016-2026</w:t>
      </w:r>
      <w:bookmarkEnd w:id="2"/>
      <w:bookmarkEnd w:id="3"/>
    </w:p>
    <w:p w14:paraId="2119B0BD" w14:textId="301461AB" w:rsidR="00276E2E" w:rsidRDefault="00276E2E" w:rsidP="00DF6AEA">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w:t>
      </w:r>
      <w:proofErr w:type="gramStart"/>
      <w:r>
        <w:t>all of</w:t>
      </w:r>
      <w:proofErr w:type="gramEnd"/>
      <w:r>
        <w:t xml:space="preserve"> New Zealand works together to make this happen. It identifies eight outcome areas contributing to achieving this vision</w:t>
      </w:r>
      <w:r w:rsidR="00B87C03">
        <w:t xml:space="preserve">. There are </w:t>
      </w:r>
      <w:proofErr w:type="gramStart"/>
      <w:r w:rsidR="00B87C03">
        <w:t>a number of</w:t>
      </w:r>
      <w:proofErr w:type="gramEnd"/>
      <w:r w:rsidR="00B87C03">
        <w:t xml:space="preserve"> Strategy outcomes particularly relevant to this submission, including</w:t>
      </w:r>
      <w:r>
        <w:t>:</w:t>
      </w:r>
    </w:p>
    <w:p w14:paraId="3923462B" w14:textId="5691423A" w:rsidR="09FBAAF9" w:rsidRDefault="09FBAAF9" w:rsidP="53151FE3">
      <w:pPr>
        <w:pStyle w:val="ListParagraph"/>
        <w:numPr>
          <w:ilvl w:val="0"/>
          <w:numId w:val="28"/>
        </w:numPr>
        <w:rPr>
          <w:b/>
          <w:bCs/>
        </w:rPr>
      </w:pPr>
      <w:r w:rsidRPr="53151FE3">
        <w:rPr>
          <w:b/>
          <w:bCs/>
        </w:rPr>
        <w:t>Outcome 1 – Education</w:t>
      </w:r>
    </w:p>
    <w:p w14:paraId="4F321FF1" w14:textId="3928977F" w:rsidR="09FBAAF9" w:rsidRDefault="09FBAAF9" w:rsidP="53151FE3">
      <w:pPr>
        <w:pStyle w:val="ListParagraph"/>
        <w:numPr>
          <w:ilvl w:val="0"/>
          <w:numId w:val="28"/>
        </w:numPr>
        <w:rPr>
          <w:b/>
          <w:bCs/>
        </w:rPr>
      </w:pPr>
      <w:r w:rsidRPr="53151FE3">
        <w:rPr>
          <w:b/>
          <w:bCs/>
        </w:rPr>
        <w:t>Outcome 2 – Employment and economic security</w:t>
      </w:r>
    </w:p>
    <w:p w14:paraId="752BC6EE" w14:textId="778CE64A" w:rsidR="09FBAAF9" w:rsidRDefault="09FBAAF9" w:rsidP="53151FE3">
      <w:pPr>
        <w:pStyle w:val="ListParagraph"/>
        <w:numPr>
          <w:ilvl w:val="0"/>
          <w:numId w:val="28"/>
        </w:numPr>
        <w:rPr>
          <w:b/>
          <w:bCs/>
        </w:rPr>
      </w:pPr>
      <w:r w:rsidRPr="53151FE3">
        <w:rPr>
          <w:b/>
          <w:bCs/>
        </w:rPr>
        <w:t>Outcome 3 – Health and wellbeing</w:t>
      </w:r>
    </w:p>
    <w:p w14:paraId="54F28322" w14:textId="27BA57C7" w:rsidR="00276E2E" w:rsidRPr="00D0003F" w:rsidRDefault="00D0003F" w:rsidP="00C92872">
      <w:pPr>
        <w:pStyle w:val="ListParagraph"/>
        <w:numPr>
          <w:ilvl w:val="0"/>
          <w:numId w:val="28"/>
        </w:numPr>
        <w:rPr>
          <w:b/>
          <w:bCs/>
        </w:rPr>
      </w:pPr>
      <w:r w:rsidRPr="53151FE3">
        <w:rPr>
          <w:b/>
          <w:bCs/>
        </w:rPr>
        <w:lastRenderedPageBreak/>
        <w:t>Outcome 5 – Accessibility</w:t>
      </w:r>
    </w:p>
    <w:p w14:paraId="773FC796" w14:textId="28D91DD3" w:rsidR="00D0003F" w:rsidRDefault="35F0FF20" w:rsidP="53151FE3">
      <w:pPr>
        <w:pStyle w:val="ListParagraph"/>
        <w:numPr>
          <w:ilvl w:val="0"/>
          <w:numId w:val="28"/>
        </w:numPr>
        <w:rPr>
          <w:b/>
          <w:bCs/>
        </w:rPr>
      </w:pPr>
      <w:r w:rsidRPr="53151FE3">
        <w:rPr>
          <w:b/>
          <w:bCs/>
        </w:rPr>
        <w:t>Outcome 7 – Choice and Control</w:t>
      </w:r>
    </w:p>
    <w:p w14:paraId="6019797D" w14:textId="1EAB0F4E" w:rsidR="35F0FF20" w:rsidRDefault="35F0FF20" w:rsidP="53151FE3">
      <w:pPr>
        <w:pStyle w:val="ListParagraph"/>
        <w:numPr>
          <w:ilvl w:val="0"/>
          <w:numId w:val="28"/>
        </w:numPr>
        <w:rPr>
          <w:b/>
          <w:bCs/>
        </w:rPr>
      </w:pPr>
      <w:r w:rsidRPr="53151FE3">
        <w:rPr>
          <w:b/>
          <w:bCs/>
        </w:rPr>
        <w:t>Outcome 8 - Leadership</w:t>
      </w:r>
    </w:p>
    <w:p w14:paraId="0E2C58EE" w14:textId="566A2D01" w:rsidR="008F1A72" w:rsidRDefault="006C30CF" w:rsidP="00FB490B">
      <w:pPr>
        <w:pStyle w:val="Heading1"/>
      </w:pPr>
      <w:r>
        <w:t xml:space="preserve">The </w:t>
      </w:r>
      <w:r w:rsidRPr="00FB490B">
        <w:t>Submission</w:t>
      </w:r>
    </w:p>
    <w:p w14:paraId="171CD2DF" w14:textId="77777777" w:rsidR="007A2D93" w:rsidRDefault="007A2D93" w:rsidP="00FB490B">
      <w:pPr>
        <w:pStyle w:val="Heading2"/>
      </w:pPr>
      <w:r w:rsidRPr="00FB490B">
        <w:t>Introduction</w:t>
      </w:r>
    </w:p>
    <w:p w14:paraId="060C16DD" w14:textId="128997BC" w:rsidR="00750DFF" w:rsidRDefault="3C37AD7B" w:rsidP="00DF6AEA">
      <w:r>
        <w:t>F</w:t>
      </w:r>
      <w:r w:rsidR="006A3E39">
        <w:t>iscal</w:t>
      </w:r>
      <w:r w:rsidR="00750DFF">
        <w:t xml:space="preserve"> </w:t>
      </w:r>
      <w:r w:rsidR="702A03FF">
        <w:t xml:space="preserve">cuts must </w:t>
      </w:r>
      <w:r w:rsidR="00750DFF">
        <w:t xml:space="preserve">not be at the expense of community services and funding which are so vital </w:t>
      </w:r>
      <w:r w:rsidR="006C20F1">
        <w:t>to disabled people and other members of the Auckland community.</w:t>
      </w:r>
    </w:p>
    <w:p w14:paraId="7D948DF2" w14:textId="1A79926B" w:rsidR="00DF369D" w:rsidRDefault="002A07AD" w:rsidP="00DF6AEA">
      <w:r>
        <w:t>Auckland</w:t>
      </w:r>
      <w:r w:rsidR="006A3E39">
        <w:t xml:space="preserve"> </w:t>
      </w:r>
      <w:r w:rsidR="004706FD">
        <w:t>Council’s proposed cuts</w:t>
      </w:r>
      <w:r w:rsidR="002A52D8">
        <w:t xml:space="preserve"> </w:t>
      </w:r>
      <w:r w:rsidR="0030630D">
        <w:t>will adversely impact on disabled people who</w:t>
      </w:r>
      <w:r w:rsidR="0E735672">
        <w:t xml:space="preserve"> </w:t>
      </w:r>
      <w:r w:rsidR="0030630D">
        <w:t>are one of the</w:t>
      </w:r>
      <w:r w:rsidR="00624A69">
        <w:t xml:space="preserve"> most</w:t>
      </w:r>
      <w:r w:rsidR="0030630D">
        <w:t xml:space="preserve"> socioeconomically disadvantaged</w:t>
      </w:r>
      <w:r w:rsidR="00624A69">
        <w:t xml:space="preserve"> and marginalised communities in this country.</w:t>
      </w:r>
      <w:r w:rsidR="3823B3A0">
        <w:t xml:space="preserve"> </w:t>
      </w:r>
    </w:p>
    <w:p w14:paraId="7E8C8A36" w14:textId="66E055EF" w:rsidR="006A3E39" w:rsidRDefault="3823B3A0" w:rsidP="00DF6AEA">
      <w:r>
        <w:t>DPA</w:t>
      </w:r>
      <w:r w:rsidR="3A952E05">
        <w:t xml:space="preserve"> Auckland</w:t>
      </w:r>
      <w:r>
        <w:t xml:space="preserve"> members </w:t>
      </w:r>
      <w:r w:rsidR="2C7D436C">
        <w:t xml:space="preserve">have raised with us </w:t>
      </w:r>
      <w:r w:rsidR="26F3C42C">
        <w:t>several</w:t>
      </w:r>
      <w:r w:rsidR="2C7D436C">
        <w:t xml:space="preserve"> concerns about the proposed </w:t>
      </w:r>
      <w:r w:rsidR="6B22289D">
        <w:t xml:space="preserve">budget </w:t>
      </w:r>
      <w:r w:rsidR="2C7D436C">
        <w:t>including</w:t>
      </w:r>
      <w:r w:rsidR="58F6C9B5">
        <w:t xml:space="preserve"> </w:t>
      </w:r>
      <w:r>
        <w:t>participation and inclusion within the community and exacerbation of existi</w:t>
      </w:r>
      <w:r w:rsidR="1B4047A5">
        <w:t>ng inequities between disabled and non-disabled people.</w:t>
      </w:r>
    </w:p>
    <w:p w14:paraId="4733CE8A" w14:textId="2EC3C0FB" w:rsidR="0A3D48B8" w:rsidRPr="005668BF" w:rsidRDefault="3D8C880E" w:rsidP="00DF6AEA">
      <w:pPr>
        <w:rPr>
          <w:rStyle w:val="FootnoteReference"/>
          <w:rFonts w:eastAsia="Arial" w:cs="Arial"/>
          <w:i/>
          <w:iCs/>
          <w:color w:val="000000" w:themeColor="text1"/>
        </w:rPr>
      </w:pPr>
      <w:r>
        <w:t>DPA believes that i</w:t>
      </w:r>
      <w:r w:rsidR="1C3E3D18">
        <w:t xml:space="preserve">f Auckland Council chooses to move forward with these cuts, then it will </w:t>
      </w:r>
      <w:r w:rsidR="4CD075CA">
        <w:t xml:space="preserve">violate </w:t>
      </w:r>
      <w:r w:rsidR="63056D09">
        <w:t>the</w:t>
      </w:r>
      <w:r w:rsidR="4BF22B20">
        <w:t xml:space="preserve"> key principles of</w:t>
      </w:r>
      <w:r w:rsidR="63056D09">
        <w:t xml:space="preserve"> </w:t>
      </w:r>
      <w:r w:rsidR="006E5BA0">
        <w:t xml:space="preserve">the </w:t>
      </w:r>
      <w:r w:rsidR="64C8A7DA">
        <w:t xml:space="preserve">Local Government (Community Well-being) Amendment Act </w:t>
      </w:r>
      <w:r w:rsidR="0E84C829">
        <w:t>2019</w:t>
      </w:r>
      <w:r w:rsidR="4D29AD5A">
        <w:t xml:space="preserve"> which</w:t>
      </w:r>
      <w:r w:rsidR="181AEB1D">
        <w:t xml:space="preserve"> require</w:t>
      </w:r>
      <w:r w:rsidR="505BF34E">
        <w:t>s</w:t>
      </w:r>
      <w:r w:rsidR="181AEB1D">
        <w:t xml:space="preserve"> all local authorities</w:t>
      </w:r>
      <w:r w:rsidR="4D29AD5A">
        <w:t>:</w:t>
      </w:r>
      <w:r w:rsidR="005668BF">
        <w:t xml:space="preserve"> </w:t>
      </w:r>
      <w:r w:rsidR="0A3D48B8" w:rsidRPr="739D3F6A">
        <w:rPr>
          <w:rFonts w:eastAsia="Arial" w:cs="Arial"/>
          <w:i/>
          <w:iCs/>
          <w:color w:val="000000" w:themeColor="text1"/>
        </w:rPr>
        <w:t>“</w:t>
      </w:r>
      <w:r w:rsidR="4D29AD5A" w:rsidRPr="739D3F6A">
        <w:rPr>
          <w:rFonts w:eastAsia="Arial" w:cs="Arial"/>
          <w:i/>
          <w:iCs/>
          <w:color w:val="000000" w:themeColor="text1"/>
        </w:rPr>
        <w:t>to promote the social, economic, environmental, and cultural well-being of communities in the present and for the future.</w:t>
      </w:r>
      <w:r w:rsidR="40B0E0EA" w:rsidRPr="739D3F6A">
        <w:rPr>
          <w:rFonts w:eastAsia="Arial" w:cs="Arial"/>
          <w:i/>
          <w:iCs/>
          <w:color w:val="000000" w:themeColor="text1"/>
        </w:rPr>
        <w:t>”</w:t>
      </w:r>
      <w:r w:rsidR="1C3E3D18" w:rsidRPr="739D3F6A">
        <w:rPr>
          <w:rStyle w:val="FootnoteReference"/>
          <w:rFonts w:eastAsia="Arial" w:cs="Arial"/>
          <w:color w:val="000000" w:themeColor="text1"/>
        </w:rPr>
        <w:footnoteReference w:id="4"/>
      </w:r>
    </w:p>
    <w:p w14:paraId="7BC65AFB" w14:textId="6520D125" w:rsidR="5500BE07" w:rsidRDefault="005668BF" w:rsidP="00DF6AEA">
      <w:pPr>
        <w:rPr>
          <w:rFonts w:eastAsia="Arial" w:cs="Arial"/>
          <w:color w:val="000000" w:themeColor="text1"/>
        </w:rPr>
      </w:pPr>
      <w:r w:rsidRPr="739D3F6A">
        <w:rPr>
          <w:rFonts w:eastAsia="Arial" w:cs="Arial"/>
          <w:color w:val="000000" w:themeColor="text1"/>
        </w:rPr>
        <w:t xml:space="preserve">If these cuts progress, </w:t>
      </w:r>
      <w:r w:rsidR="5500BE07" w:rsidRPr="739D3F6A">
        <w:rPr>
          <w:rFonts w:eastAsia="Arial" w:cs="Arial"/>
          <w:color w:val="000000" w:themeColor="text1"/>
        </w:rPr>
        <w:t xml:space="preserve">Auckland Council will </w:t>
      </w:r>
      <w:r w:rsidR="5EED3EFF" w:rsidRPr="739D3F6A">
        <w:rPr>
          <w:rFonts w:eastAsia="Arial" w:cs="Arial"/>
          <w:color w:val="000000" w:themeColor="text1"/>
        </w:rPr>
        <w:t>al</w:t>
      </w:r>
      <w:r w:rsidR="0047791F" w:rsidRPr="739D3F6A">
        <w:rPr>
          <w:rFonts w:eastAsia="Arial" w:cs="Arial"/>
          <w:color w:val="000000" w:themeColor="text1"/>
        </w:rPr>
        <w:t xml:space="preserve">so </w:t>
      </w:r>
      <w:r w:rsidR="6BA65ABF" w:rsidRPr="739D3F6A">
        <w:rPr>
          <w:rFonts w:eastAsia="Arial" w:cs="Arial"/>
          <w:color w:val="000000" w:themeColor="text1"/>
        </w:rPr>
        <w:t xml:space="preserve">be contravening </w:t>
      </w:r>
      <w:r w:rsidR="3698E5FB" w:rsidRPr="4B4954E0">
        <w:rPr>
          <w:rFonts w:eastAsia="Arial" w:cs="Arial"/>
          <w:color w:val="000000" w:themeColor="text1"/>
        </w:rPr>
        <w:t>several</w:t>
      </w:r>
      <w:r w:rsidR="3E1DFCC1" w:rsidRPr="739D3F6A">
        <w:rPr>
          <w:rFonts w:eastAsia="Arial" w:cs="Arial"/>
          <w:color w:val="000000" w:themeColor="text1"/>
        </w:rPr>
        <w:t xml:space="preserve"> </w:t>
      </w:r>
      <w:r w:rsidR="00362610" w:rsidRPr="739D3F6A">
        <w:rPr>
          <w:rFonts w:eastAsia="Arial" w:cs="Arial"/>
          <w:color w:val="000000" w:themeColor="text1"/>
        </w:rPr>
        <w:t>articles of the</w:t>
      </w:r>
      <w:r w:rsidR="5500BE07" w:rsidRPr="739D3F6A">
        <w:rPr>
          <w:rFonts w:eastAsia="Arial" w:cs="Arial"/>
          <w:color w:val="000000" w:themeColor="text1"/>
        </w:rPr>
        <w:t xml:space="preserve"> UNCRPD (see above), especially those relating to </w:t>
      </w:r>
      <w:r w:rsidR="5B8E8367" w:rsidRPr="739D3F6A">
        <w:rPr>
          <w:rFonts w:eastAsia="Arial" w:cs="Arial"/>
          <w:color w:val="000000" w:themeColor="text1"/>
        </w:rPr>
        <w:t xml:space="preserve">its general principles, </w:t>
      </w:r>
      <w:r w:rsidR="4D185321" w:rsidRPr="739D3F6A">
        <w:rPr>
          <w:rFonts w:eastAsia="Arial" w:cs="Arial"/>
          <w:color w:val="000000" w:themeColor="text1"/>
        </w:rPr>
        <w:t xml:space="preserve">living </w:t>
      </w:r>
      <w:proofErr w:type="gramStart"/>
      <w:r w:rsidR="4D185321" w:rsidRPr="739D3F6A">
        <w:rPr>
          <w:rFonts w:eastAsia="Arial" w:cs="Arial"/>
          <w:color w:val="000000" w:themeColor="text1"/>
        </w:rPr>
        <w:t>independently</w:t>
      </w:r>
      <w:proofErr w:type="gramEnd"/>
      <w:r w:rsidR="4D185321" w:rsidRPr="739D3F6A">
        <w:rPr>
          <w:rFonts w:eastAsia="Arial" w:cs="Arial"/>
          <w:color w:val="000000" w:themeColor="text1"/>
        </w:rPr>
        <w:t xml:space="preserve"> and being included in the community, </w:t>
      </w:r>
      <w:r w:rsidR="6A8B78C9" w:rsidRPr="739D3F6A">
        <w:rPr>
          <w:rFonts w:eastAsia="Arial" w:cs="Arial"/>
          <w:color w:val="000000" w:themeColor="text1"/>
        </w:rPr>
        <w:t>personal mobility,</w:t>
      </w:r>
      <w:r w:rsidR="5D56135F" w:rsidRPr="739D3F6A">
        <w:rPr>
          <w:rFonts w:eastAsia="Arial" w:cs="Arial"/>
          <w:color w:val="000000" w:themeColor="text1"/>
        </w:rPr>
        <w:t xml:space="preserve"> education,</w:t>
      </w:r>
      <w:r w:rsidR="6A8B78C9" w:rsidRPr="739D3F6A">
        <w:rPr>
          <w:rFonts w:eastAsia="Arial" w:cs="Arial"/>
          <w:color w:val="000000" w:themeColor="text1"/>
        </w:rPr>
        <w:t xml:space="preserve"> access to information, work and employment,</w:t>
      </w:r>
      <w:r w:rsidR="37B28C7A" w:rsidRPr="739D3F6A">
        <w:rPr>
          <w:rFonts w:eastAsia="Arial" w:cs="Arial"/>
          <w:color w:val="000000" w:themeColor="text1"/>
        </w:rPr>
        <w:t xml:space="preserve"> and participation in cultural life, recreation, leisure and sport.</w:t>
      </w:r>
    </w:p>
    <w:p w14:paraId="18FBF607" w14:textId="17125B31" w:rsidR="0650CD19" w:rsidRDefault="00F13E3E" w:rsidP="00DF6AEA">
      <w:r w:rsidRPr="739D3F6A">
        <w:t>We</w:t>
      </w:r>
      <w:r w:rsidR="265E3C82" w:rsidRPr="739D3F6A">
        <w:t xml:space="preserve"> </w:t>
      </w:r>
      <w:r w:rsidR="4AF8CD58" w:rsidRPr="739D3F6A">
        <w:t xml:space="preserve">outline </w:t>
      </w:r>
      <w:r w:rsidR="41455183" w:rsidRPr="739D3F6A">
        <w:t>the</w:t>
      </w:r>
      <w:r w:rsidR="33475526" w:rsidRPr="739D3F6A">
        <w:t xml:space="preserve"> impact this proposed budget will have</w:t>
      </w:r>
      <w:r w:rsidR="41455183" w:rsidRPr="739D3F6A">
        <w:t xml:space="preserve"> </w:t>
      </w:r>
      <w:r w:rsidR="5B659D5C" w:rsidRPr="739D3F6A">
        <w:t>on disabled people</w:t>
      </w:r>
      <w:r w:rsidR="41455183" w:rsidRPr="739D3F6A">
        <w:t xml:space="preserve"> u</w:t>
      </w:r>
      <w:r w:rsidR="3D23CCC6" w:rsidRPr="739D3F6A">
        <w:t xml:space="preserve">sing each of </w:t>
      </w:r>
      <w:r w:rsidR="265E3C82" w:rsidRPr="739D3F6A">
        <w:t xml:space="preserve">the </w:t>
      </w:r>
      <w:r w:rsidR="3F1E9B5C" w:rsidRPr="739D3F6A">
        <w:t>above-mentioned</w:t>
      </w:r>
      <w:r w:rsidR="090702B6" w:rsidRPr="739D3F6A">
        <w:t xml:space="preserve"> community wellbeing principles of </w:t>
      </w:r>
      <w:r w:rsidR="0034587C" w:rsidRPr="739D3F6A">
        <w:t>the</w:t>
      </w:r>
      <w:r w:rsidR="090702B6" w:rsidRPr="739D3F6A">
        <w:t xml:space="preserve"> </w:t>
      </w:r>
      <w:r w:rsidR="0034587C" w:rsidRPr="739D3F6A">
        <w:t>Local Government Act</w:t>
      </w:r>
      <w:r w:rsidR="0650CD19" w:rsidRPr="739D3F6A">
        <w:t xml:space="preserve"> as a guide.</w:t>
      </w:r>
    </w:p>
    <w:p w14:paraId="1DB2757D" w14:textId="7F02418F" w:rsidR="00362610" w:rsidRDefault="44E1C8CA" w:rsidP="00DF6AEA">
      <w:r w:rsidRPr="1EE045A9">
        <w:lastRenderedPageBreak/>
        <w:t>One in four New Zealanders have a disability or long-term health condition. Māori and Pacific peoples have an even higher-than-average rate of disability. There were approximately 271,000 disabled people residing in Auckland in 2013</w:t>
      </w:r>
      <w:r w:rsidR="2E98FA40" w:rsidRPr="1EE045A9">
        <w:t xml:space="preserve"> (the latest data available)</w:t>
      </w:r>
      <w:r w:rsidR="472402FD" w:rsidRPr="1EE045A9">
        <w:t>,</w:t>
      </w:r>
      <w:r w:rsidRPr="1EE045A9">
        <w:t xml:space="preserve"> a number which rises to over 300,000 when accounting for current population increase.</w:t>
      </w:r>
      <w:r w:rsidR="007F2B10" w:rsidRPr="1EE045A9">
        <w:rPr>
          <w:rStyle w:val="FootnoteReference"/>
          <w:rFonts w:eastAsia="Arial" w:cs="Arial"/>
          <w:color w:val="000000" w:themeColor="text1"/>
        </w:rPr>
        <w:footnoteReference w:id="5"/>
      </w:r>
      <w:r w:rsidRPr="1EE045A9">
        <w:t xml:space="preserve"> </w:t>
      </w:r>
      <w:r w:rsidR="0118B12C" w:rsidRPr="1EE045A9">
        <w:t>Around public transport, DPA and Waka Kotahi undertook joint research during 2021 which noted the lack of progress on making our transport system more accessible around the country, including in Auckland</w:t>
      </w:r>
      <w:r w:rsidRPr="1EE045A9">
        <w:t>.</w:t>
      </w:r>
      <w:r w:rsidR="0078461F" w:rsidRPr="1EE045A9">
        <w:rPr>
          <w:rStyle w:val="FootnoteReference"/>
          <w:rFonts w:eastAsia="Arial" w:cs="Arial"/>
          <w:color w:val="000000" w:themeColor="text1"/>
        </w:rPr>
        <w:footnoteReference w:id="6"/>
      </w:r>
      <w:r w:rsidR="5A88BF82" w:rsidRPr="1EE045A9">
        <w:t xml:space="preserve"> Our recent hui on this budget with Auckland members also highlighted the continuing issues with transport accessibility and usability for disabled people in the region.</w:t>
      </w:r>
      <w:r w:rsidRPr="1EE045A9">
        <w:t xml:space="preserve"> </w:t>
      </w:r>
    </w:p>
    <w:p w14:paraId="4154CEB6" w14:textId="5E091689" w:rsidR="44E1C8CA" w:rsidRPr="00D20019" w:rsidRDefault="44E1C8CA" w:rsidP="00DF6AEA">
      <w:r w:rsidRPr="1EE045A9">
        <w:t xml:space="preserve">Furthermore, </w:t>
      </w:r>
      <w:r w:rsidR="34539802" w:rsidRPr="1EE045A9">
        <w:t>d</w:t>
      </w:r>
      <w:r w:rsidRPr="1EE045A9">
        <w:t>isabled people in Auckland face an increased risk of living in poverty largely due to lower incomes and extra resource requirements compared to non-disabled people.</w:t>
      </w:r>
      <w:r w:rsidR="0078461F" w:rsidRPr="1EE045A9">
        <w:rPr>
          <w:rStyle w:val="FootnoteReference"/>
          <w:rFonts w:eastAsia="Arial" w:cs="Arial"/>
          <w:color w:val="000000" w:themeColor="text1"/>
        </w:rPr>
        <w:footnoteReference w:id="7"/>
      </w:r>
      <w:r w:rsidRPr="1EE045A9">
        <w:t xml:space="preserve"> Statistics also show that disabled New Zealanders are grossly overrepresented in unemployment rates; two-thirds of disabled people earn less than $30,000 per annum, increasing the likelihood of poor socio-economic outcomes.</w:t>
      </w:r>
      <w:r w:rsidR="009F0FC1" w:rsidRPr="1EE045A9">
        <w:rPr>
          <w:rStyle w:val="FootnoteReference"/>
          <w:rFonts w:eastAsia="Arial" w:cs="Arial"/>
          <w:color w:val="000000" w:themeColor="text1"/>
        </w:rPr>
        <w:footnoteReference w:id="8"/>
      </w:r>
    </w:p>
    <w:p w14:paraId="708992BA" w14:textId="467480BA" w:rsidR="00D638BA" w:rsidRDefault="003C01CB" w:rsidP="00D638BA">
      <w:pPr>
        <w:pStyle w:val="Heading2"/>
      </w:pPr>
      <w:r>
        <w:t xml:space="preserve">Impact of the </w:t>
      </w:r>
      <w:r w:rsidRPr="003C01CB">
        <w:t>proposed</w:t>
      </w:r>
      <w:r>
        <w:t xml:space="preserve"> budget</w:t>
      </w:r>
      <w:r w:rsidR="00A42388">
        <w:t xml:space="preserve"> cuts</w:t>
      </w:r>
      <w:r w:rsidR="003B5ABF">
        <w:t xml:space="preserve"> on disabled people</w:t>
      </w:r>
    </w:p>
    <w:p w14:paraId="65240B10" w14:textId="379B8374" w:rsidR="005A2DB0" w:rsidRDefault="009F0F16" w:rsidP="009F0F16">
      <w:pPr>
        <w:pStyle w:val="Heading3"/>
      </w:pPr>
      <w:r w:rsidRPr="009F0F16">
        <w:rPr>
          <w:b w:val="0"/>
        </w:rPr>
        <w:t>1.</w:t>
      </w:r>
      <w:r>
        <w:t xml:space="preserve"> S</w:t>
      </w:r>
      <w:r w:rsidR="00E97363" w:rsidRPr="436AC3EC">
        <w:t xml:space="preserve">ocial </w:t>
      </w:r>
      <w:r w:rsidR="005407AD">
        <w:t xml:space="preserve">and cultural </w:t>
      </w:r>
      <w:r w:rsidR="00E97363" w:rsidRPr="436AC3EC">
        <w:t>wellbeing of disabled people</w:t>
      </w:r>
      <w:r w:rsidR="005A2DB0" w:rsidRPr="005A2DB0">
        <w:t xml:space="preserve"> </w:t>
      </w:r>
    </w:p>
    <w:p w14:paraId="539722A1" w14:textId="4B99C4E9" w:rsidR="005A2DB0" w:rsidRDefault="005A2DB0" w:rsidP="005A2DB0">
      <w:r>
        <w:t>The social wellbeing of disabled people will be severely impacted in numerous ways by the proposed budget cuts.</w:t>
      </w:r>
    </w:p>
    <w:p w14:paraId="06D2D6F0" w14:textId="797809F4" w:rsidR="003E7DA7" w:rsidRPr="002D50B6" w:rsidRDefault="005A2DB0" w:rsidP="436AC3EC">
      <w:r>
        <w:t xml:space="preserve">DPA believes that the cuts will have negative ramifications on the ability of Auckland’s disabled community to participate in community activities and programmes. </w:t>
      </w:r>
    </w:p>
    <w:p w14:paraId="7069D37D" w14:textId="44ADD6FA" w:rsidR="464E53CC" w:rsidRDefault="464E53CC" w:rsidP="4B4954E0">
      <w:r>
        <w:lastRenderedPageBreak/>
        <w:t xml:space="preserve">DPA also believes that the cuts will contravene the principles of Enabling Good Lives where disabled people are supported to </w:t>
      </w:r>
      <w:r w:rsidR="1B1D7476">
        <w:t xml:space="preserve">live the good </w:t>
      </w:r>
      <w:proofErr w:type="gramStart"/>
      <w:r w:rsidR="1B1D7476">
        <w:t>lives</w:t>
      </w:r>
      <w:proofErr w:type="gramEnd"/>
      <w:r w:rsidR="1B1D7476">
        <w:t xml:space="preserve"> they choose in the community</w:t>
      </w:r>
      <w:r w:rsidR="00683516">
        <w:t xml:space="preserve"> utilising every day spaces, places and natural supports</w:t>
      </w:r>
      <w:r w:rsidR="1B1D7476">
        <w:t>.</w:t>
      </w:r>
      <w:r w:rsidRPr="056A59B1">
        <w:rPr>
          <w:rStyle w:val="FootnoteReference"/>
        </w:rPr>
        <w:footnoteReference w:id="9"/>
      </w:r>
      <w:r w:rsidR="1B1D7476">
        <w:t xml:space="preserve"> </w:t>
      </w:r>
    </w:p>
    <w:p w14:paraId="0922E861" w14:textId="7A3E8148" w:rsidR="00FC616F" w:rsidRDefault="00D93525" w:rsidP="009F0F16">
      <w:pPr>
        <w:pStyle w:val="Heading4"/>
      </w:pPr>
      <w:r>
        <w:t>1.1</w:t>
      </w:r>
      <w:r w:rsidR="21484FFF" w:rsidRPr="53151FE3">
        <w:t xml:space="preserve"> </w:t>
      </w:r>
      <w:r w:rsidR="0D67EF60" w:rsidRPr="53151FE3">
        <w:t>Cuts to l</w:t>
      </w:r>
      <w:r w:rsidR="21484FFF" w:rsidRPr="53151FE3">
        <w:t>ibraries</w:t>
      </w:r>
    </w:p>
    <w:p w14:paraId="2E17F5EC" w14:textId="28962DFF" w:rsidR="00FC616F" w:rsidRDefault="2697184B" w:rsidP="00DF6AEA">
      <w:r>
        <w:t xml:space="preserve">Libraries act as important community hubs as they are places where community events are held, free access to services are provided including sessions with local councillors and Justices of the Peace, and where people can just simply go and relax with a good book or digital resource. </w:t>
      </w:r>
    </w:p>
    <w:p w14:paraId="0F48C06C" w14:textId="790993A4" w:rsidR="00FC616F" w:rsidRDefault="2697184B" w:rsidP="00DF6AEA">
      <w:r>
        <w:t>Given that disabled people are more likely to be underemployed or unemployed, retired and/or on low incomes, often a trip to the local library can be a real lifeline in terms of not only borrowing books and other resources but also as a means of social connection for many within the disabled community who experience social isolation and marginalisation more greatly than non-disabled people do.</w:t>
      </w:r>
    </w:p>
    <w:p w14:paraId="6B849A18" w14:textId="04AE4E8D" w:rsidR="00FC616F" w:rsidRDefault="577E628B" w:rsidP="00DF6AEA">
      <w:r>
        <w:t>Cuts</w:t>
      </w:r>
      <w:r w:rsidR="00FC616F">
        <w:t xml:space="preserve"> to library </w:t>
      </w:r>
      <w:r w:rsidR="002B4E9B">
        <w:t>services</w:t>
      </w:r>
      <w:r w:rsidR="008578C1">
        <w:t xml:space="preserve"> through reducing both staff numbers and opening hours</w:t>
      </w:r>
      <w:r w:rsidR="002B4E9B">
        <w:t xml:space="preserve"> </w:t>
      </w:r>
      <w:r w:rsidR="00FC616F">
        <w:t xml:space="preserve">will deprive </w:t>
      </w:r>
      <w:r w:rsidR="002B4E9B">
        <w:t xml:space="preserve">many disabled people of the ability to borrow and/or browse </w:t>
      </w:r>
      <w:r w:rsidR="00E5795B">
        <w:t xml:space="preserve">books and other resources for free from public libraries. </w:t>
      </w:r>
    </w:p>
    <w:p w14:paraId="686DD814" w14:textId="112E36F7" w:rsidR="00FC616F" w:rsidRDefault="009B3C46" w:rsidP="00DF6AEA">
      <w:r>
        <w:t>M</w:t>
      </w:r>
      <w:r w:rsidR="00E5795B">
        <w:t xml:space="preserve">embers of </w:t>
      </w:r>
      <w:r w:rsidR="00E52345">
        <w:t xml:space="preserve">the blind and low vision community are regular borrowers of audio resources </w:t>
      </w:r>
      <w:r w:rsidR="66354E81">
        <w:t>and have access to</w:t>
      </w:r>
      <w:r w:rsidR="2C797C8D">
        <w:t xml:space="preserve"> free</w:t>
      </w:r>
      <w:r w:rsidR="66354E81">
        <w:t xml:space="preserve"> screen readers at</w:t>
      </w:r>
      <w:r w:rsidR="00E52345">
        <w:t xml:space="preserve"> Auckland’s many public libraries. </w:t>
      </w:r>
      <w:r w:rsidR="00277DC3">
        <w:t xml:space="preserve">If library staff are cut and replaced by </w:t>
      </w:r>
      <w:r w:rsidR="00125ADD">
        <w:t xml:space="preserve">– as Mayor Brown has suggested - </w:t>
      </w:r>
      <w:r w:rsidR="00277DC3">
        <w:t>volunteers</w:t>
      </w:r>
      <w:r w:rsidR="004C470C">
        <w:t xml:space="preserve">, then the institutional knowledge that librarians have about the availability of </w:t>
      </w:r>
      <w:r w:rsidR="004D1C4F">
        <w:t>these,</w:t>
      </w:r>
      <w:r w:rsidR="004C470C">
        <w:t xml:space="preserve"> and other resources</w:t>
      </w:r>
      <w:r w:rsidR="004D1C4F">
        <w:t xml:space="preserve"> </w:t>
      </w:r>
      <w:r w:rsidR="0040409B">
        <w:t xml:space="preserve">will </w:t>
      </w:r>
      <w:r w:rsidR="651F5582">
        <w:t xml:space="preserve">likely </w:t>
      </w:r>
      <w:r w:rsidR="0036105B">
        <w:t>go with them</w:t>
      </w:r>
      <w:r w:rsidR="0040409B">
        <w:t>.</w:t>
      </w:r>
    </w:p>
    <w:p w14:paraId="3CF135AA" w14:textId="4582DE50" w:rsidR="00A93C63" w:rsidRDefault="003E5148" w:rsidP="00DF6AEA">
      <w:r>
        <w:t>D</w:t>
      </w:r>
      <w:r w:rsidR="00E72DB8">
        <w:t>isabled people</w:t>
      </w:r>
      <w:r w:rsidR="00C63FBA">
        <w:t xml:space="preserve"> also</w:t>
      </w:r>
      <w:r w:rsidR="00E72DB8">
        <w:t xml:space="preserve"> access public libraries as they provide access to digital and information resources that would otherwise not be a</w:t>
      </w:r>
      <w:r w:rsidR="006D202F">
        <w:t>ccessible</w:t>
      </w:r>
      <w:r w:rsidR="00E72DB8">
        <w:t xml:space="preserve"> </w:t>
      </w:r>
      <w:r w:rsidR="13A60A9B">
        <w:t>to them</w:t>
      </w:r>
      <w:r w:rsidR="00E72DB8">
        <w:t xml:space="preserve"> at home</w:t>
      </w:r>
      <w:r w:rsidR="00660204">
        <w:t>. This is the case as</w:t>
      </w:r>
      <w:r w:rsidR="0036105B">
        <w:t xml:space="preserve"> </w:t>
      </w:r>
      <w:r w:rsidR="00734444">
        <w:t xml:space="preserve">disabled people are more likely to experience barriers to digital access, particularly </w:t>
      </w:r>
      <w:r w:rsidR="00660204">
        <w:t>when it comes to the internet and other technologies</w:t>
      </w:r>
      <w:r w:rsidR="00734444">
        <w:t xml:space="preserve">. </w:t>
      </w:r>
    </w:p>
    <w:p w14:paraId="444F9ECC" w14:textId="5164E103" w:rsidR="00A93C63" w:rsidRDefault="00C549A3" w:rsidP="436AC3EC">
      <w:r>
        <w:t>The</w:t>
      </w:r>
      <w:r w:rsidR="00B13910">
        <w:t>se barriers include the inabi</w:t>
      </w:r>
      <w:r w:rsidR="00EF1089">
        <w:t>lity to af</w:t>
      </w:r>
      <w:r w:rsidR="00E63614">
        <w:t>ford internet connections</w:t>
      </w:r>
      <w:r w:rsidR="00BE7A15">
        <w:t xml:space="preserve"> </w:t>
      </w:r>
      <w:r w:rsidR="00132C0E">
        <w:t>or purchase computers due to cost</w:t>
      </w:r>
      <w:r w:rsidR="007176BB">
        <w:t xml:space="preserve">. </w:t>
      </w:r>
      <w:r w:rsidR="00DE627A">
        <w:t>Another factor is the disabling nature</w:t>
      </w:r>
      <w:r w:rsidR="00AB0CA3">
        <w:t xml:space="preserve"> of the internet</w:t>
      </w:r>
      <w:r w:rsidR="00DE627A">
        <w:t xml:space="preserve"> </w:t>
      </w:r>
      <w:r w:rsidR="006D202F">
        <w:t xml:space="preserve">given </w:t>
      </w:r>
      <w:r w:rsidR="006D202F">
        <w:lastRenderedPageBreak/>
        <w:t>that</w:t>
      </w:r>
      <w:r w:rsidR="00A93C63">
        <w:t xml:space="preserve"> many websites are inaccessible</w:t>
      </w:r>
      <w:r w:rsidR="00F726CA">
        <w:t>, especially for blind and low vision people and people with learning disabilities</w:t>
      </w:r>
      <w:r w:rsidR="00A93C63">
        <w:t>.</w:t>
      </w:r>
      <w:r w:rsidR="00631304">
        <w:t xml:space="preserve"> </w:t>
      </w:r>
    </w:p>
    <w:p w14:paraId="09FA5B40" w14:textId="64AAF6C9" w:rsidR="008B6333" w:rsidRPr="002D50B6" w:rsidRDefault="00EF1089" w:rsidP="53151FE3">
      <w:r>
        <w:t>Having</w:t>
      </w:r>
      <w:r w:rsidR="00E434CC">
        <w:t xml:space="preserve"> access to the internet and other digital resources at libraries is very important for disabled people as i</w:t>
      </w:r>
      <w:r w:rsidR="00BE317D">
        <w:t>n those spaces staff</w:t>
      </w:r>
      <w:r w:rsidR="00E434CC">
        <w:t xml:space="preserve"> are available to train, support and guide disabled </w:t>
      </w:r>
      <w:r w:rsidR="00BE317D">
        <w:t>and non-disabled people</w:t>
      </w:r>
      <w:r w:rsidR="00B257C0">
        <w:t xml:space="preserve"> in</w:t>
      </w:r>
      <w:r w:rsidR="00BE317D">
        <w:t xml:space="preserve"> accessing the internet if needed.</w:t>
      </w:r>
      <w:r w:rsidR="00B257C0">
        <w:t xml:space="preserve"> </w:t>
      </w:r>
    </w:p>
    <w:p w14:paraId="0118450F" w14:textId="0600A952" w:rsidR="008B6333" w:rsidRPr="00FB490B" w:rsidRDefault="00D93525" w:rsidP="00903E20">
      <w:pPr>
        <w:pStyle w:val="Heading4"/>
      </w:pPr>
      <w:r>
        <w:t>1.2</w:t>
      </w:r>
      <w:r w:rsidR="1972897D" w:rsidRPr="00FB490B">
        <w:t xml:space="preserve"> Cuts to </w:t>
      </w:r>
      <w:r w:rsidR="05322B8D" w:rsidRPr="00FB490B">
        <w:t>regional and local board regional and community grants</w:t>
      </w:r>
    </w:p>
    <w:p w14:paraId="3E249805" w14:textId="3B163DDF" w:rsidR="008B6333" w:rsidRPr="002D50B6" w:rsidRDefault="5A624CE3" w:rsidP="53151FE3">
      <w:r>
        <w:t xml:space="preserve">DPA believes that cuts to community funding for other </w:t>
      </w:r>
      <w:r w:rsidR="6741DC7E">
        <w:t>p</w:t>
      </w:r>
      <w:r>
        <w:t>rogrammes will have serious negative consequences, including for disabled people.</w:t>
      </w:r>
    </w:p>
    <w:p w14:paraId="7D85DBE9" w14:textId="574A4565" w:rsidR="008B6333" w:rsidRPr="002D50B6" w:rsidRDefault="61E3CB2D" w:rsidP="53151FE3">
      <w:r>
        <w:t>DPA is concerned by the proposal to cease delivery of Community and Social Initiative (CSI) Department programme</w:t>
      </w:r>
      <w:r w:rsidR="28A4487A">
        <w:t xml:space="preserve">s (except those aimed at Māori) including The Southern Initiative and The Western Initiative, Youth Connections, </w:t>
      </w:r>
      <w:r w:rsidR="1B99B496">
        <w:t xml:space="preserve">and </w:t>
      </w:r>
      <w:r w:rsidR="28A4487A">
        <w:t>Youth Empowerment</w:t>
      </w:r>
      <w:r w:rsidR="73922851">
        <w:t>.</w:t>
      </w:r>
      <w:r w:rsidR="63C6927E">
        <w:t xml:space="preserve"> </w:t>
      </w:r>
    </w:p>
    <w:p w14:paraId="6117345A" w14:textId="581CB5C9" w:rsidR="008B6333" w:rsidRPr="002D50B6" w:rsidRDefault="63C6927E" w:rsidP="53151FE3">
      <w:r>
        <w:t xml:space="preserve">These initiatives, blending programmes designed to reduce economic, </w:t>
      </w:r>
      <w:proofErr w:type="gramStart"/>
      <w:r>
        <w:t>social</w:t>
      </w:r>
      <w:proofErr w:type="gramEnd"/>
      <w:r>
        <w:t xml:space="preserve"> and environmental inequities in th</w:t>
      </w:r>
      <w:r w:rsidR="6A2D28E2">
        <w:t xml:space="preserve">e West and South Auckland areas are innovative, unique and have </w:t>
      </w:r>
      <w:r w:rsidR="7BE792A0">
        <w:t>delivered</w:t>
      </w:r>
      <w:r w:rsidR="6A2D28E2">
        <w:t xml:space="preserve"> results that, in many instances, cannot be measured just in monetary terms alone for the people they be</w:t>
      </w:r>
      <w:r w:rsidR="01BDEA49">
        <w:t xml:space="preserve">nefit, and this includes </w:t>
      </w:r>
      <w:r w:rsidR="5F3CF140">
        <w:t xml:space="preserve">for </w:t>
      </w:r>
      <w:r w:rsidR="01BDEA49">
        <w:t xml:space="preserve">the disabled </w:t>
      </w:r>
      <w:r w:rsidR="2CF03AC3">
        <w:t>people</w:t>
      </w:r>
      <w:r w:rsidR="01BDEA49">
        <w:t xml:space="preserve"> of those areas.</w:t>
      </w:r>
    </w:p>
    <w:p w14:paraId="33F4BBC7" w14:textId="3CE36C1D" w:rsidR="008B6333" w:rsidRPr="002D50B6" w:rsidRDefault="04DF71D8" w:rsidP="53151FE3">
      <w:r>
        <w:t xml:space="preserve">DPA believes that cuts to community contestable grants in the form of </w:t>
      </w:r>
      <w:r w:rsidR="796D3B66">
        <w:t>regional grants for arts, events, sport and recreation, environment, waste minim</w:t>
      </w:r>
      <w:r w:rsidR="15764CEE">
        <w:t xml:space="preserve">isation </w:t>
      </w:r>
      <w:r w:rsidR="7BE1634D">
        <w:t>as well as</w:t>
      </w:r>
      <w:r w:rsidR="15764CEE">
        <w:t xml:space="preserve"> grants by local boards to support community organisations and activities will </w:t>
      </w:r>
      <w:r w:rsidR="2E0259CB">
        <w:t xml:space="preserve">be devastating for disabled people and other </w:t>
      </w:r>
      <w:r w:rsidR="56B9CEFD">
        <w:t>marginalised communities.</w:t>
      </w:r>
    </w:p>
    <w:p w14:paraId="3C3CBC8E" w14:textId="073A36A4" w:rsidR="008B6333" w:rsidRPr="002D50B6" w:rsidRDefault="2E0259CB" w:rsidP="53151FE3">
      <w:r>
        <w:t>Programmes run and led by disabled people, disability service providers and other community agencies aimed at disabled people and their families/whanau will either not be fully s</w:t>
      </w:r>
      <w:r w:rsidR="49C07DBC">
        <w:t>upported to the extent they currently are or will fold altogether.</w:t>
      </w:r>
    </w:p>
    <w:p w14:paraId="010D6A94" w14:textId="4451BD7F" w:rsidR="008B6333" w:rsidRPr="002D50B6" w:rsidRDefault="49C07DBC" w:rsidP="53151FE3">
      <w:r>
        <w:t>In the arts, events</w:t>
      </w:r>
      <w:r w:rsidR="468D465B">
        <w:t>, sporting</w:t>
      </w:r>
      <w:r>
        <w:t xml:space="preserve"> and recreation</w:t>
      </w:r>
      <w:r w:rsidR="086DA915">
        <w:t>al</w:t>
      </w:r>
      <w:r>
        <w:t xml:space="preserve"> </w:t>
      </w:r>
      <w:r w:rsidR="4FAA125C">
        <w:t>space</w:t>
      </w:r>
      <w:r>
        <w:t xml:space="preserve">s, disabled people will have either reduced or no access to things like audio description </w:t>
      </w:r>
      <w:r w:rsidR="7400D02C">
        <w:t xml:space="preserve">and NZSL interpreting </w:t>
      </w:r>
      <w:r>
        <w:t xml:space="preserve">at </w:t>
      </w:r>
      <w:r w:rsidR="29BCA715">
        <w:t>arts, cultural and sporting events</w:t>
      </w:r>
      <w:r w:rsidR="343D26D2">
        <w:t xml:space="preserve">, </w:t>
      </w:r>
      <w:r w:rsidR="2E931693">
        <w:t>and accessible information about environmental issues including waste and recycling.</w:t>
      </w:r>
    </w:p>
    <w:p w14:paraId="280E473B" w14:textId="5FC68C4B" w:rsidR="008B6333" w:rsidRPr="002D50B6" w:rsidRDefault="5A624CE3" w:rsidP="436AC3EC">
      <w:r>
        <w:lastRenderedPageBreak/>
        <w:t>DPA is concerned about the proposal to stop support for the development of groups working with Māori, Pasifika, youth, refugee, new migrant, and rainbow communities. Disabled people are members of each of these communities due to the natural intersectionality which exists in our society. We believe that cutting funding for such groups would withdraw much needed support for things like peer support groups which are needed as a means of maintaining community connectedness and wellbeing.</w:t>
      </w:r>
    </w:p>
    <w:p w14:paraId="518CA690" w14:textId="618A8EE0" w:rsidR="008B6333" w:rsidRPr="00FB490B" w:rsidRDefault="00D93525" w:rsidP="00903E20">
      <w:pPr>
        <w:pStyle w:val="Heading4"/>
      </w:pPr>
      <w:r>
        <w:t>1.3</w:t>
      </w:r>
      <w:r w:rsidR="1996BE4E" w:rsidRPr="00FB490B">
        <w:t xml:space="preserve"> Cuts to homelessness programmes</w:t>
      </w:r>
    </w:p>
    <w:p w14:paraId="6E94A75C" w14:textId="7AC481DE" w:rsidR="008B6333" w:rsidRPr="002D50B6" w:rsidRDefault="5A624CE3" w:rsidP="436AC3EC">
      <w:r>
        <w:t>Another programme that we are disappointed to see being considered for elimination is the Council’s coordination and funding of homelessness initiatives. It is astonishing to believe that during an ongoing housing crisis that Council is considering abdicating its responsibilities towards one of the most marginalised groups in our society – homeless people and their families/whanau.</w:t>
      </w:r>
    </w:p>
    <w:p w14:paraId="057C153C" w14:textId="5E0F0AF8" w:rsidR="008B6333" w:rsidRPr="002D50B6" w:rsidRDefault="5A624CE3" w:rsidP="53151FE3">
      <w:pPr>
        <w:rPr>
          <w:rStyle w:val="normaltextrun"/>
          <w:rFonts w:cs="Arial"/>
          <w:color w:val="000000" w:themeColor="text1"/>
        </w:rPr>
      </w:pPr>
      <w:r>
        <w:t xml:space="preserve">Disabled people are one group who are very disproportionately impacted by homelessness. </w:t>
      </w:r>
      <w:r w:rsidRPr="53151FE3">
        <w:rPr>
          <w:rStyle w:val="normaltextrun"/>
          <w:rFonts w:cs="Arial"/>
          <w:color w:val="000000" w:themeColor="text1"/>
        </w:rPr>
        <w:t xml:space="preserve">This is due to disabled people being overrepresented amongst low-income earners while also facing higher living costs due to disability. For this reason, disabled people are more likely to </w:t>
      </w:r>
      <w:r w:rsidR="49532D41" w:rsidRPr="53151FE3">
        <w:rPr>
          <w:rStyle w:val="normaltextrun"/>
          <w:rFonts w:cs="Arial"/>
          <w:color w:val="000000" w:themeColor="text1"/>
        </w:rPr>
        <w:t>be renters</w:t>
      </w:r>
      <w:r w:rsidRPr="53151FE3">
        <w:rPr>
          <w:rStyle w:val="normaltextrun"/>
          <w:rFonts w:cs="Arial"/>
          <w:color w:val="000000" w:themeColor="text1"/>
        </w:rPr>
        <w:t xml:space="preserve">; </w:t>
      </w:r>
      <w:r w:rsidR="625066D9" w:rsidRPr="53151FE3">
        <w:rPr>
          <w:rStyle w:val="normaltextrun"/>
          <w:rFonts w:cs="Arial"/>
          <w:color w:val="000000" w:themeColor="text1"/>
        </w:rPr>
        <w:t xml:space="preserve">2018 </w:t>
      </w:r>
      <w:r w:rsidRPr="53151FE3">
        <w:rPr>
          <w:rStyle w:val="normaltextrun"/>
          <w:rFonts w:cs="Arial"/>
          <w:color w:val="000000" w:themeColor="text1"/>
        </w:rPr>
        <w:t xml:space="preserve">data from Statistics New Zealand shows that </w:t>
      </w:r>
      <w:r w:rsidR="7E74682B" w:rsidRPr="53151FE3">
        <w:rPr>
          <w:rStyle w:val="normaltextrun"/>
          <w:rFonts w:cs="Arial"/>
          <w:color w:val="000000" w:themeColor="text1"/>
        </w:rPr>
        <w:t>47</w:t>
      </w:r>
      <w:r w:rsidRPr="53151FE3">
        <w:rPr>
          <w:rStyle w:val="normaltextrun"/>
          <w:rFonts w:cs="Arial"/>
          <w:color w:val="000000" w:themeColor="text1"/>
        </w:rPr>
        <w:t>% of disabled people rent compared to 3</w:t>
      </w:r>
      <w:r w:rsidR="143D88BB" w:rsidRPr="53151FE3">
        <w:rPr>
          <w:rStyle w:val="normaltextrun"/>
          <w:rFonts w:cs="Arial"/>
          <w:color w:val="000000" w:themeColor="text1"/>
        </w:rPr>
        <w:t>5</w:t>
      </w:r>
      <w:r w:rsidRPr="53151FE3">
        <w:rPr>
          <w:rStyle w:val="normaltextrun"/>
          <w:rFonts w:cs="Arial"/>
          <w:color w:val="000000" w:themeColor="text1"/>
        </w:rPr>
        <w:t xml:space="preserve">% of non-disabled people. </w:t>
      </w:r>
      <w:r w:rsidR="008B6333" w:rsidRPr="53151FE3">
        <w:rPr>
          <w:rStyle w:val="FootnoteReference"/>
          <w:rFonts w:cs="Arial"/>
          <w:color w:val="000000" w:themeColor="text1"/>
        </w:rPr>
        <w:footnoteReference w:id="10"/>
      </w:r>
    </w:p>
    <w:p w14:paraId="358E0472" w14:textId="7AA8DF89" w:rsidR="008B6333" w:rsidRPr="002D50B6" w:rsidRDefault="5945791F" w:rsidP="53151FE3">
      <w:pPr>
        <w:rPr>
          <w:rStyle w:val="normaltextrun"/>
          <w:rFonts w:cs="Arial"/>
          <w:color w:val="000000" w:themeColor="text1"/>
        </w:rPr>
      </w:pPr>
      <w:r w:rsidRPr="53151FE3">
        <w:rPr>
          <w:rStyle w:val="normaltextrun"/>
          <w:rFonts w:cs="Arial"/>
          <w:color w:val="000000" w:themeColor="text1"/>
        </w:rPr>
        <w:t>Accordingly, disabled</w:t>
      </w:r>
      <w:r w:rsidR="5A624CE3" w:rsidRPr="53151FE3">
        <w:rPr>
          <w:rStyle w:val="normaltextrun"/>
          <w:rFonts w:cs="Arial"/>
          <w:color w:val="000000" w:themeColor="text1"/>
        </w:rPr>
        <w:t xml:space="preserve"> people are at greater risk of homelessness due to the lack of security around ongoing tenancy and this is exacerbated by the low number of accessible houses not only in Auckland but throughout the country.</w:t>
      </w:r>
    </w:p>
    <w:p w14:paraId="326AC3D1" w14:textId="693DCB40" w:rsidR="008B6333" w:rsidRPr="002D50B6" w:rsidRDefault="5A624CE3" w:rsidP="53151FE3">
      <w:pPr>
        <w:rPr>
          <w:rStyle w:val="normaltextrun"/>
          <w:rFonts w:cs="Arial"/>
          <w:color w:val="000000" w:themeColor="text1"/>
        </w:rPr>
      </w:pPr>
      <w:r w:rsidRPr="53151FE3">
        <w:rPr>
          <w:rStyle w:val="normaltextrun"/>
          <w:rFonts w:cs="Arial"/>
          <w:color w:val="000000" w:themeColor="text1"/>
        </w:rPr>
        <w:t>The loss of Council-provided homelessness support services will mean that disabled people and their families/whanau will have one less supportive resource to turn to if they face a housing crisis and one which has good community networks and knowledge</w:t>
      </w:r>
      <w:r w:rsidR="009F4989">
        <w:rPr>
          <w:rStyle w:val="normaltextrun"/>
          <w:rFonts w:cs="Arial"/>
          <w:color w:val="000000" w:themeColor="text1"/>
        </w:rPr>
        <w:t xml:space="preserve"> at that</w:t>
      </w:r>
      <w:r w:rsidRPr="53151FE3">
        <w:rPr>
          <w:rStyle w:val="normaltextrun"/>
          <w:rFonts w:cs="Arial"/>
          <w:color w:val="000000" w:themeColor="text1"/>
        </w:rPr>
        <w:t>.</w:t>
      </w:r>
    </w:p>
    <w:p w14:paraId="537AF5ED" w14:textId="53E758CF" w:rsidR="008B6333" w:rsidRPr="00FB490B" w:rsidRDefault="00D93525" w:rsidP="00903E20">
      <w:pPr>
        <w:pStyle w:val="Heading4"/>
      </w:pPr>
      <w:r>
        <w:lastRenderedPageBreak/>
        <w:t>1.4</w:t>
      </w:r>
      <w:r w:rsidR="134A53A2" w:rsidRPr="00FB490B">
        <w:t xml:space="preserve"> </w:t>
      </w:r>
      <w:r w:rsidR="00903E20">
        <w:t>C</w:t>
      </w:r>
      <w:r w:rsidR="0D736B04" w:rsidRPr="00FB490B">
        <w:t>uts to Citizens Advice Bureau network</w:t>
      </w:r>
    </w:p>
    <w:p w14:paraId="3A478519" w14:textId="2F68CD41" w:rsidR="00A75806" w:rsidRDefault="00043C59" w:rsidP="00DF6AEA">
      <w:r>
        <w:t xml:space="preserve">DPA is </w:t>
      </w:r>
      <w:r w:rsidR="13F1E5E6">
        <w:t>especially</w:t>
      </w:r>
      <w:r>
        <w:t xml:space="preserve"> concerned about the proposed cuts to the Council’s funding of Citizens Advice Bureau (CAB) around Auckland.</w:t>
      </w:r>
      <w:r w:rsidR="0044654C">
        <w:t xml:space="preserve"> </w:t>
      </w:r>
    </w:p>
    <w:p w14:paraId="6739E322" w14:textId="6D92C189" w:rsidR="0044654C" w:rsidRDefault="001C5E89" w:rsidP="00DF6AEA">
      <w:r>
        <w:t>Disabled people will be one of the</w:t>
      </w:r>
      <w:r w:rsidR="00364C4A">
        <w:t xml:space="preserve"> population</w:t>
      </w:r>
      <w:r>
        <w:t xml:space="preserve"> groups most impacted by any reduction or </w:t>
      </w:r>
      <w:r w:rsidR="007723FB">
        <w:t xml:space="preserve">complete loss of service </w:t>
      </w:r>
      <w:r w:rsidR="00364C4A">
        <w:t>from Auckland</w:t>
      </w:r>
      <w:r w:rsidR="194F2DA0">
        <w:t>’s</w:t>
      </w:r>
      <w:r w:rsidR="00364C4A">
        <w:t xml:space="preserve"> CAB</w:t>
      </w:r>
      <w:r w:rsidR="78FB2792">
        <w:t xml:space="preserve"> network</w:t>
      </w:r>
      <w:r w:rsidR="00364C4A">
        <w:t>.</w:t>
      </w:r>
    </w:p>
    <w:p w14:paraId="71809715" w14:textId="436645AD" w:rsidR="0060668B" w:rsidRDefault="0060668B" w:rsidP="00DF6AEA">
      <w:r>
        <w:t>As we noted earlier, many disabled people are not able to easily access digital information and communications</w:t>
      </w:r>
      <w:r w:rsidR="00E411AA">
        <w:t xml:space="preserve"> in the same way as non-disabled people and </w:t>
      </w:r>
      <w:r w:rsidR="30E22899">
        <w:t xml:space="preserve">for this reason </w:t>
      </w:r>
      <w:r w:rsidR="002A70A7">
        <w:t xml:space="preserve">are </w:t>
      </w:r>
      <w:r w:rsidR="001555AD">
        <w:t xml:space="preserve">mainly </w:t>
      </w:r>
      <w:r w:rsidR="002A70A7">
        <w:t>reliant on community agencies, including CABs, to provide</w:t>
      </w:r>
      <w:r w:rsidR="44C521E4">
        <w:t xml:space="preserve"> free,</w:t>
      </w:r>
      <w:r w:rsidR="002A70A7">
        <w:t xml:space="preserve"> </w:t>
      </w:r>
      <w:r w:rsidR="00127F93">
        <w:t>impartial, confidential information about community services, supports and rights.</w:t>
      </w:r>
    </w:p>
    <w:p w14:paraId="588F3B5C" w14:textId="2EA350ED" w:rsidR="004F4D71" w:rsidRPr="002D50B6" w:rsidRDefault="001555AD" w:rsidP="00DF6AEA">
      <w:r>
        <w:t>If, for the sake of</w:t>
      </w:r>
      <w:r w:rsidR="00557BF9">
        <w:t xml:space="preserve"> just</w:t>
      </w:r>
      <w:r>
        <w:t xml:space="preserve"> $2 million annually</w:t>
      </w:r>
      <w:r w:rsidR="00FB0242">
        <w:t>, CABs are cut leading to large scale closures or</w:t>
      </w:r>
      <w:r w:rsidR="009E1B2B">
        <w:t xml:space="preserve"> even</w:t>
      </w:r>
      <w:r w:rsidR="00FB0242">
        <w:t xml:space="preserve"> </w:t>
      </w:r>
      <w:r w:rsidR="00212279">
        <w:t xml:space="preserve">a complete halt to </w:t>
      </w:r>
      <w:r w:rsidR="00EE1280">
        <w:t>operations in Auckland</w:t>
      </w:r>
      <w:r w:rsidR="00E274C4">
        <w:t xml:space="preserve">, this will mean that another vital resource to disabled and non-disabled people alike will </w:t>
      </w:r>
      <w:r w:rsidR="00557BF9">
        <w:t>go</w:t>
      </w:r>
      <w:r w:rsidR="00CF7A54">
        <w:t xml:space="preserve"> with </w:t>
      </w:r>
      <w:r w:rsidR="00A3027D">
        <w:t>negative ramifications that will become evident</w:t>
      </w:r>
      <w:r w:rsidR="00FA5FC6">
        <w:t xml:space="preserve"> within the community as the burden will then shift to other CABs throughout the country and already under-resourc</w:t>
      </w:r>
      <w:r w:rsidR="004F4D71">
        <w:t>ed, stretched agencies</w:t>
      </w:r>
      <w:r w:rsidR="00C23A0C">
        <w:t xml:space="preserve"> to do the work that they perform now</w:t>
      </w:r>
      <w:r w:rsidR="004F4D71">
        <w:t>.</w:t>
      </w:r>
    </w:p>
    <w:p w14:paraId="78EDCB57" w14:textId="240622AD" w:rsidR="0014490B" w:rsidRPr="00FB490B" w:rsidRDefault="00D93525" w:rsidP="00903E20">
      <w:pPr>
        <w:pStyle w:val="Heading4"/>
        <w:rPr>
          <w:rStyle w:val="normaltextrun"/>
        </w:rPr>
      </w:pPr>
      <w:r>
        <w:rPr>
          <w:rStyle w:val="normaltextrun"/>
        </w:rPr>
        <w:t>1.5</w:t>
      </w:r>
      <w:r w:rsidR="2ADB1508" w:rsidRPr="00FB490B">
        <w:rPr>
          <w:rStyle w:val="normaltextrun"/>
        </w:rPr>
        <w:t xml:space="preserve"> </w:t>
      </w:r>
      <w:r w:rsidR="006868F6">
        <w:rPr>
          <w:rStyle w:val="normaltextrun"/>
        </w:rPr>
        <w:t>Cuts to o</w:t>
      </w:r>
      <w:r w:rsidR="0014490B" w:rsidRPr="00FB490B">
        <w:rPr>
          <w:rStyle w:val="normaltextrun"/>
        </w:rPr>
        <w:t xml:space="preserve">utdoor </w:t>
      </w:r>
      <w:r w:rsidR="006868F6">
        <w:rPr>
          <w:rStyle w:val="normaltextrun"/>
        </w:rPr>
        <w:t>e</w:t>
      </w:r>
      <w:r w:rsidR="0014490B" w:rsidRPr="00FB490B">
        <w:rPr>
          <w:rStyle w:val="normaltextrun"/>
        </w:rPr>
        <w:t xml:space="preserve">xperience </w:t>
      </w:r>
      <w:r w:rsidR="006868F6">
        <w:rPr>
          <w:rStyle w:val="normaltextrun"/>
        </w:rPr>
        <w:t>p</w:t>
      </w:r>
      <w:r w:rsidR="0014490B" w:rsidRPr="00FB490B">
        <w:rPr>
          <w:rStyle w:val="normaltextrun"/>
        </w:rPr>
        <w:t>rogramme</w:t>
      </w:r>
      <w:r w:rsidR="006868F6">
        <w:rPr>
          <w:rStyle w:val="normaltextrun"/>
        </w:rPr>
        <w:t>s</w:t>
      </w:r>
    </w:p>
    <w:p w14:paraId="6D250759" w14:textId="4B37A257" w:rsidR="002D50B6" w:rsidRDefault="00875A59" w:rsidP="53151FE3">
      <w:pPr>
        <w:rPr>
          <w:rStyle w:val="normaltextrun"/>
          <w:rFonts w:cs="Arial"/>
          <w:color w:val="000000"/>
          <w:shd w:val="clear" w:color="auto" w:fill="FFFFFF"/>
        </w:rPr>
      </w:pPr>
      <w:r w:rsidRPr="53151FE3">
        <w:rPr>
          <w:rStyle w:val="normaltextrun"/>
          <w:rFonts w:cs="Arial"/>
          <w:color w:val="000000"/>
          <w:shd w:val="clear" w:color="auto" w:fill="FFFFFF"/>
        </w:rPr>
        <w:t xml:space="preserve">Council proposals to potentially de-fund or </w:t>
      </w:r>
      <w:r w:rsidR="007F52A2" w:rsidRPr="53151FE3">
        <w:rPr>
          <w:rStyle w:val="normaltextrun"/>
          <w:rFonts w:cs="Arial"/>
          <w:color w:val="000000"/>
          <w:shd w:val="clear" w:color="auto" w:fill="FFFFFF"/>
        </w:rPr>
        <w:t>reduce funding for the Outdoor Experience programme which supports young people, including</w:t>
      </w:r>
      <w:r w:rsidR="00A51B40" w:rsidRPr="53151FE3">
        <w:rPr>
          <w:rStyle w:val="normaltextrun"/>
          <w:rFonts w:cs="Arial"/>
          <w:color w:val="000000"/>
          <w:shd w:val="clear" w:color="auto" w:fill="FFFFFF"/>
        </w:rPr>
        <w:t xml:space="preserve"> disabled people</w:t>
      </w:r>
      <w:r w:rsidR="00110DE2" w:rsidRPr="53151FE3">
        <w:rPr>
          <w:rStyle w:val="normaltextrun"/>
          <w:rFonts w:cs="Arial"/>
          <w:color w:val="000000"/>
          <w:shd w:val="clear" w:color="auto" w:fill="FFFFFF"/>
        </w:rPr>
        <w:t xml:space="preserve">, </w:t>
      </w:r>
      <w:r w:rsidR="00621201" w:rsidRPr="53151FE3">
        <w:rPr>
          <w:rStyle w:val="normaltextrun"/>
          <w:rFonts w:cs="Arial"/>
          <w:color w:val="000000"/>
          <w:shd w:val="clear" w:color="auto" w:fill="FFFFFF"/>
        </w:rPr>
        <w:t>to experience outdoor physical activity, leadership development and skill building</w:t>
      </w:r>
      <w:r w:rsidR="00481520" w:rsidRPr="53151FE3">
        <w:rPr>
          <w:rStyle w:val="normaltextrun"/>
          <w:rFonts w:cs="Arial"/>
          <w:color w:val="000000"/>
          <w:shd w:val="clear" w:color="auto" w:fill="FFFFFF"/>
        </w:rPr>
        <w:t xml:space="preserve"> will be detrimental </w:t>
      </w:r>
      <w:r w:rsidR="6744005D" w:rsidRPr="53151FE3">
        <w:rPr>
          <w:rStyle w:val="normaltextrun"/>
          <w:rFonts w:cs="Arial"/>
          <w:color w:val="000000"/>
          <w:shd w:val="clear" w:color="auto" w:fill="FFFFFF"/>
        </w:rPr>
        <w:t>for</w:t>
      </w:r>
      <w:r w:rsidR="00481520" w:rsidRPr="53151FE3">
        <w:rPr>
          <w:rStyle w:val="normaltextrun"/>
          <w:rFonts w:cs="Arial"/>
          <w:color w:val="000000"/>
          <w:shd w:val="clear" w:color="auto" w:fill="FFFFFF"/>
        </w:rPr>
        <w:t xml:space="preserve"> Auckland’s disabled youth.</w:t>
      </w:r>
    </w:p>
    <w:p w14:paraId="7E9D1703" w14:textId="7C4E7184" w:rsidR="00481520" w:rsidRDefault="003322C4" w:rsidP="436AC3EC">
      <w:pPr>
        <w:rPr>
          <w:rStyle w:val="normaltextrun"/>
          <w:rFonts w:cs="Arial"/>
          <w:color w:val="000000"/>
          <w:shd w:val="clear" w:color="auto" w:fill="FFFFFF"/>
        </w:rPr>
      </w:pPr>
      <w:r w:rsidRPr="0F4BFA03">
        <w:rPr>
          <w:rStyle w:val="normaltextrun"/>
          <w:rFonts w:cs="Arial"/>
          <w:color w:val="000000"/>
          <w:shd w:val="clear" w:color="auto" w:fill="FFFFFF"/>
        </w:rPr>
        <w:t>The axing of specialised Outdoor Experience programmes for disabled youth and others must not proceed</w:t>
      </w:r>
      <w:r w:rsidR="00C35C3F" w:rsidRPr="0F4BFA03">
        <w:rPr>
          <w:rStyle w:val="normaltextrun"/>
          <w:rFonts w:cs="Arial"/>
          <w:color w:val="000000"/>
          <w:shd w:val="clear" w:color="auto" w:fill="FFFFFF"/>
        </w:rPr>
        <w:t xml:space="preserve">. Any reductions in funding </w:t>
      </w:r>
      <w:r w:rsidR="00DD38F6" w:rsidRPr="0F4BFA03">
        <w:rPr>
          <w:rStyle w:val="normaltextrun"/>
          <w:rFonts w:cs="Arial"/>
          <w:color w:val="000000"/>
          <w:shd w:val="clear" w:color="auto" w:fill="FFFFFF"/>
        </w:rPr>
        <w:t>for these types of programmes which provide recreational and leisure opportunities for disabled people who would otherwise be denied them</w:t>
      </w:r>
      <w:r w:rsidR="004263FC" w:rsidRPr="0F4BFA03">
        <w:rPr>
          <w:rStyle w:val="normaltextrun"/>
          <w:rFonts w:cs="Arial"/>
          <w:color w:val="000000"/>
          <w:shd w:val="clear" w:color="auto" w:fill="FFFFFF"/>
        </w:rPr>
        <w:t xml:space="preserve"> would mean the loss of</w:t>
      </w:r>
      <w:r w:rsidR="6A0829EC" w:rsidRPr="0F4BFA03">
        <w:rPr>
          <w:rStyle w:val="normaltextrun"/>
          <w:rFonts w:cs="Arial"/>
          <w:color w:val="000000"/>
          <w:shd w:val="clear" w:color="auto" w:fill="FFFFFF"/>
        </w:rPr>
        <w:t xml:space="preserve"> social</w:t>
      </w:r>
      <w:r w:rsidR="004263FC" w:rsidRPr="0F4BFA03">
        <w:rPr>
          <w:rStyle w:val="normaltextrun"/>
          <w:rFonts w:cs="Arial"/>
          <w:color w:val="000000"/>
          <w:shd w:val="clear" w:color="auto" w:fill="FFFFFF"/>
        </w:rPr>
        <w:t xml:space="preserve"> connection and skill development that they represent.</w:t>
      </w:r>
    </w:p>
    <w:p w14:paraId="0B27EDEA" w14:textId="00D842F6" w:rsidR="00DD08DF" w:rsidRPr="00FB490B" w:rsidRDefault="00D93525" w:rsidP="00903E20">
      <w:pPr>
        <w:pStyle w:val="Heading4"/>
        <w:rPr>
          <w:rStyle w:val="normaltextrun"/>
        </w:rPr>
      </w:pPr>
      <w:r>
        <w:rPr>
          <w:rStyle w:val="normaltextrun"/>
        </w:rPr>
        <w:t>1.6</w:t>
      </w:r>
      <w:r w:rsidR="7A84A5C1" w:rsidRPr="00FB490B">
        <w:rPr>
          <w:rStyle w:val="normaltextrun"/>
        </w:rPr>
        <w:t xml:space="preserve"> Ending Early Childhood Education </w:t>
      </w:r>
      <w:proofErr w:type="gramStart"/>
      <w:r w:rsidR="7A84A5C1" w:rsidRPr="00FB490B">
        <w:rPr>
          <w:rStyle w:val="normaltextrun"/>
        </w:rPr>
        <w:t>provision</w:t>
      </w:r>
      <w:proofErr w:type="gramEnd"/>
    </w:p>
    <w:p w14:paraId="0369CEF8" w14:textId="2E1A51E6" w:rsidR="00DD08DF" w:rsidRDefault="74074061" w:rsidP="53151FE3">
      <w:pPr>
        <w:rPr>
          <w:rStyle w:val="normaltextrun"/>
          <w:rFonts w:cs="Arial"/>
          <w:color w:val="000000" w:themeColor="text1"/>
        </w:rPr>
      </w:pPr>
      <w:r w:rsidRPr="53151FE3">
        <w:rPr>
          <w:rStyle w:val="normaltextrun"/>
          <w:rFonts w:cs="Arial"/>
          <w:color w:val="000000" w:themeColor="text1"/>
        </w:rPr>
        <w:t xml:space="preserve">DPA believes that Auckland Council’s proposal to end direct provision of </w:t>
      </w:r>
      <w:r w:rsidR="7D9A056A" w:rsidRPr="53151FE3">
        <w:rPr>
          <w:rStyle w:val="normaltextrun"/>
          <w:rFonts w:cs="Arial"/>
          <w:color w:val="000000" w:themeColor="text1"/>
        </w:rPr>
        <w:t>E</w:t>
      </w:r>
      <w:r w:rsidRPr="53151FE3">
        <w:rPr>
          <w:rStyle w:val="normaltextrun"/>
          <w:rFonts w:cs="Arial"/>
          <w:color w:val="000000" w:themeColor="text1"/>
        </w:rPr>
        <w:t xml:space="preserve">arly </w:t>
      </w:r>
      <w:r w:rsidR="1967FA4E" w:rsidRPr="53151FE3">
        <w:rPr>
          <w:rStyle w:val="normaltextrun"/>
          <w:rFonts w:cs="Arial"/>
          <w:color w:val="000000" w:themeColor="text1"/>
        </w:rPr>
        <w:t>Childhood Education (ECE)</w:t>
      </w:r>
      <w:r w:rsidRPr="53151FE3">
        <w:rPr>
          <w:rStyle w:val="normaltextrun"/>
          <w:rFonts w:cs="Arial"/>
          <w:color w:val="000000" w:themeColor="text1"/>
        </w:rPr>
        <w:t xml:space="preserve"> services will be very detrimental to the wellbeing of </w:t>
      </w:r>
      <w:proofErr w:type="spellStart"/>
      <w:r w:rsidRPr="53151FE3">
        <w:rPr>
          <w:rStyle w:val="normaltextrun"/>
          <w:rFonts w:cs="Arial"/>
          <w:color w:val="000000" w:themeColor="text1"/>
        </w:rPr>
        <w:t>tamariki</w:t>
      </w:r>
      <w:proofErr w:type="spellEnd"/>
      <w:r w:rsidRPr="53151FE3">
        <w:rPr>
          <w:rStyle w:val="normaltextrun"/>
          <w:rFonts w:cs="Arial"/>
          <w:color w:val="000000" w:themeColor="text1"/>
        </w:rPr>
        <w:t>/chi</w:t>
      </w:r>
      <w:r w:rsidR="5FA2ADA0" w:rsidRPr="53151FE3">
        <w:rPr>
          <w:rStyle w:val="normaltextrun"/>
          <w:rFonts w:cs="Arial"/>
          <w:color w:val="000000" w:themeColor="text1"/>
        </w:rPr>
        <w:t>ldren and whanau/families who use this service.</w:t>
      </w:r>
    </w:p>
    <w:p w14:paraId="136350E1" w14:textId="3E001181" w:rsidR="00DD08DF" w:rsidRDefault="5FA2ADA0" w:rsidP="53151FE3">
      <w:pPr>
        <w:rPr>
          <w:rStyle w:val="normaltextrun"/>
          <w:rFonts w:cs="Arial"/>
          <w:color w:val="000000" w:themeColor="text1"/>
        </w:rPr>
      </w:pPr>
      <w:r w:rsidRPr="53151FE3">
        <w:rPr>
          <w:rStyle w:val="normaltextrun"/>
          <w:rFonts w:cs="Arial"/>
          <w:color w:val="000000" w:themeColor="text1"/>
        </w:rPr>
        <w:lastRenderedPageBreak/>
        <w:t>Auckland Council has long provided affordable, flexible childcare to many whanau in the region, including to</w:t>
      </w:r>
      <w:r w:rsidR="6F900178" w:rsidRPr="53151FE3">
        <w:rPr>
          <w:rStyle w:val="normaltextrun"/>
          <w:rFonts w:cs="Arial"/>
          <w:color w:val="000000" w:themeColor="text1"/>
        </w:rPr>
        <w:t xml:space="preserve"> both</w:t>
      </w:r>
      <w:r w:rsidRPr="53151FE3">
        <w:rPr>
          <w:rStyle w:val="normaltextrun"/>
          <w:rFonts w:cs="Arial"/>
          <w:color w:val="000000" w:themeColor="text1"/>
        </w:rPr>
        <w:t xml:space="preserve"> disabled parents and their children and</w:t>
      </w:r>
      <w:r w:rsidR="7EB6FB92" w:rsidRPr="53151FE3">
        <w:rPr>
          <w:rStyle w:val="normaltextrun"/>
          <w:rFonts w:cs="Arial"/>
          <w:color w:val="000000" w:themeColor="text1"/>
        </w:rPr>
        <w:t xml:space="preserve"> the</w:t>
      </w:r>
      <w:r w:rsidRPr="53151FE3">
        <w:rPr>
          <w:rStyle w:val="normaltextrun"/>
          <w:rFonts w:cs="Arial"/>
          <w:color w:val="000000" w:themeColor="text1"/>
        </w:rPr>
        <w:t xml:space="preserve"> non-disabled parents/whanau of disabled children.</w:t>
      </w:r>
      <w:r w:rsidR="3E8F63D9" w:rsidRPr="53151FE3">
        <w:rPr>
          <w:rStyle w:val="normaltextrun"/>
          <w:rFonts w:cs="Arial"/>
          <w:color w:val="000000" w:themeColor="text1"/>
        </w:rPr>
        <w:t xml:space="preserve"> </w:t>
      </w:r>
    </w:p>
    <w:p w14:paraId="75E38F4E" w14:textId="3552CA64" w:rsidR="00DD08DF" w:rsidRDefault="3E8F63D9" w:rsidP="53151FE3">
      <w:pPr>
        <w:rPr>
          <w:rStyle w:val="normaltextrun"/>
          <w:rFonts w:cs="Arial"/>
          <w:color w:val="000000" w:themeColor="text1"/>
        </w:rPr>
      </w:pPr>
      <w:r w:rsidRPr="53151FE3">
        <w:rPr>
          <w:rStyle w:val="normaltextrun"/>
          <w:rFonts w:cs="Arial"/>
          <w:color w:val="000000" w:themeColor="text1"/>
        </w:rPr>
        <w:t>This availability of affordable ECE has been invaluable to many disabled whana</w:t>
      </w:r>
      <w:r w:rsidR="097D43B1" w:rsidRPr="53151FE3">
        <w:rPr>
          <w:rStyle w:val="normaltextrun"/>
          <w:rFonts w:cs="Arial"/>
          <w:color w:val="000000" w:themeColor="text1"/>
        </w:rPr>
        <w:t xml:space="preserve">u - especially where one or both parents/caregivers are disabled people themselves or are the parent/caregiver of a disabled child – enabling them to </w:t>
      </w:r>
      <w:r w:rsidR="039ADF6F" w:rsidRPr="53151FE3">
        <w:rPr>
          <w:rStyle w:val="normaltextrun"/>
          <w:rFonts w:cs="Arial"/>
          <w:color w:val="000000" w:themeColor="text1"/>
        </w:rPr>
        <w:t xml:space="preserve">engage in paid or voluntary employment, </w:t>
      </w:r>
      <w:proofErr w:type="gramStart"/>
      <w:r w:rsidR="039ADF6F" w:rsidRPr="53151FE3">
        <w:rPr>
          <w:rStyle w:val="normaltextrun"/>
          <w:rFonts w:cs="Arial"/>
          <w:color w:val="000000" w:themeColor="text1"/>
        </w:rPr>
        <w:t>community</w:t>
      </w:r>
      <w:proofErr w:type="gramEnd"/>
      <w:r w:rsidR="039ADF6F" w:rsidRPr="53151FE3">
        <w:rPr>
          <w:rStyle w:val="normaltextrun"/>
          <w:rFonts w:cs="Arial"/>
          <w:color w:val="000000" w:themeColor="text1"/>
        </w:rPr>
        <w:t xml:space="preserve"> or recreational activities.</w:t>
      </w:r>
    </w:p>
    <w:p w14:paraId="62E17B7D" w14:textId="4897AB65" w:rsidR="00DD08DF" w:rsidRDefault="04009BCF" w:rsidP="53151FE3">
      <w:pPr>
        <w:rPr>
          <w:rStyle w:val="normaltextrun"/>
          <w:rFonts w:cs="Arial"/>
          <w:color w:val="000000" w:themeColor="text1"/>
        </w:rPr>
      </w:pPr>
      <w:r w:rsidRPr="53151FE3">
        <w:rPr>
          <w:rStyle w:val="normaltextrun"/>
          <w:rFonts w:cs="Arial"/>
          <w:color w:val="000000" w:themeColor="text1"/>
        </w:rPr>
        <w:t>Early childhood services are becoming more expensive for families/whanau and the proposed privatisation/contracting out/axing of EC</w:t>
      </w:r>
      <w:r w:rsidR="4EEE7BA6" w:rsidRPr="53151FE3">
        <w:rPr>
          <w:rStyle w:val="normaltextrun"/>
          <w:rFonts w:cs="Arial"/>
          <w:color w:val="000000" w:themeColor="text1"/>
        </w:rPr>
        <w:t>E provision will create anxiety and uncertainty for the many whanau who currently use these services.</w:t>
      </w:r>
    </w:p>
    <w:p w14:paraId="4C257F8D" w14:textId="29A7EE15" w:rsidR="537D948E" w:rsidRDefault="097F8B47" w:rsidP="32B0F701">
      <w:pPr>
        <w:pStyle w:val="Heading4"/>
        <w:rPr>
          <w:rStyle w:val="normaltextrun"/>
        </w:rPr>
      </w:pPr>
      <w:r w:rsidRPr="32B0F701">
        <w:rPr>
          <w:rStyle w:val="normaltextrun"/>
        </w:rPr>
        <w:t xml:space="preserve">1.7 </w:t>
      </w:r>
      <w:r w:rsidR="46A809C9" w:rsidRPr="32B0F701">
        <w:rPr>
          <w:rStyle w:val="normaltextrun"/>
        </w:rPr>
        <w:t xml:space="preserve">Transport cuts will affect disabled </w:t>
      </w:r>
      <w:proofErr w:type="gramStart"/>
      <w:r w:rsidR="46A809C9" w:rsidRPr="32B0F701">
        <w:rPr>
          <w:rStyle w:val="normaltextrun"/>
        </w:rPr>
        <w:t>Aucklanders</w:t>
      </w:r>
      <w:proofErr w:type="gramEnd"/>
    </w:p>
    <w:p w14:paraId="252C3D52" w14:textId="52A6657A" w:rsidR="537D948E" w:rsidRDefault="46A809C9" w:rsidP="3141FCCB">
      <w:r>
        <w:t>DPA believes that cuts to the Total Mobility Scheme and a rise in bus fares will restrict disabled people’s movement and ability to socially connect and participate in society.</w:t>
      </w:r>
      <w:r w:rsidR="25349EAE" w:rsidRPr="3141FCCB">
        <w:rPr>
          <w:b/>
          <w:bCs/>
        </w:rPr>
        <w:t xml:space="preserve"> </w:t>
      </w:r>
    </w:p>
    <w:p w14:paraId="62735781" w14:textId="40E322BC" w:rsidR="537D948E" w:rsidRDefault="25349EAE" w:rsidP="006D3AD2">
      <w:r w:rsidRPr="3141FCCB">
        <w:rPr>
          <w:b/>
          <w:bCs/>
        </w:rPr>
        <w:t>Recommendation 1:</w:t>
      </w:r>
      <w:r>
        <w:t xml:space="preserve"> that Auckland Council reverse all the above proposed cuts and engage in constructive, </w:t>
      </w:r>
      <w:proofErr w:type="gramStart"/>
      <w:r>
        <w:t>open</w:t>
      </w:r>
      <w:proofErr w:type="gramEnd"/>
      <w:r>
        <w:t xml:space="preserve"> and transparent dialogue with disabled people and disabled people’s organisations, around how best to maintain investment in programmes that promote social and cultural, economic, and environmental wellbeing.</w:t>
      </w:r>
    </w:p>
    <w:p w14:paraId="1E9E7E5E" w14:textId="3BFCA74F" w:rsidR="00DD08DF" w:rsidRPr="00903E20" w:rsidRDefault="00903E20" w:rsidP="00903E20">
      <w:pPr>
        <w:pStyle w:val="Heading3"/>
      </w:pPr>
      <w:r>
        <w:t xml:space="preserve">2. </w:t>
      </w:r>
      <w:r w:rsidR="00B51535">
        <w:t>E</w:t>
      </w:r>
      <w:r w:rsidR="00C50748" w:rsidRPr="00903E20">
        <w:t xml:space="preserve">conomic </w:t>
      </w:r>
      <w:r w:rsidR="52DEE2BB" w:rsidRPr="00903E20">
        <w:t>wellbeing</w:t>
      </w:r>
      <w:r w:rsidR="00C50748" w:rsidRPr="00903E20">
        <w:t xml:space="preserve"> of disabled people</w:t>
      </w:r>
    </w:p>
    <w:p w14:paraId="0B635089" w14:textId="454388E8" w:rsidR="27CE5046" w:rsidRDefault="27CE5046" w:rsidP="53151FE3">
      <w:pPr>
        <w:rPr>
          <w:rFonts w:eastAsia="Arial" w:cs="Arial"/>
          <w:szCs w:val="24"/>
        </w:rPr>
      </w:pPr>
      <w:r w:rsidRPr="53151FE3">
        <w:rPr>
          <w:rFonts w:eastAsia="Arial" w:cs="Arial"/>
          <w:szCs w:val="24"/>
        </w:rPr>
        <w:t>DPA believes that the proposed budget will impact on the economic wellbeing of disabled people in the Auckland region, given the poor socioeconomic statistics we cited at the beginning of this submission.</w:t>
      </w:r>
    </w:p>
    <w:p w14:paraId="6C23CA25" w14:textId="42570583" w:rsidR="046A8D42" w:rsidRDefault="046A8D42" w:rsidP="53151FE3">
      <w:pPr>
        <w:rPr>
          <w:rFonts w:eastAsia="Arial" w:cs="Arial"/>
          <w:szCs w:val="24"/>
        </w:rPr>
      </w:pPr>
      <w:r w:rsidRPr="53151FE3">
        <w:rPr>
          <w:rFonts w:eastAsia="Arial" w:cs="Arial"/>
          <w:szCs w:val="24"/>
        </w:rPr>
        <w:t xml:space="preserve">These statistics will not change and </w:t>
      </w:r>
      <w:r w:rsidR="5DA3023A" w:rsidRPr="53151FE3">
        <w:rPr>
          <w:rFonts w:eastAsia="Arial" w:cs="Arial"/>
          <w:szCs w:val="24"/>
        </w:rPr>
        <w:t xml:space="preserve">only </w:t>
      </w:r>
      <w:r w:rsidRPr="53151FE3">
        <w:rPr>
          <w:rFonts w:eastAsia="Arial" w:cs="Arial"/>
          <w:szCs w:val="24"/>
        </w:rPr>
        <w:t>stand to worsen if programmes vital to the economic wellbeing and participation of disabled people are either reduced or eliminated.</w:t>
      </w:r>
    </w:p>
    <w:p w14:paraId="347C2BFB" w14:textId="63BE482F" w:rsidR="00B52FBE" w:rsidRDefault="00AD5580" w:rsidP="00903E20">
      <w:pPr>
        <w:pStyle w:val="Heading4"/>
      </w:pPr>
      <w:r>
        <w:lastRenderedPageBreak/>
        <w:t>2.1</w:t>
      </w:r>
      <w:r w:rsidR="7DE48CFA" w:rsidRPr="53151FE3">
        <w:t xml:space="preserve"> </w:t>
      </w:r>
      <w:r w:rsidR="006868F6">
        <w:t>Cuts to public t</w:t>
      </w:r>
      <w:r w:rsidR="00A637BA" w:rsidRPr="53151FE3">
        <w:t>ransport</w:t>
      </w:r>
    </w:p>
    <w:p w14:paraId="1454C0BD" w14:textId="66EFFCF9" w:rsidR="7F9AA1C3" w:rsidRDefault="7F9AA1C3" w:rsidP="04AF3DCB">
      <w:pPr>
        <w:rPr>
          <w:rFonts w:eastAsia="Arial" w:cs="Arial"/>
          <w:szCs w:val="24"/>
        </w:rPr>
      </w:pPr>
      <w:r w:rsidRPr="04AF3DCB">
        <w:rPr>
          <w:rFonts w:eastAsia="Arial" w:cs="Arial"/>
          <w:szCs w:val="24"/>
        </w:rPr>
        <w:t xml:space="preserve">The provision of public transport services </w:t>
      </w:r>
      <w:r w:rsidR="00105032">
        <w:rPr>
          <w:rFonts w:eastAsia="Arial" w:cs="Arial"/>
          <w:szCs w:val="24"/>
        </w:rPr>
        <w:t>is</w:t>
      </w:r>
      <w:r w:rsidR="421F68F1" w:rsidRPr="04AF3DCB">
        <w:rPr>
          <w:rFonts w:eastAsia="Arial" w:cs="Arial"/>
          <w:szCs w:val="24"/>
        </w:rPr>
        <w:t xml:space="preserve"> important for disabled Aucklanders in terms of the ability to undertake social</w:t>
      </w:r>
      <w:r w:rsidR="625E2DAE" w:rsidRPr="04AF3DCB">
        <w:rPr>
          <w:rFonts w:eastAsia="Arial" w:cs="Arial"/>
          <w:szCs w:val="24"/>
        </w:rPr>
        <w:t xml:space="preserve"> connection, </w:t>
      </w:r>
      <w:proofErr w:type="gramStart"/>
      <w:r w:rsidR="625E2DAE" w:rsidRPr="04AF3DCB">
        <w:rPr>
          <w:rFonts w:eastAsia="Arial" w:cs="Arial"/>
          <w:szCs w:val="24"/>
        </w:rPr>
        <w:t>inclusion</w:t>
      </w:r>
      <w:proofErr w:type="gramEnd"/>
      <w:r w:rsidR="625E2DAE" w:rsidRPr="04AF3DCB">
        <w:rPr>
          <w:rFonts w:eastAsia="Arial" w:cs="Arial"/>
          <w:szCs w:val="24"/>
        </w:rPr>
        <w:t xml:space="preserve"> and participation in their communities.</w:t>
      </w:r>
      <w:r w:rsidR="00F170C4">
        <w:rPr>
          <w:rFonts w:eastAsia="Arial" w:cs="Arial"/>
          <w:szCs w:val="24"/>
        </w:rPr>
        <w:t xml:space="preserve"> Cuts in this area will hit disabled people hard.</w:t>
      </w:r>
    </w:p>
    <w:p w14:paraId="08E69730" w14:textId="5CDF1B58" w:rsidR="463DDE09" w:rsidRDefault="463DDE09" w:rsidP="53151FE3">
      <w:pPr>
        <w:rPr>
          <w:rFonts w:eastAsia="Arial" w:cs="Arial"/>
        </w:rPr>
      </w:pPr>
      <w:r w:rsidRPr="53151FE3">
        <w:rPr>
          <w:rFonts w:eastAsia="Arial" w:cs="Arial"/>
        </w:rPr>
        <w:t>Auckland Transport’s</w:t>
      </w:r>
      <w:r w:rsidR="00DE7B42">
        <w:rPr>
          <w:rFonts w:eastAsia="Arial" w:cs="Arial"/>
        </w:rPr>
        <w:t xml:space="preserve"> (AT’s)</w:t>
      </w:r>
      <w:r w:rsidRPr="53151FE3">
        <w:rPr>
          <w:rFonts w:eastAsia="Arial" w:cs="Arial"/>
        </w:rPr>
        <w:t xml:space="preserve"> proposal in the Budget to maintain service levels at reduced Covid-19 levels will effectively reduce public transport options for Aucklanders and this includes for disabled people who use buses.</w:t>
      </w:r>
      <w:r w:rsidR="4362F3A2" w:rsidRPr="53151FE3">
        <w:rPr>
          <w:rFonts w:eastAsia="Arial" w:cs="Arial"/>
        </w:rPr>
        <w:t xml:space="preserve"> </w:t>
      </w:r>
      <w:r w:rsidR="25E8E58F" w:rsidRPr="53151FE3">
        <w:rPr>
          <w:rFonts w:eastAsia="Arial" w:cs="Arial"/>
        </w:rPr>
        <w:t>Moreover</w:t>
      </w:r>
      <w:r w:rsidR="4362F3A2" w:rsidRPr="53151FE3">
        <w:rPr>
          <w:rFonts w:eastAsia="Arial" w:cs="Arial"/>
        </w:rPr>
        <w:t xml:space="preserve">, many disabled Aucklanders are still not able to fully access public transport services due to the inaccessibility of </w:t>
      </w:r>
      <w:r w:rsidR="561284AC" w:rsidRPr="53151FE3">
        <w:rPr>
          <w:rFonts w:eastAsia="Arial" w:cs="Arial"/>
        </w:rPr>
        <w:t xml:space="preserve">some </w:t>
      </w:r>
      <w:r w:rsidR="4362F3A2" w:rsidRPr="53151FE3">
        <w:rPr>
          <w:rFonts w:eastAsia="Arial" w:cs="Arial"/>
        </w:rPr>
        <w:t>buses and other transport modes.</w:t>
      </w:r>
    </w:p>
    <w:p w14:paraId="49CC79EB" w14:textId="19256236" w:rsidR="3D211208" w:rsidRDefault="3D211208" w:rsidP="53151FE3">
      <w:pPr>
        <w:rPr>
          <w:rFonts w:eastAsia="Arial" w:cs="Arial"/>
        </w:rPr>
      </w:pPr>
      <w:r w:rsidRPr="53151FE3">
        <w:rPr>
          <w:rFonts w:eastAsia="Arial" w:cs="Arial"/>
        </w:rPr>
        <w:t>Th</w:t>
      </w:r>
      <w:r w:rsidR="3564F745" w:rsidRPr="53151FE3">
        <w:rPr>
          <w:rFonts w:eastAsia="Arial" w:cs="Arial"/>
        </w:rPr>
        <w:t>e Budget proposals to only maintain existing</w:t>
      </w:r>
      <w:r w:rsidR="593EB351" w:rsidRPr="53151FE3">
        <w:rPr>
          <w:rFonts w:eastAsia="Arial" w:cs="Arial"/>
        </w:rPr>
        <w:t xml:space="preserve"> transport</w:t>
      </w:r>
      <w:r w:rsidR="3564F745" w:rsidRPr="53151FE3">
        <w:rPr>
          <w:rFonts w:eastAsia="Arial" w:cs="Arial"/>
        </w:rPr>
        <w:t xml:space="preserve"> services and not grow them</w:t>
      </w:r>
      <w:r w:rsidR="0042177C">
        <w:rPr>
          <w:rFonts w:eastAsia="Arial" w:cs="Arial"/>
        </w:rPr>
        <w:t xml:space="preserve"> - </w:t>
      </w:r>
      <w:r w:rsidR="3564F745" w:rsidRPr="53151FE3">
        <w:rPr>
          <w:rFonts w:eastAsia="Arial" w:cs="Arial"/>
        </w:rPr>
        <w:t xml:space="preserve">including </w:t>
      </w:r>
      <w:r w:rsidR="0284CCB1" w:rsidRPr="53151FE3">
        <w:rPr>
          <w:rFonts w:eastAsia="Arial" w:cs="Arial"/>
        </w:rPr>
        <w:t xml:space="preserve">the absence of any serious plan to </w:t>
      </w:r>
      <w:r w:rsidR="0E5FB7D7" w:rsidRPr="51F5D29E">
        <w:rPr>
          <w:rFonts w:eastAsia="Arial" w:cs="Arial"/>
        </w:rPr>
        <w:t>improve</w:t>
      </w:r>
      <w:r w:rsidR="0284CCB1" w:rsidRPr="53151FE3">
        <w:rPr>
          <w:rFonts w:eastAsia="Arial" w:cs="Arial"/>
        </w:rPr>
        <w:t xml:space="preserve"> their </w:t>
      </w:r>
      <w:r w:rsidR="0042177C">
        <w:rPr>
          <w:rFonts w:eastAsia="Arial" w:cs="Arial"/>
        </w:rPr>
        <w:t xml:space="preserve">accessibility - </w:t>
      </w:r>
      <w:r w:rsidR="00B34677">
        <w:rPr>
          <w:rFonts w:eastAsia="Arial" w:cs="Arial"/>
        </w:rPr>
        <w:t>will mean that they</w:t>
      </w:r>
      <w:r w:rsidR="74279257" w:rsidRPr="53151FE3">
        <w:rPr>
          <w:rFonts w:eastAsia="Arial" w:cs="Arial"/>
        </w:rPr>
        <w:t xml:space="preserve"> remain under patronised, including by disabled people</w:t>
      </w:r>
      <w:r w:rsidRPr="53151FE3">
        <w:rPr>
          <w:rFonts w:eastAsia="Arial" w:cs="Arial"/>
        </w:rPr>
        <w:t>.</w:t>
      </w:r>
      <w:r w:rsidR="12013441" w:rsidRPr="53151FE3">
        <w:rPr>
          <w:rFonts w:eastAsia="Arial" w:cs="Arial"/>
        </w:rPr>
        <w:t xml:space="preserve"> Effectively maintaining the exclusion of considerable numbers of disabled people from public transport services is intolerable a</w:t>
      </w:r>
      <w:r w:rsidR="6B63097D" w:rsidRPr="53151FE3">
        <w:rPr>
          <w:rFonts w:eastAsia="Arial" w:cs="Arial"/>
        </w:rPr>
        <w:t>nd this is an issue that</w:t>
      </w:r>
      <w:r w:rsidR="12013441" w:rsidRPr="53151FE3">
        <w:rPr>
          <w:rFonts w:eastAsia="Arial" w:cs="Arial"/>
        </w:rPr>
        <w:t xml:space="preserve"> must be tackled by AT</w:t>
      </w:r>
      <w:r w:rsidR="3130AC4F" w:rsidRPr="53151FE3">
        <w:rPr>
          <w:rFonts w:eastAsia="Arial" w:cs="Arial"/>
        </w:rPr>
        <w:t>, even in the current economic climate</w:t>
      </w:r>
      <w:r w:rsidR="12013441" w:rsidRPr="53151FE3">
        <w:rPr>
          <w:rFonts w:eastAsia="Arial" w:cs="Arial"/>
        </w:rPr>
        <w:t>.</w:t>
      </w:r>
    </w:p>
    <w:p w14:paraId="330FB1B1" w14:textId="19041F20" w:rsidR="3D211208" w:rsidRDefault="12013441" w:rsidP="53151FE3">
      <w:pPr>
        <w:rPr>
          <w:rFonts w:eastAsia="Arial" w:cs="Arial"/>
        </w:rPr>
      </w:pPr>
      <w:r w:rsidRPr="53151FE3">
        <w:rPr>
          <w:rFonts w:eastAsia="Arial" w:cs="Arial"/>
          <w:b/>
          <w:bCs/>
        </w:rPr>
        <w:t>Recommendation</w:t>
      </w:r>
      <w:r w:rsidR="5BEDE032" w:rsidRPr="53151FE3">
        <w:rPr>
          <w:rFonts w:eastAsia="Arial" w:cs="Arial"/>
          <w:b/>
          <w:bCs/>
        </w:rPr>
        <w:t xml:space="preserve"> 2</w:t>
      </w:r>
      <w:r w:rsidRPr="53151FE3">
        <w:rPr>
          <w:rFonts w:eastAsia="Arial" w:cs="Arial"/>
          <w:b/>
          <w:bCs/>
        </w:rPr>
        <w:t>:</w:t>
      </w:r>
      <w:r w:rsidRPr="53151FE3">
        <w:rPr>
          <w:rFonts w:eastAsia="Arial" w:cs="Arial"/>
        </w:rPr>
        <w:t xml:space="preserve"> that Auckland Transport fully invest in improving the accessibility of all public transport services</w:t>
      </w:r>
      <w:r w:rsidR="28EDC408" w:rsidRPr="53151FE3">
        <w:rPr>
          <w:rFonts w:eastAsia="Arial" w:cs="Arial"/>
        </w:rPr>
        <w:t xml:space="preserve"> and modes through</w:t>
      </w:r>
      <w:r w:rsidR="4DEFE3D5" w:rsidRPr="53151FE3">
        <w:rPr>
          <w:rFonts w:eastAsia="Arial" w:cs="Arial"/>
        </w:rPr>
        <w:t xml:space="preserve"> a </w:t>
      </w:r>
      <w:r w:rsidR="5253BC56" w:rsidRPr="53151FE3">
        <w:rPr>
          <w:rFonts w:eastAsia="Arial" w:cs="Arial"/>
        </w:rPr>
        <w:t>comprehensive plan developed in partnership</w:t>
      </w:r>
      <w:r w:rsidR="28EDC408" w:rsidRPr="53151FE3">
        <w:rPr>
          <w:rFonts w:eastAsia="Arial" w:cs="Arial"/>
        </w:rPr>
        <w:t xml:space="preserve"> with disabled people</w:t>
      </w:r>
      <w:r w:rsidRPr="53151FE3">
        <w:rPr>
          <w:rFonts w:eastAsia="Arial" w:cs="Arial"/>
        </w:rPr>
        <w:t xml:space="preserve">, </w:t>
      </w:r>
      <w:r w:rsidR="6735C743" w:rsidRPr="53151FE3">
        <w:rPr>
          <w:rFonts w:eastAsia="Arial" w:cs="Arial"/>
        </w:rPr>
        <w:t>leading to their increased</w:t>
      </w:r>
      <w:r w:rsidR="6C0219B2" w:rsidRPr="53151FE3">
        <w:rPr>
          <w:rFonts w:eastAsia="Arial" w:cs="Arial"/>
        </w:rPr>
        <w:t xml:space="preserve"> use by disabled people</w:t>
      </w:r>
      <w:r w:rsidR="2FF88C0B" w:rsidRPr="53151FE3">
        <w:rPr>
          <w:rFonts w:eastAsia="Arial" w:cs="Arial"/>
        </w:rPr>
        <w:t>.</w:t>
      </w:r>
      <w:r w:rsidR="3D211208" w:rsidRPr="53151FE3">
        <w:rPr>
          <w:rFonts w:eastAsia="Arial" w:cs="Arial"/>
        </w:rPr>
        <w:t xml:space="preserve"> </w:t>
      </w:r>
    </w:p>
    <w:p w14:paraId="30DDB570" w14:textId="4CE9F194" w:rsidR="3D211208" w:rsidRDefault="7F51A336" w:rsidP="53151FE3">
      <w:pPr>
        <w:rPr>
          <w:rFonts w:eastAsia="Arial" w:cs="Arial"/>
        </w:rPr>
      </w:pPr>
      <w:r w:rsidRPr="53151FE3">
        <w:rPr>
          <w:rFonts w:eastAsia="Arial" w:cs="Arial"/>
        </w:rPr>
        <w:t xml:space="preserve">Also, </w:t>
      </w:r>
      <w:r w:rsidR="52FCD1B7" w:rsidRPr="53151FE3">
        <w:rPr>
          <w:rFonts w:eastAsia="Arial" w:cs="Arial"/>
        </w:rPr>
        <w:t xml:space="preserve">how will </w:t>
      </w:r>
      <w:r w:rsidR="5CF0D3E5" w:rsidRPr="53151FE3">
        <w:rPr>
          <w:rFonts w:eastAsia="Arial" w:cs="Arial"/>
        </w:rPr>
        <w:t>services improve</w:t>
      </w:r>
      <w:r w:rsidR="52FCD1B7" w:rsidRPr="53151FE3">
        <w:rPr>
          <w:rFonts w:eastAsia="Arial" w:cs="Arial"/>
        </w:rPr>
        <w:t xml:space="preserve"> without investing the necessary</w:t>
      </w:r>
      <w:r w:rsidR="0727EB88" w:rsidRPr="53151FE3">
        <w:rPr>
          <w:rFonts w:eastAsia="Arial" w:cs="Arial"/>
        </w:rPr>
        <w:t xml:space="preserve"> funding for A</w:t>
      </w:r>
      <w:r w:rsidR="00DE7B42">
        <w:rPr>
          <w:rFonts w:eastAsia="Arial" w:cs="Arial"/>
        </w:rPr>
        <w:t>T</w:t>
      </w:r>
      <w:r w:rsidR="2964FB2C" w:rsidRPr="53151FE3">
        <w:rPr>
          <w:rFonts w:eastAsia="Arial" w:cs="Arial"/>
        </w:rPr>
        <w:t xml:space="preserve"> </w:t>
      </w:r>
      <w:r w:rsidR="52FCD1B7" w:rsidRPr="53151FE3">
        <w:rPr>
          <w:rFonts w:eastAsia="Arial" w:cs="Arial"/>
        </w:rPr>
        <w:t>to recruit more drivers</w:t>
      </w:r>
      <w:r w:rsidR="5E449877" w:rsidRPr="53151FE3">
        <w:rPr>
          <w:rFonts w:eastAsia="Arial" w:cs="Arial"/>
        </w:rPr>
        <w:t xml:space="preserve">? Central government have already provided significant funding to </w:t>
      </w:r>
      <w:r w:rsidR="6906CB8A" w:rsidRPr="53151FE3">
        <w:rPr>
          <w:rFonts w:eastAsia="Arial" w:cs="Arial"/>
        </w:rPr>
        <w:t>regional councils</w:t>
      </w:r>
      <w:r w:rsidR="5E449877" w:rsidRPr="53151FE3">
        <w:rPr>
          <w:rFonts w:eastAsia="Arial" w:cs="Arial"/>
        </w:rPr>
        <w:t xml:space="preserve"> to enable this to occur</w:t>
      </w:r>
      <w:r w:rsidR="43FDA174" w:rsidRPr="53151FE3">
        <w:rPr>
          <w:rFonts w:eastAsia="Arial" w:cs="Arial"/>
        </w:rPr>
        <w:t>, so Council (through AT) will now have to come to the party on this</w:t>
      </w:r>
      <w:r w:rsidR="48B3B68B" w:rsidRPr="53151FE3">
        <w:rPr>
          <w:rFonts w:eastAsia="Arial" w:cs="Arial"/>
        </w:rPr>
        <w:t xml:space="preserve"> too</w:t>
      </w:r>
      <w:r w:rsidR="43FDA174" w:rsidRPr="53151FE3">
        <w:rPr>
          <w:rFonts w:eastAsia="Arial" w:cs="Arial"/>
        </w:rPr>
        <w:t>.</w:t>
      </w:r>
    </w:p>
    <w:p w14:paraId="1735850B" w14:textId="46603A3D" w:rsidR="43FDA174" w:rsidRDefault="43FDA174" w:rsidP="0F4BFA03">
      <w:pPr>
        <w:rPr>
          <w:rFonts w:eastAsia="Arial" w:cs="Arial"/>
          <w:szCs w:val="24"/>
        </w:rPr>
      </w:pPr>
      <w:r w:rsidRPr="0DCB897E">
        <w:rPr>
          <w:rFonts w:eastAsia="Arial" w:cs="Arial"/>
          <w:szCs w:val="24"/>
        </w:rPr>
        <w:t xml:space="preserve">One of our Auckland members outlined </w:t>
      </w:r>
      <w:r w:rsidR="3756946C" w:rsidRPr="0DCB897E">
        <w:rPr>
          <w:rFonts w:eastAsia="Arial" w:cs="Arial"/>
          <w:szCs w:val="24"/>
        </w:rPr>
        <w:t>why there is a need to actively recruit bus drivers through supporting pay increases</w:t>
      </w:r>
      <w:r w:rsidR="0008700E">
        <w:rPr>
          <w:rFonts w:eastAsia="Arial" w:cs="Arial"/>
          <w:szCs w:val="24"/>
        </w:rPr>
        <w:t xml:space="preserve"> and better conditions</w:t>
      </w:r>
      <w:r w:rsidR="3756946C" w:rsidRPr="0DCB897E">
        <w:rPr>
          <w:rFonts w:eastAsia="Arial" w:cs="Arial"/>
          <w:szCs w:val="24"/>
        </w:rPr>
        <w:t xml:space="preserve"> for them</w:t>
      </w:r>
      <w:r w:rsidRPr="0DCB897E">
        <w:rPr>
          <w:rFonts w:eastAsia="Arial" w:cs="Arial"/>
          <w:szCs w:val="24"/>
        </w:rPr>
        <w:t>:</w:t>
      </w:r>
    </w:p>
    <w:p w14:paraId="0244366C" w14:textId="67BB2F6B" w:rsidR="43FDA174" w:rsidRDefault="43FDA174" w:rsidP="04AF3DCB">
      <w:pPr>
        <w:rPr>
          <w:rFonts w:eastAsia="Arial" w:cs="Arial"/>
          <w:i/>
          <w:iCs/>
          <w:szCs w:val="24"/>
        </w:rPr>
      </w:pPr>
      <w:r w:rsidRPr="04AF3DCB">
        <w:rPr>
          <w:rFonts w:eastAsia="Arial" w:cs="Arial"/>
          <w:szCs w:val="24"/>
        </w:rPr>
        <w:t>“</w:t>
      </w:r>
      <w:r w:rsidR="6D654DC6" w:rsidRPr="04AF3DCB">
        <w:rPr>
          <w:rFonts w:eastAsia="Arial" w:cs="Arial"/>
          <w:i/>
          <w:iCs/>
          <w:szCs w:val="24"/>
        </w:rPr>
        <w:t xml:space="preserve">One of the reasons that people do not use public transport </w:t>
      </w:r>
      <w:proofErr w:type="gramStart"/>
      <w:r w:rsidR="6D654DC6" w:rsidRPr="04AF3DCB">
        <w:rPr>
          <w:rFonts w:eastAsia="Arial" w:cs="Arial"/>
          <w:i/>
          <w:iCs/>
          <w:szCs w:val="24"/>
        </w:rPr>
        <w:t>at the moment</w:t>
      </w:r>
      <w:proofErr w:type="gramEnd"/>
      <w:r w:rsidR="6D654DC6" w:rsidRPr="04AF3DCB">
        <w:rPr>
          <w:rFonts w:eastAsia="Arial" w:cs="Arial"/>
          <w:i/>
          <w:iCs/>
          <w:szCs w:val="24"/>
        </w:rPr>
        <w:t xml:space="preserve"> is that it is super unreliable. The working conditions of bus drivers need to be addressed. If it was </w:t>
      </w:r>
      <w:r w:rsidR="12FFD69C" w:rsidRPr="04AF3DCB">
        <w:rPr>
          <w:rFonts w:eastAsia="Arial" w:cs="Arial"/>
          <w:i/>
          <w:iCs/>
          <w:szCs w:val="24"/>
        </w:rPr>
        <w:t>more reliable, it would be more profitable.”</w:t>
      </w:r>
    </w:p>
    <w:p w14:paraId="673213CE" w14:textId="7CEBE152" w:rsidR="580258FE" w:rsidRDefault="580258FE" w:rsidP="53151FE3">
      <w:pPr>
        <w:rPr>
          <w:rFonts w:eastAsia="Arial" w:cs="Arial"/>
        </w:rPr>
      </w:pPr>
      <w:r w:rsidRPr="53151FE3">
        <w:rPr>
          <w:rFonts w:eastAsia="Arial" w:cs="Arial"/>
          <w:b/>
          <w:bCs/>
        </w:rPr>
        <w:lastRenderedPageBreak/>
        <w:t xml:space="preserve">Recommendation </w:t>
      </w:r>
      <w:r w:rsidR="4AB57C16" w:rsidRPr="53151FE3">
        <w:rPr>
          <w:rFonts w:eastAsia="Arial" w:cs="Arial"/>
          <w:b/>
          <w:bCs/>
        </w:rPr>
        <w:t>3</w:t>
      </w:r>
      <w:r w:rsidRPr="53151FE3">
        <w:rPr>
          <w:rFonts w:eastAsia="Arial" w:cs="Arial"/>
          <w:b/>
          <w:bCs/>
        </w:rPr>
        <w:t xml:space="preserve">: </w:t>
      </w:r>
      <w:r w:rsidRPr="53151FE3">
        <w:rPr>
          <w:rFonts w:eastAsia="Arial" w:cs="Arial"/>
        </w:rPr>
        <w:t xml:space="preserve">that Auckland Council use additional government funding provided to regional councils to raise bus driver pay rates </w:t>
      </w:r>
      <w:r w:rsidR="4B400894" w:rsidRPr="53151FE3">
        <w:rPr>
          <w:rFonts w:eastAsia="Arial" w:cs="Arial"/>
        </w:rPr>
        <w:t>to</w:t>
      </w:r>
      <w:r w:rsidR="0A5E438A" w:rsidRPr="53151FE3">
        <w:rPr>
          <w:rFonts w:eastAsia="Arial" w:cs="Arial"/>
        </w:rPr>
        <w:t xml:space="preserve"> address driver recruitment and retention issues. </w:t>
      </w:r>
    </w:p>
    <w:p w14:paraId="573BF0D6" w14:textId="418B0961" w:rsidR="12FFD69C" w:rsidRDefault="12FFD69C" w:rsidP="53151FE3">
      <w:pPr>
        <w:rPr>
          <w:rFonts w:eastAsia="Arial" w:cs="Arial"/>
        </w:rPr>
      </w:pPr>
      <w:r w:rsidRPr="53151FE3">
        <w:rPr>
          <w:rFonts w:eastAsia="Arial" w:cs="Arial"/>
        </w:rPr>
        <w:t xml:space="preserve">Another Auckland DPA member said that due to the current lack of </w:t>
      </w:r>
      <w:r w:rsidR="00EC2FFA">
        <w:rPr>
          <w:rFonts w:eastAsia="Arial" w:cs="Arial"/>
        </w:rPr>
        <w:t>buses</w:t>
      </w:r>
      <w:r w:rsidR="001C56AD">
        <w:rPr>
          <w:rFonts w:eastAsia="Arial" w:cs="Arial"/>
        </w:rPr>
        <w:t xml:space="preserve"> in the city</w:t>
      </w:r>
      <w:r w:rsidRPr="53151FE3">
        <w:rPr>
          <w:rFonts w:eastAsia="Arial" w:cs="Arial"/>
        </w:rPr>
        <w:t xml:space="preserve"> that</w:t>
      </w:r>
      <w:r w:rsidR="6CD9CBDB" w:rsidRPr="53151FE3">
        <w:rPr>
          <w:rFonts w:eastAsia="Arial" w:cs="Arial"/>
        </w:rPr>
        <w:t xml:space="preserve"> </w:t>
      </w:r>
      <w:r w:rsidR="00BD35D9">
        <w:rPr>
          <w:rFonts w:eastAsia="Arial" w:cs="Arial"/>
        </w:rPr>
        <w:t xml:space="preserve">more of them were </w:t>
      </w:r>
      <w:r w:rsidR="002D57CF">
        <w:rPr>
          <w:rFonts w:eastAsia="Arial" w:cs="Arial"/>
        </w:rPr>
        <w:t xml:space="preserve">running </w:t>
      </w:r>
      <w:r w:rsidR="00815BBA">
        <w:rPr>
          <w:rFonts w:eastAsia="Arial" w:cs="Arial"/>
        </w:rPr>
        <w:t xml:space="preserve">either </w:t>
      </w:r>
      <w:r w:rsidR="002D57CF">
        <w:rPr>
          <w:rFonts w:eastAsia="Arial" w:cs="Arial"/>
        </w:rPr>
        <w:t xml:space="preserve">close to </w:t>
      </w:r>
      <w:r w:rsidR="00B24B52">
        <w:rPr>
          <w:rFonts w:eastAsia="Arial" w:cs="Arial"/>
        </w:rPr>
        <w:t xml:space="preserve">or at </w:t>
      </w:r>
      <w:r w:rsidR="00715D1B">
        <w:rPr>
          <w:rFonts w:eastAsia="Arial" w:cs="Arial"/>
        </w:rPr>
        <w:t>full capacity</w:t>
      </w:r>
      <w:r w:rsidR="64544CD7" w:rsidRPr="53151FE3">
        <w:rPr>
          <w:rFonts w:eastAsia="Arial" w:cs="Arial"/>
        </w:rPr>
        <w:t>, creating further access barriers for disabled people using them:</w:t>
      </w:r>
    </w:p>
    <w:p w14:paraId="0C8D02D2" w14:textId="352D4D65" w:rsidR="72C358C6" w:rsidRDefault="72C358C6" w:rsidP="04AF3DCB">
      <w:pPr>
        <w:rPr>
          <w:rFonts w:eastAsia="Arial" w:cs="Arial"/>
          <w:i/>
          <w:iCs/>
          <w:szCs w:val="24"/>
        </w:rPr>
      </w:pPr>
      <w:r w:rsidRPr="04AF3DCB">
        <w:rPr>
          <w:rFonts w:eastAsia="Arial" w:cs="Arial"/>
          <w:szCs w:val="24"/>
        </w:rPr>
        <w:t>“</w:t>
      </w:r>
      <w:r w:rsidR="167A8ED6" w:rsidRPr="04AF3DCB">
        <w:rPr>
          <w:rFonts w:eastAsia="Arial" w:cs="Arial"/>
          <w:i/>
          <w:iCs/>
          <w:szCs w:val="24"/>
        </w:rPr>
        <w:t>Auckland’s</w:t>
      </w:r>
      <w:r w:rsidR="2B5C235B" w:rsidRPr="04AF3DCB">
        <w:rPr>
          <w:rFonts w:eastAsia="Arial" w:cs="Arial"/>
          <w:i/>
          <w:iCs/>
          <w:szCs w:val="24"/>
        </w:rPr>
        <w:t xml:space="preserve"> buses are packed</w:t>
      </w:r>
      <w:r w:rsidR="7E659B4D" w:rsidRPr="04AF3DCB">
        <w:rPr>
          <w:rFonts w:eastAsia="Arial" w:cs="Arial"/>
          <w:i/>
          <w:iCs/>
          <w:szCs w:val="24"/>
        </w:rPr>
        <w:t>. People with small children and wheelchair users shouldn’t be competing for space but they are. Currently there is only half the number of scheduled buses which should be working – that locks it in. This means</w:t>
      </w:r>
      <w:r w:rsidR="72A0D2C9" w:rsidRPr="04AF3DCB">
        <w:rPr>
          <w:rFonts w:eastAsia="Arial" w:cs="Arial"/>
          <w:i/>
          <w:iCs/>
          <w:szCs w:val="24"/>
        </w:rPr>
        <w:t xml:space="preserve"> that people are standing for more time. It also means that wheelchair users and their friends can’t catch buses together as there too few accessible seats</w:t>
      </w:r>
      <w:r w:rsidR="60456D12" w:rsidRPr="04AF3DCB">
        <w:rPr>
          <w:rFonts w:eastAsia="Arial" w:cs="Arial"/>
          <w:i/>
          <w:iCs/>
          <w:szCs w:val="24"/>
        </w:rPr>
        <w:t xml:space="preserve"> available</w:t>
      </w:r>
      <w:r w:rsidR="72A0D2C9" w:rsidRPr="04AF3DCB">
        <w:rPr>
          <w:rFonts w:eastAsia="Arial" w:cs="Arial"/>
          <w:i/>
          <w:iCs/>
          <w:szCs w:val="24"/>
        </w:rPr>
        <w:t>.”</w:t>
      </w:r>
    </w:p>
    <w:p w14:paraId="122DEA56" w14:textId="7B8CE8D2" w:rsidR="3B905A14" w:rsidRDefault="3B905A14" w:rsidP="53151FE3">
      <w:pPr>
        <w:rPr>
          <w:rFonts w:eastAsia="Arial" w:cs="Arial"/>
        </w:rPr>
      </w:pPr>
      <w:r w:rsidRPr="53151FE3">
        <w:rPr>
          <w:rFonts w:eastAsia="Arial" w:cs="Arial"/>
        </w:rPr>
        <w:t xml:space="preserve">While not specifically linked to this budget, AT’s </w:t>
      </w:r>
      <w:r w:rsidR="395905F8" w:rsidRPr="53151FE3">
        <w:rPr>
          <w:rFonts w:eastAsia="Arial" w:cs="Arial"/>
        </w:rPr>
        <w:t xml:space="preserve">fare rises slated for introduction on April 1 will see even fewer Aucklanders accessing buses and this includes disabled people and their families/whanau. </w:t>
      </w:r>
      <w:r w:rsidR="40A5D59A" w:rsidRPr="53151FE3">
        <w:rPr>
          <w:rFonts w:eastAsia="Arial" w:cs="Arial"/>
        </w:rPr>
        <w:t>This</w:t>
      </w:r>
      <w:r w:rsidR="00F31B55">
        <w:rPr>
          <w:rFonts w:eastAsia="Arial" w:cs="Arial"/>
        </w:rPr>
        <w:t xml:space="preserve"> also</w:t>
      </w:r>
      <w:r w:rsidR="40A5D59A" w:rsidRPr="53151FE3">
        <w:rPr>
          <w:rFonts w:eastAsia="Arial" w:cs="Arial"/>
        </w:rPr>
        <w:t xml:space="preserve"> </w:t>
      </w:r>
      <w:r w:rsidR="6809E05D" w:rsidRPr="53151FE3">
        <w:rPr>
          <w:rFonts w:eastAsia="Arial" w:cs="Arial"/>
        </w:rPr>
        <w:t>raises the question of how the number of passenger trips will be grown if fares keep rising?</w:t>
      </w:r>
      <w:r w:rsidR="242F4185" w:rsidRPr="53151FE3">
        <w:rPr>
          <w:rFonts w:eastAsia="Arial" w:cs="Arial"/>
        </w:rPr>
        <w:t xml:space="preserve"> </w:t>
      </w:r>
    </w:p>
    <w:p w14:paraId="0A83D23D" w14:textId="44D67DF1" w:rsidR="6A707FDB" w:rsidRDefault="6A707FDB" w:rsidP="04AF3DCB">
      <w:pPr>
        <w:rPr>
          <w:rFonts w:eastAsia="Arial" w:cs="Arial"/>
          <w:szCs w:val="24"/>
        </w:rPr>
      </w:pPr>
      <w:r w:rsidRPr="04AF3DCB">
        <w:rPr>
          <w:rFonts w:eastAsia="Arial" w:cs="Arial"/>
          <w:szCs w:val="24"/>
        </w:rPr>
        <w:t>Another DPA member spelled out what this</w:t>
      </w:r>
      <w:r w:rsidR="0035207A">
        <w:rPr>
          <w:rFonts w:eastAsia="Arial" w:cs="Arial"/>
          <w:szCs w:val="24"/>
        </w:rPr>
        <w:t xml:space="preserve"> could mean for them, especially after the comparatively lower fares of recent years</w:t>
      </w:r>
      <w:r w:rsidRPr="04AF3DCB">
        <w:rPr>
          <w:rFonts w:eastAsia="Arial" w:cs="Arial"/>
          <w:szCs w:val="24"/>
        </w:rPr>
        <w:t>:</w:t>
      </w:r>
    </w:p>
    <w:p w14:paraId="15C3FEC8" w14:textId="32E1665D" w:rsidR="6A707FDB" w:rsidRDefault="6A707FDB" w:rsidP="00CB7182">
      <w:pPr>
        <w:spacing w:after="160"/>
        <w:rPr>
          <w:rFonts w:eastAsia="Arial" w:cs="Arial"/>
          <w:szCs w:val="24"/>
        </w:rPr>
      </w:pPr>
      <w:r w:rsidRPr="04AF3DCB">
        <w:rPr>
          <w:rFonts w:eastAsia="Arial" w:cs="Arial"/>
          <w:szCs w:val="24"/>
        </w:rPr>
        <w:t>“</w:t>
      </w:r>
      <w:r w:rsidR="78A612A1" w:rsidRPr="04AF3DCB">
        <w:rPr>
          <w:rFonts w:eastAsia="Arial" w:cs="Arial"/>
          <w:i/>
          <w:iCs/>
          <w:color w:val="000000" w:themeColor="text1"/>
          <w:szCs w:val="24"/>
          <w:lang w:val="mi-NZ"/>
        </w:rPr>
        <w:t>As an Aucklander who struggles to use public transport, when reduced fares came in, my use of transport went up. The idea of fares increasing just blows my mind. ... They’re wasting the spend that has happened to date.”</w:t>
      </w:r>
    </w:p>
    <w:p w14:paraId="06A354BF" w14:textId="205266E6" w:rsidR="242F4185" w:rsidRDefault="242F4185" w:rsidP="04AF3DCB">
      <w:pPr>
        <w:rPr>
          <w:rFonts w:eastAsia="Arial" w:cs="Arial"/>
          <w:szCs w:val="24"/>
        </w:rPr>
      </w:pPr>
      <w:r w:rsidRPr="04AF3DCB">
        <w:rPr>
          <w:rFonts w:eastAsia="Arial" w:cs="Arial"/>
          <w:szCs w:val="24"/>
        </w:rPr>
        <w:t>We acknowledge th</w:t>
      </w:r>
      <w:r w:rsidR="1AC55834" w:rsidRPr="04AF3DCB">
        <w:rPr>
          <w:rFonts w:eastAsia="Arial" w:cs="Arial"/>
          <w:szCs w:val="24"/>
        </w:rPr>
        <w:t>at the rise in fuel and other costs have led to these fare increases but</w:t>
      </w:r>
      <w:r w:rsidR="3FED6576" w:rsidRPr="04AF3DCB">
        <w:rPr>
          <w:rFonts w:eastAsia="Arial" w:cs="Arial"/>
          <w:szCs w:val="24"/>
        </w:rPr>
        <w:t xml:space="preserve"> </w:t>
      </w:r>
      <w:r w:rsidR="632A00AD" w:rsidRPr="04AF3DCB">
        <w:rPr>
          <w:rFonts w:eastAsia="Arial" w:cs="Arial"/>
          <w:szCs w:val="24"/>
        </w:rPr>
        <w:t>Auckland Council should apply to central government for more funding to cover them so that fares can be reduced again</w:t>
      </w:r>
      <w:r w:rsidR="3FED6576" w:rsidRPr="04AF3DCB">
        <w:rPr>
          <w:rFonts w:eastAsia="Arial" w:cs="Arial"/>
          <w:szCs w:val="24"/>
        </w:rPr>
        <w:t>.</w:t>
      </w:r>
    </w:p>
    <w:p w14:paraId="01DC56C0" w14:textId="7CF52C76" w:rsidR="0040080A" w:rsidRDefault="0723DBCB" w:rsidP="53151FE3">
      <w:pPr>
        <w:rPr>
          <w:rFonts w:eastAsia="Arial" w:cs="Arial"/>
        </w:rPr>
      </w:pPr>
      <w:r w:rsidRPr="53151FE3">
        <w:rPr>
          <w:rFonts w:eastAsia="Arial" w:cs="Arial"/>
          <w:b/>
          <w:bCs/>
        </w:rPr>
        <w:t xml:space="preserve">Recommendation </w:t>
      </w:r>
      <w:r w:rsidR="75AB7B54" w:rsidRPr="53151FE3">
        <w:rPr>
          <w:rFonts w:eastAsia="Arial" w:cs="Arial"/>
          <w:b/>
          <w:bCs/>
        </w:rPr>
        <w:t>4</w:t>
      </w:r>
      <w:r w:rsidRPr="53151FE3">
        <w:rPr>
          <w:rFonts w:eastAsia="Arial" w:cs="Arial"/>
          <w:b/>
          <w:bCs/>
        </w:rPr>
        <w:t>:</w:t>
      </w:r>
      <w:r w:rsidRPr="53151FE3">
        <w:rPr>
          <w:rFonts w:eastAsia="Arial" w:cs="Arial"/>
        </w:rPr>
        <w:t xml:space="preserve"> that Auckland Council apply to central government for more funding</w:t>
      </w:r>
      <w:r w:rsidR="3D30271D" w:rsidRPr="53151FE3">
        <w:rPr>
          <w:rFonts w:eastAsia="Arial" w:cs="Arial"/>
        </w:rPr>
        <w:t xml:space="preserve"> to cover </w:t>
      </w:r>
      <w:r w:rsidR="2A94611A" w:rsidRPr="53151FE3">
        <w:rPr>
          <w:rFonts w:eastAsia="Arial" w:cs="Arial"/>
        </w:rPr>
        <w:t xml:space="preserve">transport </w:t>
      </w:r>
      <w:r w:rsidR="3D30271D" w:rsidRPr="53151FE3">
        <w:rPr>
          <w:rFonts w:eastAsia="Arial" w:cs="Arial"/>
        </w:rPr>
        <w:t>cost increases</w:t>
      </w:r>
      <w:r w:rsidRPr="53151FE3">
        <w:rPr>
          <w:rFonts w:eastAsia="Arial" w:cs="Arial"/>
        </w:rPr>
        <w:t xml:space="preserve"> </w:t>
      </w:r>
      <w:r w:rsidR="6A26AF2A" w:rsidRPr="53151FE3">
        <w:rPr>
          <w:rFonts w:eastAsia="Arial" w:cs="Arial"/>
        </w:rPr>
        <w:t xml:space="preserve">so that this can be passed on in lower fares </w:t>
      </w:r>
      <w:r w:rsidR="00110AF4" w:rsidRPr="53151FE3">
        <w:rPr>
          <w:rFonts w:eastAsia="Arial" w:cs="Arial"/>
        </w:rPr>
        <w:t xml:space="preserve">to </w:t>
      </w:r>
      <w:r w:rsidR="6A26AF2A" w:rsidRPr="53151FE3">
        <w:rPr>
          <w:rFonts w:eastAsia="Arial" w:cs="Arial"/>
        </w:rPr>
        <w:t>AT public transport users.</w:t>
      </w:r>
    </w:p>
    <w:p w14:paraId="7F1AD79C" w14:textId="4EFE5CEA" w:rsidR="35148F02" w:rsidRDefault="0F870B0F" w:rsidP="637A8FFB">
      <w:pPr>
        <w:rPr>
          <w:rFonts w:eastAsia="Arial" w:cs="Arial"/>
        </w:rPr>
      </w:pPr>
      <w:r w:rsidRPr="637A8FFB">
        <w:rPr>
          <w:rFonts w:eastAsia="Arial" w:cs="Arial"/>
        </w:rPr>
        <w:t xml:space="preserve">DPA is also very concerned about the potential for any cuts to </w:t>
      </w:r>
      <w:r w:rsidR="00812165">
        <w:rPr>
          <w:rFonts w:eastAsia="Arial" w:cs="Arial"/>
        </w:rPr>
        <w:t xml:space="preserve">the </w:t>
      </w:r>
      <w:r w:rsidRPr="637A8FFB">
        <w:rPr>
          <w:rFonts w:eastAsia="Arial" w:cs="Arial"/>
        </w:rPr>
        <w:t xml:space="preserve">Total Mobility </w:t>
      </w:r>
      <w:r w:rsidR="00812165">
        <w:rPr>
          <w:rFonts w:eastAsia="Arial" w:cs="Arial"/>
        </w:rPr>
        <w:t>scheme</w:t>
      </w:r>
      <w:r w:rsidRPr="637A8FFB">
        <w:rPr>
          <w:rFonts w:eastAsia="Arial" w:cs="Arial"/>
        </w:rPr>
        <w:t xml:space="preserve"> by Auckland Council. </w:t>
      </w:r>
    </w:p>
    <w:p w14:paraId="30C1879A" w14:textId="1AE6E5D2" w:rsidR="35148F02" w:rsidRDefault="35148F02" w:rsidP="53151FE3">
      <w:pPr>
        <w:rPr>
          <w:rFonts w:eastAsia="Arial" w:cs="Arial"/>
        </w:rPr>
      </w:pPr>
      <w:r w:rsidRPr="32E3A314">
        <w:rPr>
          <w:rFonts w:eastAsia="Arial" w:cs="Arial"/>
          <w:b/>
          <w:bCs/>
        </w:rPr>
        <w:lastRenderedPageBreak/>
        <w:t xml:space="preserve">Recommendation </w:t>
      </w:r>
      <w:r w:rsidR="17B7A414" w:rsidRPr="32E3A314">
        <w:rPr>
          <w:rFonts w:eastAsia="Arial" w:cs="Arial"/>
          <w:b/>
          <w:bCs/>
        </w:rPr>
        <w:t>5</w:t>
      </w:r>
      <w:r w:rsidRPr="32E3A314">
        <w:rPr>
          <w:rFonts w:eastAsia="Arial" w:cs="Arial"/>
          <w:b/>
          <w:bCs/>
        </w:rPr>
        <w:t>:</w:t>
      </w:r>
      <w:r w:rsidRPr="32E3A314">
        <w:rPr>
          <w:rFonts w:eastAsia="Arial" w:cs="Arial"/>
        </w:rPr>
        <w:t xml:space="preserve"> </w:t>
      </w:r>
      <w:r w:rsidR="5B2D70EC" w:rsidRPr="32E3A314">
        <w:rPr>
          <w:rFonts w:eastAsia="Arial" w:cs="Arial"/>
        </w:rPr>
        <w:t xml:space="preserve">That Council retain the </w:t>
      </w:r>
      <w:r w:rsidR="21735D19" w:rsidRPr="32E3A314">
        <w:rPr>
          <w:rFonts w:eastAsia="Arial" w:cs="Arial"/>
        </w:rPr>
        <w:t xml:space="preserve">permanent 75 percent fare </w:t>
      </w:r>
      <w:r w:rsidR="00CE5D76">
        <w:rPr>
          <w:rFonts w:eastAsia="Arial" w:cs="Arial"/>
        </w:rPr>
        <w:t>subsidy</w:t>
      </w:r>
      <w:r w:rsidR="21735D19" w:rsidRPr="32E3A314">
        <w:rPr>
          <w:rFonts w:eastAsia="Arial" w:cs="Arial"/>
        </w:rPr>
        <w:t xml:space="preserve"> which came into effect </w:t>
      </w:r>
      <w:r w:rsidR="000170E8">
        <w:rPr>
          <w:rFonts w:eastAsia="Arial" w:cs="Arial"/>
        </w:rPr>
        <w:t>last</w:t>
      </w:r>
      <w:r w:rsidR="21735D19" w:rsidRPr="32E3A314">
        <w:rPr>
          <w:rFonts w:eastAsia="Arial" w:cs="Arial"/>
        </w:rPr>
        <w:t xml:space="preserve"> year.</w:t>
      </w:r>
    </w:p>
    <w:p w14:paraId="07A96FEC" w14:textId="57F5874D" w:rsidR="00110AF4" w:rsidRDefault="00105708" w:rsidP="00903E20">
      <w:pPr>
        <w:pStyle w:val="Heading4"/>
      </w:pPr>
      <w:r>
        <w:t>2.2</w:t>
      </w:r>
      <w:r w:rsidR="10941E05">
        <w:t xml:space="preserve"> </w:t>
      </w:r>
      <w:r w:rsidR="00110AF4">
        <w:t>Cuts to Auckland Council staff numbers</w:t>
      </w:r>
    </w:p>
    <w:p w14:paraId="00900D15" w14:textId="65C81625" w:rsidR="003951F4" w:rsidRDefault="0087511B" w:rsidP="53151FE3">
      <w:pPr>
        <w:rPr>
          <w:rFonts w:eastAsia="Arial" w:cs="Arial"/>
        </w:rPr>
      </w:pPr>
      <w:r w:rsidRPr="7EC3E66A">
        <w:rPr>
          <w:rFonts w:eastAsia="Arial" w:cs="Arial"/>
        </w:rPr>
        <w:t>Mayor Brown and senior management have recently indicated that st</w:t>
      </w:r>
      <w:r w:rsidR="00CB1263" w:rsidRPr="7EC3E66A">
        <w:rPr>
          <w:rFonts w:eastAsia="Arial" w:cs="Arial"/>
        </w:rPr>
        <w:t>a</w:t>
      </w:r>
      <w:r w:rsidRPr="7EC3E66A">
        <w:rPr>
          <w:rFonts w:eastAsia="Arial" w:cs="Arial"/>
        </w:rPr>
        <w:t xml:space="preserve">ff reductions could be on the cards at Auckland Council </w:t>
      </w:r>
      <w:r w:rsidR="0A72905D" w:rsidRPr="7EC3E66A">
        <w:rPr>
          <w:rFonts w:eastAsia="Arial" w:cs="Arial"/>
        </w:rPr>
        <w:t>because of</w:t>
      </w:r>
      <w:r w:rsidRPr="7EC3E66A">
        <w:rPr>
          <w:rFonts w:eastAsia="Arial" w:cs="Arial"/>
        </w:rPr>
        <w:t xml:space="preserve"> the budget.</w:t>
      </w:r>
      <w:r w:rsidR="003951F4" w:rsidRPr="7EC3E66A">
        <w:rPr>
          <w:rFonts w:eastAsia="Arial" w:cs="Arial"/>
        </w:rPr>
        <w:t xml:space="preserve"> </w:t>
      </w:r>
      <w:r w:rsidRPr="7EC3E66A">
        <w:rPr>
          <w:rFonts w:eastAsia="Arial" w:cs="Arial"/>
        </w:rPr>
        <w:t xml:space="preserve">We noted earlier the suggestion by </w:t>
      </w:r>
      <w:r w:rsidR="19CFB65D" w:rsidRPr="7EC3E66A">
        <w:rPr>
          <w:rFonts w:eastAsia="Arial" w:cs="Arial"/>
        </w:rPr>
        <w:t>the mayor</w:t>
      </w:r>
      <w:r w:rsidRPr="7EC3E66A">
        <w:rPr>
          <w:rFonts w:eastAsia="Arial" w:cs="Arial"/>
        </w:rPr>
        <w:t xml:space="preserve"> that librarians could be replaced by volunteers. </w:t>
      </w:r>
      <w:r w:rsidR="00A7320E" w:rsidRPr="7EC3E66A">
        <w:rPr>
          <w:rFonts w:eastAsia="Arial" w:cs="Arial"/>
        </w:rPr>
        <w:t>Our concern also extends to suggestions that staff within all branches of Auckland Council</w:t>
      </w:r>
      <w:r w:rsidR="00C26B03" w:rsidRPr="7EC3E66A">
        <w:rPr>
          <w:rFonts w:eastAsia="Arial" w:cs="Arial"/>
        </w:rPr>
        <w:t xml:space="preserve"> </w:t>
      </w:r>
      <w:r w:rsidR="00C913ED" w:rsidRPr="7EC3E66A">
        <w:rPr>
          <w:rFonts w:eastAsia="Arial" w:cs="Arial"/>
        </w:rPr>
        <w:t xml:space="preserve">could </w:t>
      </w:r>
      <w:r w:rsidR="00A7320E" w:rsidRPr="7EC3E66A">
        <w:rPr>
          <w:rFonts w:eastAsia="Arial" w:cs="Arial"/>
        </w:rPr>
        <w:t>be impacted</w:t>
      </w:r>
      <w:r w:rsidR="00EA47A2" w:rsidRPr="7EC3E66A">
        <w:rPr>
          <w:rFonts w:eastAsia="Arial" w:cs="Arial"/>
        </w:rPr>
        <w:t xml:space="preserve"> by cuts.</w:t>
      </w:r>
      <w:r w:rsidR="003951F4" w:rsidRPr="7EC3E66A">
        <w:rPr>
          <w:rFonts w:eastAsia="Arial" w:cs="Arial"/>
        </w:rPr>
        <w:t xml:space="preserve"> </w:t>
      </w:r>
      <w:r w:rsidR="00EA47A2" w:rsidRPr="7EC3E66A">
        <w:rPr>
          <w:rFonts w:eastAsia="Arial" w:cs="Arial"/>
        </w:rPr>
        <w:t xml:space="preserve">We are especially </w:t>
      </w:r>
      <w:r w:rsidR="003951F4" w:rsidRPr="7EC3E66A">
        <w:rPr>
          <w:rFonts w:eastAsia="Arial" w:cs="Arial"/>
        </w:rPr>
        <w:t xml:space="preserve">concerned </w:t>
      </w:r>
      <w:r w:rsidR="001B7D5D" w:rsidRPr="7EC3E66A">
        <w:rPr>
          <w:rFonts w:eastAsia="Arial" w:cs="Arial"/>
        </w:rPr>
        <w:t>about the impact this will have on disabled staff.</w:t>
      </w:r>
    </w:p>
    <w:p w14:paraId="262C40A9" w14:textId="2293D208" w:rsidR="001E3B34" w:rsidRDefault="001C3CD6" w:rsidP="04AF3DCB">
      <w:pPr>
        <w:rPr>
          <w:rFonts w:eastAsia="Arial" w:cs="Arial"/>
        </w:rPr>
      </w:pPr>
      <w:r w:rsidRPr="00767F2D">
        <w:rPr>
          <w:rStyle w:val="cf01"/>
          <w:rFonts w:ascii="Arial" w:hAnsi="Arial" w:cs="Arial"/>
          <w:sz w:val="24"/>
          <w:szCs w:val="24"/>
        </w:rPr>
        <w:t>New Zealand has an ongoing issue with comparatively high unemployment and underemployment rates for disabled people when compared to non-disabled people. Therefore, DPA believes there should not be any cuts made to services that would result in redundancies, particularly for disabled staff</w:t>
      </w:r>
      <w:r>
        <w:rPr>
          <w:rStyle w:val="cf01"/>
        </w:rPr>
        <w:t>.</w:t>
      </w:r>
      <w:r w:rsidR="00EA47A2" w:rsidRPr="53151FE3">
        <w:rPr>
          <w:rStyle w:val="FootnoteReference"/>
          <w:rFonts w:eastAsia="Arial" w:cs="Arial"/>
        </w:rPr>
        <w:footnoteReference w:id="11"/>
      </w:r>
    </w:p>
    <w:p w14:paraId="07CB71BD" w14:textId="0664905B" w:rsidR="008E774B" w:rsidRDefault="61D79523" w:rsidP="53151FE3">
      <w:pPr>
        <w:rPr>
          <w:rFonts w:eastAsia="Arial" w:cs="Arial"/>
        </w:rPr>
      </w:pPr>
      <w:r w:rsidRPr="53151FE3">
        <w:rPr>
          <w:rFonts w:eastAsia="Arial" w:cs="Arial"/>
        </w:rPr>
        <w:t>For this reason</w:t>
      </w:r>
      <w:r w:rsidR="00DB7C79" w:rsidRPr="53151FE3">
        <w:rPr>
          <w:rFonts w:eastAsia="Arial" w:cs="Arial"/>
        </w:rPr>
        <w:t>, if job losses happen</w:t>
      </w:r>
      <w:r w:rsidR="00AB7296" w:rsidRPr="53151FE3">
        <w:rPr>
          <w:rFonts w:eastAsia="Arial" w:cs="Arial"/>
        </w:rPr>
        <w:t xml:space="preserve">, Auckland Council should be aware of the ramifications this will have for affected </w:t>
      </w:r>
      <w:r w:rsidR="00E640AC" w:rsidRPr="53151FE3">
        <w:rPr>
          <w:rFonts w:eastAsia="Arial" w:cs="Arial"/>
        </w:rPr>
        <w:t xml:space="preserve">disabled people </w:t>
      </w:r>
      <w:r w:rsidR="007261D7" w:rsidRPr="53151FE3">
        <w:rPr>
          <w:rFonts w:eastAsia="Arial" w:cs="Arial"/>
        </w:rPr>
        <w:t>made redundant</w:t>
      </w:r>
      <w:r w:rsidR="00AB7296" w:rsidRPr="53151FE3">
        <w:rPr>
          <w:rFonts w:eastAsia="Arial" w:cs="Arial"/>
        </w:rPr>
        <w:t xml:space="preserve"> including that any job search</w:t>
      </w:r>
      <w:r w:rsidR="001F4787" w:rsidRPr="53151FE3">
        <w:rPr>
          <w:rFonts w:eastAsia="Arial" w:cs="Arial"/>
        </w:rPr>
        <w:t xml:space="preserve"> </w:t>
      </w:r>
      <w:r w:rsidR="00345097" w:rsidRPr="53151FE3">
        <w:rPr>
          <w:rFonts w:eastAsia="Arial" w:cs="Arial"/>
        </w:rPr>
        <w:t>will be more prolonged</w:t>
      </w:r>
      <w:r w:rsidR="000E7F06" w:rsidRPr="53151FE3">
        <w:rPr>
          <w:rFonts w:eastAsia="Arial" w:cs="Arial"/>
        </w:rPr>
        <w:t xml:space="preserve"> than</w:t>
      </w:r>
      <w:r w:rsidR="00345097" w:rsidRPr="53151FE3">
        <w:rPr>
          <w:rFonts w:eastAsia="Arial" w:cs="Arial"/>
        </w:rPr>
        <w:t xml:space="preserve"> for their non-disabled counterparts</w:t>
      </w:r>
      <w:r w:rsidR="25C9FBBE" w:rsidRPr="53151FE3">
        <w:rPr>
          <w:rFonts w:eastAsia="Arial" w:cs="Arial"/>
        </w:rPr>
        <w:t>.</w:t>
      </w:r>
    </w:p>
    <w:p w14:paraId="4DDCBECB" w14:textId="0F30E15C" w:rsidR="00831C96" w:rsidRDefault="00C519F3" w:rsidP="53151FE3">
      <w:pPr>
        <w:rPr>
          <w:rFonts w:eastAsia="Arial" w:cs="Arial"/>
        </w:rPr>
      </w:pPr>
      <w:r w:rsidRPr="53151FE3">
        <w:rPr>
          <w:rFonts w:eastAsia="Arial" w:cs="Arial"/>
        </w:rPr>
        <w:t xml:space="preserve">If any redundancies </w:t>
      </w:r>
      <w:r w:rsidR="05B15130" w:rsidRPr="53151FE3">
        <w:rPr>
          <w:rFonts w:eastAsia="Arial" w:cs="Arial"/>
        </w:rPr>
        <w:t>result from the budget process</w:t>
      </w:r>
      <w:r w:rsidRPr="53151FE3">
        <w:rPr>
          <w:rFonts w:eastAsia="Arial" w:cs="Arial"/>
        </w:rPr>
        <w:t xml:space="preserve">, </w:t>
      </w:r>
      <w:r w:rsidR="00831C96" w:rsidRPr="53151FE3">
        <w:rPr>
          <w:rFonts w:eastAsia="Arial" w:cs="Arial"/>
        </w:rPr>
        <w:t>DPA believes that disabled employees should be afforded as much protection as possible against redundancy</w:t>
      </w:r>
      <w:r w:rsidR="00E45E9A" w:rsidRPr="53151FE3">
        <w:rPr>
          <w:rFonts w:eastAsia="Arial" w:cs="Arial"/>
        </w:rPr>
        <w:t xml:space="preserve"> given that </w:t>
      </w:r>
      <w:r w:rsidR="000E055C" w:rsidRPr="53151FE3">
        <w:rPr>
          <w:rFonts w:eastAsia="Arial" w:cs="Arial"/>
        </w:rPr>
        <w:t>disabled employees possess</w:t>
      </w:r>
      <w:r w:rsidR="00E45E9A" w:rsidRPr="53151FE3">
        <w:rPr>
          <w:rFonts w:eastAsia="Arial" w:cs="Arial"/>
        </w:rPr>
        <w:t xml:space="preserve"> many skills that have contributed to the work of council and</w:t>
      </w:r>
      <w:r w:rsidR="00FD42E9" w:rsidRPr="53151FE3">
        <w:rPr>
          <w:rFonts w:eastAsia="Arial" w:cs="Arial"/>
        </w:rPr>
        <w:t xml:space="preserve"> the loss of these skills</w:t>
      </w:r>
      <w:r w:rsidR="00B724C1" w:rsidRPr="53151FE3">
        <w:rPr>
          <w:rFonts w:eastAsia="Arial" w:cs="Arial"/>
        </w:rPr>
        <w:t xml:space="preserve"> would be considerable.</w:t>
      </w:r>
    </w:p>
    <w:p w14:paraId="1420A9C4" w14:textId="28646F1B" w:rsidR="00DC6FC9" w:rsidRDefault="00DC6FC9" w:rsidP="53151FE3">
      <w:pPr>
        <w:rPr>
          <w:rFonts w:eastAsia="Arial" w:cs="Arial"/>
        </w:rPr>
      </w:pPr>
      <w:r w:rsidRPr="32E3A314">
        <w:rPr>
          <w:rFonts w:eastAsia="Arial" w:cs="Arial"/>
          <w:b/>
          <w:bCs/>
        </w:rPr>
        <w:t xml:space="preserve">Recommendation </w:t>
      </w:r>
      <w:r w:rsidR="6D1B5DEC" w:rsidRPr="32E3A314">
        <w:rPr>
          <w:rFonts w:eastAsia="Arial" w:cs="Arial"/>
          <w:b/>
          <w:bCs/>
        </w:rPr>
        <w:t>6</w:t>
      </w:r>
      <w:r w:rsidRPr="32E3A314">
        <w:rPr>
          <w:rFonts w:eastAsia="Arial" w:cs="Arial"/>
          <w:b/>
          <w:bCs/>
        </w:rPr>
        <w:t>:</w:t>
      </w:r>
      <w:r w:rsidR="00BB108C" w:rsidRPr="32E3A314">
        <w:rPr>
          <w:rFonts w:eastAsia="Arial" w:cs="Arial"/>
          <w:b/>
          <w:bCs/>
        </w:rPr>
        <w:t xml:space="preserve"> </w:t>
      </w:r>
      <w:r w:rsidR="6AD246B4" w:rsidRPr="279AE7CD">
        <w:rPr>
          <w:rFonts w:eastAsia="Arial" w:cs="Arial"/>
        </w:rPr>
        <w:t xml:space="preserve">Ensure </w:t>
      </w:r>
      <w:r w:rsidR="00AD448F" w:rsidRPr="279AE7CD">
        <w:rPr>
          <w:rFonts w:eastAsia="Arial" w:cs="Arial"/>
        </w:rPr>
        <w:t xml:space="preserve">that </w:t>
      </w:r>
      <w:r w:rsidR="6AD246B4" w:rsidRPr="279AE7CD">
        <w:rPr>
          <w:rFonts w:eastAsia="Arial" w:cs="Arial"/>
        </w:rPr>
        <w:t>disabled council employees</w:t>
      </w:r>
      <w:r w:rsidR="00AD448F" w:rsidRPr="279AE7CD">
        <w:rPr>
          <w:rFonts w:eastAsia="Arial" w:cs="Arial"/>
        </w:rPr>
        <w:t xml:space="preserve"> are not disproportionately affected by </w:t>
      </w:r>
      <w:r w:rsidR="6AD246B4" w:rsidRPr="279AE7CD">
        <w:rPr>
          <w:rFonts w:eastAsia="Arial" w:cs="Arial"/>
        </w:rPr>
        <w:t xml:space="preserve">any </w:t>
      </w:r>
      <w:r w:rsidR="00AD448F" w:rsidRPr="279AE7CD">
        <w:rPr>
          <w:rFonts w:eastAsia="Arial" w:cs="Arial"/>
        </w:rPr>
        <w:t>potential redundancies.</w:t>
      </w:r>
      <w:r w:rsidR="4DE9D01D" w:rsidRPr="32E3A314">
        <w:rPr>
          <w:rFonts w:eastAsia="Arial" w:cs="Arial"/>
        </w:rPr>
        <w:t xml:space="preserve"> </w:t>
      </w:r>
      <w:r w:rsidR="66B0C4E3" w:rsidRPr="32E3A314">
        <w:rPr>
          <w:rFonts w:eastAsia="Arial" w:cs="Arial"/>
        </w:rPr>
        <w:t xml:space="preserve"> </w:t>
      </w:r>
    </w:p>
    <w:p w14:paraId="32519F7B" w14:textId="6C859BB5" w:rsidR="00DC6FC9" w:rsidRPr="006C7DC9" w:rsidRDefault="00105708" w:rsidP="00903E20">
      <w:pPr>
        <w:pStyle w:val="Heading4"/>
        <w:rPr>
          <w:rFonts w:eastAsia="Arial"/>
        </w:rPr>
      </w:pPr>
      <w:r>
        <w:rPr>
          <w:rFonts w:eastAsia="Arial"/>
        </w:rPr>
        <w:t>2.3</w:t>
      </w:r>
      <w:r w:rsidR="66926305" w:rsidRPr="53151FE3">
        <w:rPr>
          <w:rFonts w:eastAsia="Arial"/>
        </w:rPr>
        <w:t xml:space="preserve"> </w:t>
      </w:r>
      <w:r w:rsidR="00B026A7" w:rsidRPr="53151FE3">
        <w:rPr>
          <w:rFonts w:eastAsia="Arial"/>
        </w:rPr>
        <w:t xml:space="preserve">Cuts </w:t>
      </w:r>
      <w:r w:rsidR="00CD7991">
        <w:rPr>
          <w:rFonts w:eastAsia="Arial"/>
        </w:rPr>
        <w:t>to</w:t>
      </w:r>
      <w:r w:rsidR="00AF2ED8" w:rsidRPr="53151FE3">
        <w:rPr>
          <w:rFonts w:eastAsia="Arial"/>
        </w:rPr>
        <w:t xml:space="preserve"> </w:t>
      </w:r>
      <w:r w:rsidR="00AF2ED8" w:rsidRPr="006C7DC9">
        <w:rPr>
          <w:noProof/>
          <w:color w:val="2B579A"/>
          <w:sz w:val="28"/>
          <w:szCs w:val="28"/>
          <w:shd w:val="clear" w:color="auto" w:fill="E6E6E6"/>
        </w:rPr>
        <w:drawing>
          <wp:inline distT="0" distB="0" distL="0" distR="0" wp14:anchorId="4BBA3155" wp14:editId="410376E6">
            <wp:extent cx="22860" cy="7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proofErr w:type="spellStart"/>
      <w:r w:rsidR="00AF2ED8" w:rsidRPr="53151FE3">
        <w:t>Tātaki</w:t>
      </w:r>
      <w:proofErr w:type="spellEnd"/>
      <w:r w:rsidR="00AF2ED8" w:rsidRPr="53151FE3">
        <w:t xml:space="preserve"> Auckland Unlimited </w:t>
      </w:r>
    </w:p>
    <w:p w14:paraId="54A80630" w14:textId="6B17AA40" w:rsidR="0013529B" w:rsidRDefault="0013529B" w:rsidP="0013529B">
      <w:r>
        <w:t xml:space="preserve">The proposed cuts at </w:t>
      </w:r>
      <w:r w:rsidR="007C4AD0" w:rsidRPr="007C4AD0">
        <w:rPr>
          <w:noProof/>
          <w:color w:val="2B579A"/>
          <w:shd w:val="clear" w:color="auto" w:fill="E6E6E6"/>
        </w:rPr>
        <w:drawing>
          <wp:inline distT="0" distB="0" distL="0" distR="0" wp14:anchorId="7DB83F50" wp14:editId="13736EE9">
            <wp:extent cx="2286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proofErr w:type="spellStart"/>
      <w:r w:rsidR="002B6408" w:rsidRPr="00992C03">
        <w:rPr>
          <w:rFonts w:cs="Arial"/>
          <w:szCs w:val="24"/>
        </w:rPr>
        <w:t>Tātaki</w:t>
      </w:r>
      <w:proofErr w:type="spellEnd"/>
      <w:r w:rsidR="002B6408" w:rsidRPr="00992C03">
        <w:rPr>
          <w:rFonts w:cs="Arial"/>
          <w:szCs w:val="24"/>
        </w:rPr>
        <w:t xml:space="preserve"> Auckland Unlimited</w:t>
      </w:r>
      <w:r w:rsidR="00CD7991">
        <w:rPr>
          <w:rFonts w:cs="Arial"/>
          <w:szCs w:val="24"/>
        </w:rPr>
        <w:t>,</w:t>
      </w:r>
      <w:r w:rsidRPr="00992C03">
        <w:t xml:space="preserve"> </w:t>
      </w:r>
      <w:r w:rsidR="00E275D2">
        <w:t>in terms of</w:t>
      </w:r>
      <w:r>
        <w:t xml:space="preserve"> funding for museums, art galleries and </w:t>
      </w:r>
      <w:r w:rsidR="006C7DF4">
        <w:t>the city’s zoo</w:t>
      </w:r>
      <w:r w:rsidR="00CD7991">
        <w:t>,</w:t>
      </w:r>
      <w:r>
        <w:t xml:space="preserve"> will have impacts in terms of the ability for everyone, including disabled people, to enjoy connection</w:t>
      </w:r>
      <w:r w:rsidR="00E32A7D">
        <w:t xml:space="preserve"> within</w:t>
      </w:r>
      <w:r>
        <w:t xml:space="preserve"> Auckland’s </w:t>
      </w:r>
      <w:r w:rsidR="00E32A7D">
        <w:t>cultural, recreational and community spaces</w:t>
      </w:r>
      <w:r>
        <w:t xml:space="preserve">. </w:t>
      </w:r>
      <w:r w:rsidR="00C35C56">
        <w:t>For many disabled people,</w:t>
      </w:r>
      <w:r>
        <w:t xml:space="preserve"> an outing, whether it </w:t>
      </w:r>
      <w:r>
        <w:lastRenderedPageBreak/>
        <w:t xml:space="preserve">be </w:t>
      </w:r>
      <w:r w:rsidR="00AB1054">
        <w:t xml:space="preserve">to </w:t>
      </w:r>
      <w:r w:rsidR="00310482">
        <w:t xml:space="preserve">the </w:t>
      </w:r>
      <w:r>
        <w:t>city’s various museums</w:t>
      </w:r>
      <w:r w:rsidR="00310482">
        <w:t xml:space="preserve">, </w:t>
      </w:r>
      <w:r>
        <w:t xml:space="preserve">art galleries or zoo, is </w:t>
      </w:r>
      <w:r w:rsidR="00C35C56">
        <w:t>often a low-cost way to</w:t>
      </w:r>
      <w:r>
        <w:t xml:space="preserve"> fully participate in</w:t>
      </w:r>
      <w:r w:rsidR="002F492C">
        <w:t xml:space="preserve"> the community</w:t>
      </w:r>
      <w:r>
        <w:t>.</w:t>
      </w:r>
    </w:p>
    <w:p w14:paraId="0C3BDA9A" w14:textId="396B9B49" w:rsidR="00DF2E7C" w:rsidRDefault="002D5030" w:rsidP="0013529B">
      <w:r>
        <w:t>DPA is</w:t>
      </w:r>
      <w:r w:rsidR="003C5B63">
        <w:t xml:space="preserve"> also</w:t>
      </w:r>
      <w:r>
        <w:t xml:space="preserve"> concerned that if the review of pricing, opening hours</w:t>
      </w:r>
      <w:r w:rsidR="009621B3">
        <w:t>, staffing costs and programmes offered at community facilities</w:t>
      </w:r>
      <w:r w:rsidR="00326286">
        <w:t xml:space="preserve"> by</w:t>
      </w:r>
      <w:r w:rsidR="00D56F03">
        <w:t xml:space="preserve"> </w:t>
      </w:r>
      <w:proofErr w:type="spellStart"/>
      <w:r w:rsidR="00D56F03" w:rsidRPr="00992C03">
        <w:rPr>
          <w:rFonts w:cs="Arial"/>
          <w:szCs w:val="24"/>
        </w:rPr>
        <w:t>Tātaki</w:t>
      </w:r>
      <w:proofErr w:type="spellEnd"/>
      <w:r w:rsidR="009621B3">
        <w:t xml:space="preserve"> </w:t>
      </w:r>
      <w:r w:rsidR="00E2285F">
        <w:t xml:space="preserve">results </w:t>
      </w:r>
      <w:r w:rsidR="009621B3">
        <w:t>in the introduction of user pays for areas</w:t>
      </w:r>
      <w:r w:rsidR="00310482">
        <w:t xml:space="preserve"> not currently charged for</w:t>
      </w:r>
      <w:r w:rsidR="009621B3">
        <w:t>, then this</w:t>
      </w:r>
      <w:r w:rsidR="000D246E">
        <w:t xml:space="preserve"> will have negative impacts on disabled people in terms of the ability to </w:t>
      </w:r>
      <w:proofErr w:type="gramStart"/>
      <w:r w:rsidR="0025358B">
        <w:t xml:space="preserve">easily and affordably </w:t>
      </w:r>
      <w:r w:rsidR="000D246E">
        <w:t>access community</w:t>
      </w:r>
      <w:proofErr w:type="gramEnd"/>
      <w:r w:rsidR="000D246E">
        <w:t xml:space="preserve">, recreational, sporting, </w:t>
      </w:r>
      <w:r w:rsidR="004216E2">
        <w:t>cultural and other opportunities</w:t>
      </w:r>
      <w:r w:rsidR="00232B20">
        <w:t xml:space="preserve">. </w:t>
      </w:r>
      <w:r w:rsidR="00C77305">
        <w:t>If undertaken, these changes</w:t>
      </w:r>
      <w:r w:rsidR="00232B20">
        <w:t xml:space="preserve"> will</w:t>
      </w:r>
      <w:r w:rsidR="004216E2">
        <w:t xml:space="preserve"> contribut</w:t>
      </w:r>
      <w:r w:rsidR="00232B20">
        <w:t>e</w:t>
      </w:r>
      <w:r w:rsidR="004216E2">
        <w:t xml:space="preserve"> to further social isolation, marginalisation</w:t>
      </w:r>
      <w:r w:rsidR="0025358B">
        <w:t xml:space="preserve"> and loneliness</w:t>
      </w:r>
      <w:r w:rsidR="00D87BDC">
        <w:t xml:space="preserve"> within Auckland’s disabled </w:t>
      </w:r>
      <w:r w:rsidR="00C77305">
        <w:t>community</w:t>
      </w:r>
      <w:r w:rsidR="003C5B63">
        <w:t xml:space="preserve"> which will have further</w:t>
      </w:r>
      <w:r w:rsidR="00C77305">
        <w:t xml:space="preserve"> negative</w:t>
      </w:r>
      <w:r w:rsidR="003C5B63">
        <w:t xml:space="preserve"> downstream impacts on health and other community services</w:t>
      </w:r>
      <w:r w:rsidR="00D87BDC">
        <w:t>.</w:t>
      </w:r>
    </w:p>
    <w:p w14:paraId="15E6DEC7" w14:textId="3FB75E84" w:rsidR="00A019FB" w:rsidRDefault="005E25F0" w:rsidP="279AE7CD">
      <w:pPr>
        <w:rPr>
          <w:rFonts w:cs="Arial"/>
        </w:rPr>
      </w:pPr>
      <w:r w:rsidRPr="53151FE3">
        <w:rPr>
          <w:b/>
          <w:bCs/>
        </w:rPr>
        <w:t xml:space="preserve">Recommendation </w:t>
      </w:r>
      <w:r w:rsidR="1D87697C" w:rsidRPr="53151FE3">
        <w:rPr>
          <w:b/>
          <w:bCs/>
        </w:rPr>
        <w:t>7</w:t>
      </w:r>
      <w:r w:rsidRPr="53151FE3">
        <w:rPr>
          <w:b/>
          <w:bCs/>
        </w:rPr>
        <w:t>:</w:t>
      </w:r>
      <w:r>
        <w:t xml:space="preserve"> </w:t>
      </w:r>
      <w:r w:rsidR="00600FEE">
        <w:t>that</w:t>
      </w:r>
      <w:r w:rsidR="006662FE">
        <w:t xml:space="preserve"> </w:t>
      </w:r>
      <w:proofErr w:type="spellStart"/>
      <w:r w:rsidR="006662FE">
        <w:t>Tātaki</w:t>
      </w:r>
      <w:proofErr w:type="spellEnd"/>
      <w:r w:rsidR="006662FE">
        <w:t xml:space="preserve"> Auckland Unlimited not introduce</w:t>
      </w:r>
      <w:r w:rsidR="00600FEE">
        <w:t xml:space="preserve"> user pays</w:t>
      </w:r>
      <w:r w:rsidR="01CB3B98">
        <w:t xml:space="preserve"> or increase admission charges to community facilities</w:t>
      </w:r>
      <w:r w:rsidR="00600FEE">
        <w:t xml:space="preserve"> </w:t>
      </w:r>
      <w:r w:rsidR="41C3466A">
        <w:t xml:space="preserve">in any areas where </w:t>
      </w:r>
      <w:r w:rsidR="009D7640">
        <w:t>these</w:t>
      </w:r>
      <w:r w:rsidR="41C3466A">
        <w:t xml:space="preserve"> </w:t>
      </w:r>
      <w:r w:rsidR="009D7640">
        <w:t>are</w:t>
      </w:r>
      <w:r w:rsidR="41C3466A">
        <w:t xml:space="preserve"> not currently charged.</w:t>
      </w:r>
    </w:p>
    <w:p w14:paraId="658DBAA8" w14:textId="20B30549" w:rsidR="00A019FB" w:rsidRDefault="00A019FB" w:rsidP="53151FE3">
      <w:pPr>
        <w:rPr>
          <w:rFonts w:cs="Arial"/>
        </w:rPr>
      </w:pPr>
      <w:r>
        <w:t xml:space="preserve">DPA </w:t>
      </w:r>
      <w:r w:rsidR="00AB009A">
        <w:t xml:space="preserve">is very concerned that </w:t>
      </w:r>
      <w:r w:rsidR="00AB009A" w:rsidRPr="007C4AD0">
        <w:rPr>
          <w:noProof/>
          <w:color w:val="2B579A"/>
          <w:shd w:val="clear" w:color="auto" w:fill="E6E6E6"/>
        </w:rPr>
        <w:drawing>
          <wp:inline distT="0" distB="0" distL="0" distR="0" wp14:anchorId="5EC0BB74" wp14:editId="22E44967">
            <wp:extent cx="2286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proofErr w:type="spellStart"/>
      <w:r w:rsidR="00AB009A" w:rsidRPr="53151FE3">
        <w:rPr>
          <w:rFonts w:cs="Arial"/>
        </w:rPr>
        <w:t>Tātaki</w:t>
      </w:r>
      <w:proofErr w:type="spellEnd"/>
      <w:r w:rsidR="00334D85" w:rsidRPr="53151FE3">
        <w:rPr>
          <w:rFonts w:cs="Arial"/>
        </w:rPr>
        <w:t xml:space="preserve"> might</w:t>
      </w:r>
      <w:r w:rsidR="00D56F03" w:rsidRPr="53151FE3">
        <w:rPr>
          <w:rFonts w:cs="Arial"/>
        </w:rPr>
        <w:t xml:space="preserve"> also</w:t>
      </w:r>
      <w:r w:rsidR="00334D85" w:rsidRPr="53151FE3">
        <w:rPr>
          <w:rFonts w:cs="Arial"/>
        </w:rPr>
        <w:t xml:space="preserve"> have to draw back from supporting new businesses and </w:t>
      </w:r>
      <w:r w:rsidR="00B05CBB" w:rsidRPr="53151FE3">
        <w:rPr>
          <w:rFonts w:cs="Arial"/>
        </w:rPr>
        <w:t>start-up</w:t>
      </w:r>
      <w:r w:rsidR="00AB0C72" w:rsidRPr="53151FE3">
        <w:rPr>
          <w:rFonts w:cs="Arial"/>
        </w:rPr>
        <w:t>s</w:t>
      </w:r>
      <w:r w:rsidR="00334D85" w:rsidRPr="53151FE3">
        <w:rPr>
          <w:rFonts w:cs="Arial"/>
        </w:rPr>
        <w:t xml:space="preserve"> </w:t>
      </w:r>
      <w:r w:rsidR="00AB0C72" w:rsidRPr="53151FE3">
        <w:rPr>
          <w:rFonts w:cs="Arial"/>
        </w:rPr>
        <w:t xml:space="preserve">given that some </w:t>
      </w:r>
      <w:r w:rsidR="00334D85" w:rsidRPr="53151FE3">
        <w:rPr>
          <w:rFonts w:cs="Arial"/>
        </w:rPr>
        <w:t xml:space="preserve">will </w:t>
      </w:r>
      <w:r w:rsidR="001B59D3" w:rsidRPr="53151FE3">
        <w:rPr>
          <w:rFonts w:cs="Arial"/>
        </w:rPr>
        <w:t>be</w:t>
      </w:r>
      <w:r w:rsidR="00AB0C72" w:rsidRPr="53151FE3">
        <w:rPr>
          <w:rFonts w:cs="Arial"/>
        </w:rPr>
        <w:t xml:space="preserve"> led</w:t>
      </w:r>
      <w:r w:rsidR="001B59D3" w:rsidRPr="53151FE3">
        <w:rPr>
          <w:rFonts w:cs="Arial"/>
        </w:rPr>
        <w:t xml:space="preserve"> by disabled entrepreneurs and/or </w:t>
      </w:r>
      <w:r w:rsidR="00804CC3" w:rsidRPr="53151FE3">
        <w:rPr>
          <w:rFonts w:cs="Arial"/>
        </w:rPr>
        <w:t xml:space="preserve">employ disabled people within them. </w:t>
      </w:r>
      <w:r w:rsidR="1A774F74" w:rsidRPr="53151FE3">
        <w:rPr>
          <w:rFonts w:cs="Arial"/>
        </w:rPr>
        <w:t>A</w:t>
      </w:r>
      <w:r w:rsidR="005E25F0" w:rsidRPr="53151FE3">
        <w:rPr>
          <w:rFonts w:cs="Arial"/>
        </w:rPr>
        <w:t>ny</w:t>
      </w:r>
      <w:r w:rsidR="00B144A2" w:rsidRPr="53151FE3">
        <w:rPr>
          <w:rFonts w:cs="Arial"/>
        </w:rPr>
        <w:t xml:space="preserve"> cut</w:t>
      </w:r>
      <w:r w:rsidR="0050724F" w:rsidRPr="53151FE3">
        <w:rPr>
          <w:rFonts w:cs="Arial"/>
        </w:rPr>
        <w:t xml:space="preserve">s to council economic development programmes will have ramifications for not only disabled people and other employment marginalised groups but the whole </w:t>
      </w:r>
      <w:r w:rsidR="00657A11" w:rsidRPr="53151FE3">
        <w:rPr>
          <w:rFonts w:cs="Arial"/>
        </w:rPr>
        <w:t>city economy.</w:t>
      </w:r>
    </w:p>
    <w:p w14:paraId="16A7EF0B" w14:textId="03EF5273" w:rsidR="0034212B" w:rsidRDefault="0034212B" w:rsidP="0013529B">
      <w:pPr>
        <w:rPr>
          <w:rFonts w:cs="Arial"/>
        </w:rPr>
      </w:pPr>
      <w:r w:rsidRPr="279AE7CD">
        <w:rPr>
          <w:rFonts w:cs="Arial"/>
        </w:rPr>
        <w:t>DPA</w:t>
      </w:r>
      <w:r w:rsidR="2BEABD7D" w:rsidRPr="279AE7CD">
        <w:rPr>
          <w:rFonts w:cs="Arial"/>
        </w:rPr>
        <w:t xml:space="preserve"> </w:t>
      </w:r>
      <w:r w:rsidR="0BD15AF3" w:rsidRPr="279AE7CD">
        <w:rPr>
          <w:rFonts w:cs="Arial"/>
        </w:rPr>
        <w:t>also</w:t>
      </w:r>
      <w:r w:rsidRPr="279AE7CD">
        <w:rPr>
          <w:rFonts w:cs="Arial"/>
        </w:rPr>
        <w:t xml:space="preserve"> opposes the proposal to de-fund COMET, the council-controlled organisation </w:t>
      </w:r>
      <w:r w:rsidR="002619FD" w:rsidRPr="279AE7CD">
        <w:rPr>
          <w:rFonts w:cs="Arial"/>
        </w:rPr>
        <w:t xml:space="preserve">supporting skills training as this will impact on disabled jobseekers </w:t>
      </w:r>
      <w:r w:rsidR="00496463" w:rsidRPr="279AE7CD">
        <w:rPr>
          <w:rFonts w:cs="Arial"/>
        </w:rPr>
        <w:t xml:space="preserve">who are seeking to train or re-train before </w:t>
      </w:r>
      <w:r w:rsidR="00526220" w:rsidRPr="279AE7CD">
        <w:rPr>
          <w:rFonts w:cs="Arial"/>
        </w:rPr>
        <w:t>entering or returning to the workforce.</w:t>
      </w:r>
    </w:p>
    <w:p w14:paraId="540564FA" w14:textId="2A912E68" w:rsidR="00657A11" w:rsidRDefault="00B51535" w:rsidP="00903E20">
      <w:pPr>
        <w:pStyle w:val="Heading3"/>
      </w:pPr>
      <w:r>
        <w:t>3. E</w:t>
      </w:r>
      <w:r w:rsidR="7CF560D7" w:rsidRPr="53151FE3">
        <w:t>nvironmental wellbeing of</w:t>
      </w:r>
      <w:r w:rsidR="00657A11" w:rsidRPr="53151FE3">
        <w:t xml:space="preserve"> disabled people</w:t>
      </w:r>
    </w:p>
    <w:p w14:paraId="31780662" w14:textId="2C4DABE8" w:rsidR="00657A11" w:rsidRDefault="001659D2" w:rsidP="00657A11">
      <w:pPr>
        <w:rPr>
          <w:rFonts w:eastAsia="Arial" w:cs="Arial"/>
          <w:szCs w:val="24"/>
        </w:rPr>
      </w:pPr>
      <w:r w:rsidRPr="53151FE3">
        <w:rPr>
          <w:rFonts w:eastAsia="Arial" w:cs="Arial"/>
        </w:rPr>
        <w:t xml:space="preserve">The disabled community are already being severely </w:t>
      </w:r>
      <w:r w:rsidR="00170A02" w:rsidRPr="53151FE3">
        <w:rPr>
          <w:rFonts w:eastAsia="Arial" w:cs="Arial"/>
        </w:rPr>
        <w:t>hit</w:t>
      </w:r>
      <w:r w:rsidR="00A669C3" w:rsidRPr="53151FE3">
        <w:rPr>
          <w:rFonts w:eastAsia="Arial" w:cs="Arial"/>
        </w:rPr>
        <w:t xml:space="preserve"> by the impacts of climate change and are expected to be one of the hardest hit population groups going forward</w:t>
      </w:r>
      <w:r w:rsidR="00BD659A" w:rsidRPr="53151FE3">
        <w:rPr>
          <w:rFonts w:eastAsia="Arial" w:cs="Arial"/>
        </w:rPr>
        <w:t xml:space="preserve">, locally, </w:t>
      </w:r>
      <w:proofErr w:type="gramStart"/>
      <w:r w:rsidR="00BD659A" w:rsidRPr="53151FE3">
        <w:rPr>
          <w:rFonts w:eastAsia="Arial" w:cs="Arial"/>
        </w:rPr>
        <w:t>nationally</w:t>
      </w:r>
      <w:proofErr w:type="gramEnd"/>
      <w:r w:rsidR="00BD659A" w:rsidRPr="53151FE3">
        <w:rPr>
          <w:rFonts w:eastAsia="Arial" w:cs="Arial"/>
        </w:rPr>
        <w:t xml:space="preserve"> and internationally</w:t>
      </w:r>
      <w:r w:rsidR="00AB2E36" w:rsidRPr="53151FE3">
        <w:rPr>
          <w:rFonts w:eastAsia="Arial" w:cs="Arial"/>
        </w:rPr>
        <w:t xml:space="preserve">. </w:t>
      </w:r>
      <w:r w:rsidR="008B57D8" w:rsidRPr="53151FE3">
        <w:rPr>
          <w:rStyle w:val="FootnoteReference"/>
          <w:rFonts w:eastAsia="Arial" w:cs="Arial"/>
        </w:rPr>
        <w:footnoteReference w:id="12"/>
      </w:r>
    </w:p>
    <w:p w14:paraId="4C2052D1" w14:textId="61CB3A08" w:rsidR="00500C27" w:rsidRDefault="00D66433" w:rsidP="53151FE3">
      <w:pPr>
        <w:rPr>
          <w:rFonts w:eastAsia="Arial" w:cs="Arial"/>
        </w:rPr>
      </w:pPr>
      <w:r w:rsidRPr="53151FE3">
        <w:rPr>
          <w:rFonts w:eastAsia="Arial" w:cs="Arial"/>
        </w:rPr>
        <w:t>DPA found that after reaching out to our members</w:t>
      </w:r>
      <w:r w:rsidR="000C6B1F" w:rsidRPr="53151FE3">
        <w:rPr>
          <w:rFonts w:eastAsia="Arial" w:cs="Arial"/>
        </w:rPr>
        <w:t xml:space="preserve"> </w:t>
      </w:r>
      <w:r w:rsidRPr="53151FE3">
        <w:rPr>
          <w:rFonts w:eastAsia="Arial" w:cs="Arial"/>
        </w:rPr>
        <w:t xml:space="preserve">in Auckland following the recent weather events </w:t>
      </w:r>
      <w:r w:rsidR="00AB1A32" w:rsidRPr="53151FE3">
        <w:rPr>
          <w:rFonts w:eastAsia="Arial" w:cs="Arial"/>
        </w:rPr>
        <w:t>that while many</w:t>
      </w:r>
      <w:r w:rsidR="00AA647B" w:rsidRPr="53151FE3">
        <w:rPr>
          <w:rFonts w:eastAsia="Arial" w:cs="Arial"/>
        </w:rPr>
        <w:t xml:space="preserve"> disabled people</w:t>
      </w:r>
      <w:r w:rsidR="00AB1A32" w:rsidRPr="53151FE3">
        <w:rPr>
          <w:rFonts w:eastAsia="Arial" w:cs="Arial"/>
        </w:rPr>
        <w:t xml:space="preserve"> were resilient and had withstood the </w:t>
      </w:r>
      <w:r w:rsidR="00AB1A32" w:rsidRPr="53151FE3">
        <w:rPr>
          <w:rFonts w:eastAsia="Arial" w:cs="Arial"/>
        </w:rPr>
        <w:lastRenderedPageBreak/>
        <w:t>floods well, others had not</w:t>
      </w:r>
      <w:r w:rsidR="003B682B" w:rsidRPr="53151FE3">
        <w:rPr>
          <w:rFonts w:eastAsia="Arial" w:cs="Arial"/>
        </w:rPr>
        <w:t xml:space="preserve"> as we heard stories about the impact that </w:t>
      </w:r>
      <w:r w:rsidR="004722E4" w:rsidRPr="53151FE3">
        <w:rPr>
          <w:rFonts w:eastAsia="Arial" w:cs="Arial"/>
        </w:rPr>
        <w:t>weather-enforced</w:t>
      </w:r>
      <w:r w:rsidR="003B682B" w:rsidRPr="53151FE3">
        <w:rPr>
          <w:rFonts w:eastAsia="Arial" w:cs="Arial"/>
        </w:rPr>
        <w:t xml:space="preserve"> homelessness had </w:t>
      </w:r>
      <w:r w:rsidR="0020262E" w:rsidRPr="53151FE3">
        <w:rPr>
          <w:rFonts w:eastAsia="Arial" w:cs="Arial"/>
        </w:rPr>
        <w:t>on disabled people</w:t>
      </w:r>
      <w:r w:rsidR="000A6852" w:rsidRPr="53151FE3">
        <w:rPr>
          <w:rFonts w:eastAsia="Arial" w:cs="Arial"/>
        </w:rPr>
        <w:t>, especially given the lack of accessible housing</w:t>
      </w:r>
      <w:r w:rsidR="0020262E" w:rsidRPr="53151FE3">
        <w:rPr>
          <w:rFonts w:eastAsia="Arial" w:cs="Arial"/>
        </w:rPr>
        <w:t>.</w:t>
      </w:r>
    </w:p>
    <w:p w14:paraId="70DEB586" w14:textId="16AFBCAB" w:rsidR="00D43B12" w:rsidRDefault="00D43B12" w:rsidP="00657A11">
      <w:pPr>
        <w:rPr>
          <w:rFonts w:eastAsia="Arial" w:cs="Arial"/>
          <w:szCs w:val="24"/>
        </w:rPr>
      </w:pPr>
      <w:r>
        <w:rPr>
          <w:rFonts w:eastAsia="Arial" w:cs="Arial"/>
          <w:szCs w:val="24"/>
        </w:rPr>
        <w:t xml:space="preserve">DPA is supportive of all efforts to </w:t>
      </w:r>
      <w:r w:rsidR="001226A9">
        <w:rPr>
          <w:rFonts w:eastAsia="Arial" w:cs="Arial"/>
          <w:szCs w:val="24"/>
        </w:rPr>
        <w:t xml:space="preserve">both manage and reverse climate change and prevent any further damage to the </w:t>
      </w:r>
      <w:r w:rsidR="008B57D8">
        <w:rPr>
          <w:rFonts w:eastAsia="Arial" w:cs="Arial"/>
          <w:szCs w:val="24"/>
        </w:rPr>
        <w:t>planet we live on, not only for disabled people but for every one of us.</w:t>
      </w:r>
    </w:p>
    <w:p w14:paraId="3BBC6394" w14:textId="5ECA3A2D" w:rsidR="00402B87" w:rsidRPr="00402B87" w:rsidRDefault="00105708" w:rsidP="00903E20">
      <w:pPr>
        <w:pStyle w:val="Heading4"/>
      </w:pPr>
      <w:r>
        <w:t>3.1</w:t>
      </w:r>
      <w:r w:rsidR="6C35B04F" w:rsidRPr="53151FE3">
        <w:t xml:space="preserve"> </w:t>
      </w:r>
      <w:r w:rsidR="000C6ADC">
        <w:t xml:space="preserve">Cuts to </w:t>
      </w:r>
      <w:r w:rsidR="00402B87" w:rsidRPr="53151FE3">
        <w:t>environmental</w:t>
      </w:r>
      <w:r w:rsidR="1F310FF1" w:rsidRPr="53151FE3">
        <w:t xml:space="preserve"> programme</w:t>
      </w:r>
      <w:r w:rsidR="000C6ADC">
        <w:t>s</w:t>
      </w:r>
    </w:p>
    <w:p w14:paraId="1E732685" w14:textId="210E46BC" w:rsidR="006F576B" w:rsidRDefault="00D41FC6" w:rsidP="00657A11">
      <w:pPr>
        <w:rPr>
          <w:rFonts w:eastAsia="Arial" w:cs="Arial"/>
          <w:szCs w:val="24"/>
        </w:rPr>
      </w:pPr>
      <w:r>
        <w:rPr>
          <w:rFonts w:eastAsia="Arial" w:cs="Arial"/>
          <w:szCs w:val="24"/>
        </w:rPr>
        <w:t>DPA believes that both</w:t>
      </w:r>
      <w:r w:rsidR="006F576B">
        <w:rPr>
          <w:rFonts w:eastAsia="Arial" w:cs="Arial"/>
          <w:szCs w:val="24"/>
        </w:rPr>
        <w:t xml:space="preserve"> central and local government have a joint responsibility to fund, </w:t>
      </w:r>
      <w:proofErr w:type="gramStart"/>
      <w:r w:rsidR="006F576B">
        <w:rPr>
          <w:rFonts w:eastAsia="Arial" w:cs="Arial"/>
          <w:szCs w:val="24"/>
        </w:rPr>
        <w:t>lead</w:t>
      </w:r>
      <w:proofErr w:type="gramEnd"/>
      <w:r w:rsidR="006F576B">
        <w:rPr>
          <w:rFonts w:eastAsia="Arial" w:cs="Arial"/>
          <w:szCs w:val="24"/>
        </w:rPr>
        <w:t xml:space="preserve"> and coordinate programmes in partnership with local communities</w:t>
      </w:r>
      <w:r w:rsidR="00DE5018">
        <w:rPr>
          <w:rFonts w:eastAsia="Arial" w:cs="Arial"/>
          <w:szCs w:val="24"/>
        </w:rPr>
        <w:t xml:space="preserve"> to address the impact of climate change and environmental degradation head on.</w:t>
      </w:r>
    </w:p>
    <w:p w14:paraId="13E87349" w14:textId="2EDEF8EB" w:rsidR="000A14F1" w:rsidRPr="00EC0888" w:rsidRDefault="000118A1" w:rsidP="00657A11">
      <w:pPr>
        <w:rPr>
          <w:rFonts w:eastAsia="Arial" w:cs="Arial"/>
        </w:rPr>
      </w:pPr>
      <w:r w:rsidRPr="279AE7CD">
        <w:rPr>
          <w:rFonts w:eastAsia="Arial" w:cs="Arial"/>
        </w:rPr>
        <w:t>DPA</w:t>
      </w:r>
      <w:r w:rsidR="00EF7473" w:rsidRPr="279AE7CD">
        <w:rPr>
          <w:rFonts w:eastAsia="Arial" w:cs="Arial"/>
        </w:rPr>
        <w:t xml:space="preserve"> are very disappointed at </w:t>
      </w:r>
      <w:r w:rsidRPr="279AE7CD">
        <w:rPr>
          <w:rFonts w:eastAsia="Arial" w:cs="Arial"/>
        </w:rPr>
        <w:t xml:space="preserve">budget proposals which will see funding for various </w:t>
      </w:r>
      <w:r w:rsidR="00EC0888" w:rsidRPr="279AE7CD">
        <w:rPr>
          <w:rFonts w:eastAsia="Arial" w:cs="Arial"/>
        </w:rPr>
        <w:t xml:space="preserve">Council-based </w:t>
      </w:r>
      <w:r w:rsidRPr="279AE7CD">
        <w:rPr>
          <w:rFonts w:eastAsia="Arial" w:cs="Arial"/>
        </w:rPr>
        <w:t xml:space="preserve">environmental programmes </w:t>
      </w:r>
      <w:r w:rsidR="001742F8" w:rsidRPr="279AE7CD">
        <w:rPr>
          <w:rFonts w:eastAsia="Arial" w:cs="Arial"/>
        </w:rPr>
        <w:t>reduced</w:t>
      </w:r>
      <w:r w:rsidR="00EC0888" w:rsidRPr="279AE7CD">
        <w:rPr>
          <w:rFonts w:eastAsia="Arial" w:cs="Arial"/>
        </w:rPr>
        <w:t xml:space="preserve">, effectively </w:t>
      </w:r>
      <w:r w:rsidR="00502C1E" w:rsidRPr="279AE7CD">
        <w:rPr>
          <w:rFonts w:eastAsia="Arial" w:cs="Arial"/>
        </w:rPr>
        <w:t>undermining</w:t>
      </w:r>
      <w:r w:rsidR="00C3053B" w:rsidRPr="279AE7CD">
        <w:rPr>
          <w:rFonts w:eastAsia="Arial" w:cs="Arial"/>
        </w:rPr>
        <w:t xml:space="preserve"> </w:t>
      </w:r>
      <w:r w:rsidR="00DD26A7" w:rsidRPr="279AE7CD">
        <w:rPr>
          <w:rFonts w:cs="Arial"/>
          <w:i/>
          <w:shd w:val="clear" w:color="auto" w:fill="FFFFFF"/>
        </w:rPr>
        <w:t xml:space="preserve">Te </w:t>
      </w:r>
      <w:proofErr w:type="spellStart"/>
      <w:r w:rsidR="00DD26A7" w:rsidRPr="279AE7CD">
        <w:rPr>
          <w:rFonts w:cs="Arial"/>
          <w:i/>
          <w:shd w:val="clear" w:color="auto" w:fill="FFFFFF"/>
        </w:rPr>
        <w:t>Tāruke</w:t>
      </w:r>
      <w:proofErr w:type="spellEnd"/>
      <w:r w:rsidR="00DD26A7" w:rsidRPr="279AE7CD">
        <w:rPr>
          <w:rFonts w:cs="Arial"/>
          <w:i/>
          <w:shd w:val="clear" w:color="auto" w:fill="FFFFFF"/>
        </w:rPr>
        <w:t>-ā-</w:t>
      </w:r>
      <w:proofErr w:type="spellStart"/>
      <w:r w:rsidR="00DD26A7" w:rsidRPr="279AE7CD">
        <w:rPr>
          <w:rFonts w:cs="Arial"/>
          <w:i/>
          <w:shd w:val="clear" w:color="auto" w:fill="FFFFFF"/>
        </w:rPr>
        <w:t>Tāwhiri</w:t>
      </w:r>
      <w:proofErr w:type="spellEnd"/>
      <w:r w:rsidR="00EC0888" w:rsidRPr="279AE7CD">
        <w:rPr>
          <w:rFonts w:cs="Arial"/>
          <w:shd w:val="clear" w:color="auto" w:fill="FFFFFF"/>
        </w:rPr>
        <w:t>, the city’s climate pla</w:t>
      </w:r>
      <w:r w:rsidR="002F5823" w:rsidRPr="279AE7CD">
        <w:rPr>
          <w:rFonts w:cs="Arial"/>
          <w:shd w:val="clear" w:color="auto" w:fill="FFFFFF"/>
        </w:rPr>
        <w:t>n</w:t>
      </w:r>
      <w:r w:rsidR="002675DB" w:rsidRPr="279AE7CD">
        <w:rPr>
          <w:rFonts w:cs="Arial"/>
          <w:shd w:val="clear" w:color="auto" w:fill="FFFFFF"/>
        </w:rPr>
        <w:t>.</w:t>
      </w:r>
      <w:r w:rsidR="00381E29">
        <w:rPr>
          <w:rFonts w:cs="Arial"/>
          <w:shd w:val="clear" w:color="auto" w:fill="FFFFFF"/>
        </w:rPr>
        <w:t xml:space="preserve"> We share</w:t>
      </w:r>
      <w:r w:rsidR="002675DB" w:rsidRPr="53151FE3">
        <w:rPr>
          <w:rFonts w:eastAsia="Arial" w:cs="Arial"/>
        </w:rPr>
        <w:t xml:space="preserve"> the concerns of environmental organisations including Forest and Bird a</w:t>
      </w:r>
      <w:r w:rsidR="00F12D7F" w:rsidRPr="53151FE3">
        <w:rPr>
          <w:rFonts w:eastAsia="Arial" w:cs="Arial"/>
        </w:rPr>
        <w:t xml:space="preserve">bout this and other proposals to reduce funding </w:t>
      </w:r>
      <w:r w:rsidR="00445E71">
        <w:rPr>
          <w:rFonts w:eastAsia="Arial" w:cs="Arial"/>
        </w:rPr>
        <w:t>around</w:t>
      </w:r>
      <w:r w:rsidR="00F12D7F" w:rsidRPr="53151FE3">
        <w:rPr>
          <w:rFonts w:eastAsia="Arial" w:cs="Arial"/>
        </w:rPr>
        <w:t xml:space="preserve"> environmental programmes and infrastructure.</w:t>
      </w:r>
      <w:r w:rsidR="005C6748" w:rsidRPr="53151FE3">
        <w:rPr>
          <w:rStyle w:val="FootnoteReference"/>
          <w:rFonts w:eastAsia="Arial" w:cs="Arial"/>
        </w:rPr>
        <w:footnoteReference w:id="13"/>
      </w:r>
    </w:p>
    <w:p w14:paraId="6F30B903" w14:textId="2D38D27A" w:rsidR="32F62D9C" w:rsidRDefault="00105708" w:rsidP="00903E20">
      <w:pPr>
        <w:pStyle w:val="Heading4"/>
      </w:pPr>
      <w:r>
        <w:t>3.2</w:t>
      </w:r>
      <w:r w:rsidR="32F62D9C" w:rsidRPr="53151FE3">
        <w:t xml:space="preserve"> </w:t>
      </w:r>
      <w:r w:rsidR="000C6ADC">
        <w:t>Cuts to</w:t>
      </w:r>
      <w:r w:rsidR="32F62D9C" w:rsidRPr="53151FE3">
        <w:t xml:space="preserve"> weed control and mowing </w:t>
      </w:r>
      <w:proofErr w:type="gramStart"/>
      <w:r w:rsidR="32F62D9C" w:rsidRPr="53151FE3">
        <w:t>programmes</w:t>
      </w:r>
      <w:proofErr w:type="gramEnd"/>
    </w:p>
    <w:p w14:paraId="075FA0D2" w14:textId="2D4318EB" w:rsidR="007C45CE" w:rsidRDefault="00D60B42" w:rsidP="53151FE3">
      <w:pPr>
        <w:rPr>
          <w:rFonts w:eastAsia="Arial" w:cs="Arial"/>
        </w:rPr>
      </w:pPr>
      <w:r w:rsidRPr="53151FE3">
        <w:rPr>
          <w:rFonts w:eastAsia="Arial" w:cs="Arial"/>
        </w:rPr>
        <w:t>Reducing funding for storm</w:t>
      </w:r>
      <w:r w:rsidR="00CF4250" w:rsidRPr="53151FE3">
        <w:rPr>
          <w:rFonts w:eastAsia="Arial" w:cs="Arial"/>
        </w:rPr>
        <w:t xml:space="preserve">water management following </w:t>
      </w:r>
      <w:r w:rsidR="00643F05" w:rsidRPr="53151FE3">
        <w:rPr>
          <w:rFonts w:eastAsia="Arial" w:cs="Arial"/>
        </w:rPr>
        <w:t>the recent weather events</w:t>
      </w:r>
      <w:r w:rsidR="00CF4250" w:rsidRPr="53151FE3">
        <w:rPr>
          <w:rFonts w:eastAsia="Arial" w:cs="Arial"/>
        </w:rPr>
        <w:t xml:space="preserve">, community-led environmental programmes like weed and predator control, </w:t>
      </w:r>
      <w:r w:rsidR="005B7DD7" w:rsidRPr="53151FE3">
        <w:rPr>
          <w:rFonts w:eastAsia="Arial" w:cs="Arial"/>
        </w:rPr>
        <w:t xml:space="preserve">and even funding for grass mowing </w:t>
      </w:r>
      <w:r w:rsidR="40960382" w:rsidRPr="53151FE3">
        <w:rPr>
          <w:rFonts w:eastAsia="Arial" w:cs="Arial"/>
        </w:rPr>
        <w:t>around footpaths and</w:t>
      </w:r>
      <w:r w:rsidR="00E64306" w:rsidRPr="53151FE3">
        <w:rPr>
          <w:rFonts w:eastAsia="Arial" w:cs="Arial"/>
        </w:rPr>
        <w:t xml:space="preserve"> in parks and recreational spaces will</w:t>
      </w:r>
      <w:r w:rsidR="007A0B02" w:rsidRPr="53151FE3">
        <w:rPr>
          <w:rFonts w:eastAsia="Arial" w:cs="Arial"/>
        </w:rPr>
        <w:t xml:space="preserve"> all</w:t>
      </w:r>
      <w:r w:rsidR="00E64306" w:rsidRPr="53151FE3">
        <w:rPr>
          <w:rFonts w:eastAsia="Arial" w:cs="Arial"/>
        </w:rPr>
        <w:t xml:space="preserve"> </w:t>
      </w:r>
      <w:r w:rsidR="007A0B02" w:rsidRPr="53151FE3">
        <w:rPr>
          <w:rFonts w:eastAsia="Arial" w:cs="Arial"/>
        </w:rPr>
        <w:t>negatively impact</w:t>
      </w:r>
      <w:r w:rsidR="00E64306" w:rsidRPr="53151FE3">
        <w:rPr>
          <w:rFonts w:eastAsia="Arial" w:cs="Arial"/>
        </w:rPr>
        <w:t xml:space="preserve"> Auckland’s environment.</w:t>
      </w:r>
      <w:r w:rsidR="00742307" w:rsidRPr="53151FE3">
        <w:rPr>
          <w:rFonts w:eastAsia="Arial" w:cs="Arial"/>
        </w:rPr>
        <w:t xml:space="preserve"> On this last point</w:t>
      </w:r>
      <w:r w:rsidR="007F7E5B" w:rsidRPr="53151FE3">
        <w:rPr>
          <w:rFonts w:eastAsia="Arial" w:cs="Arial"/>
        </w:rPr>
        <w:t xml:space="preserve"> - </w:t>
      </w:r>
      <w:r w:rsidR="00742307" w:rsidRPr="53151FE3">
        <w:rPr>
          <w:rFonts w:eastAsia="Arial" w:cs="Arial"/>
        </w:rPr>
        <w:t xml:space="preserve">reducing the ability of Council to manage grass, </w:t>
      </w:r>
      <w:proofErr w:type="gramStart"/>
      <w:r w:rsidR="00742307" w:rsidRPr="53151FE3">
        <w:rPr>
          <w:rFonts w:eastAsia="Arial" w:cs="Arial"/>
        </w:rPr>
        <w:t>weeds</w:t>
      </w:r>
      <w:proofErr w:type="gramEnd"/>
      <w:r w:rsidR="00742307" w:rsidRPr="53151FE3">
        <w:rPr>
          <w:rFonts w:eastAsia="Arial" w:cs="Arial"/>
        </w:rPr>
        <w:t xml:space="preserve"> and other </w:t>
      </w:r>
      <w:r w:rsidR="00E72FF6" w:rsidRPr="53151FE3">
        <w:rPr>
          <w:rFonts w:eastAsia="Arial" w:cs="Arial"/>
        </w:rPr>
        <w:t>natural hazards</w:t>
      </w:r>
      <w:r w:rsidR="007F7E5B" w:rsidRPr="53151FE3">
        <w:rPr>
          <w:rFonts w:eastAsia="Arial" w:cs="Arial"/>
        </w:rPr>
        <w:t xml:space="preserve"> -</w:t>
      </w:r>
      <w:r w:rsidR="00E72FF6" w:rsidRPr="53151FE3">
        <w:rPr>
          <w:rFonts w:eastAsia="Arial" w:cs="Arial"/>
        </w:rPr>
        <w:t xml:space="preserve"> </w:t>
      </w:r>
      <w:r w:rsidR="00D30F01" w:rsidRPr="53151FE3">
        <w:rPr>
          <w:rFonts w:eastAsia="Arial" w:cs="Arial"/>
        </w:rPr>
        <w:t>will create accessibility barriers for disabled people and others</w:t>
      </w:r>
      <w:r w:rsidR="007F7E5B" w:rsidRPr="53151FE3">
        <w:rPr>
          <w:rFonts w:eastAsia="Arial" w:cs="Arial"/>
        </w:rPr>
        <w:t xml:space="preserve"> in our community</w:t>
      </w:r>
      <w:r w:rsidR="00D30F01" w:rsidRPr="53151FE3">
        <w:rPr>
          <w:rFonts w:eastAsia="Arial" w:cs="Arial"/>
        </w:rPr>
        <w:t xml:space="preserve"> who will find it increasingly difficult t</w:t>
      </w:r>
      <w:r w:rsidR="009633A6" w:rsidRPr="53151FE3">
        <w:rPr>
          <w:rFonts w:eastAsia="Arial" w:cs="Arial"/>
        </w:rPr>
        <w:t xml:space="preserve">o navigate around </w:t>
      </w:r>
      <w:r w:rsidR="007C45CE" w:rsidRPr="53151FE3">
        <w:rPr>
          <w:rFonts w:eastAsia="Arial" w:cs="Arial"/>
        </w:rPr>
        <w:t>overgrown grass and hedges.</w:t>
      </w:r>
    </w:p>
    <w:p w14:paraId="53A05880" w14:textId="33D19F0A" w:rsidR="2D13C95A" w:rsidRDefault="00105708" w:rsidP="00903E20">
      <w:pPr>
        <w:pStyle w:val="Heading4"/>
      </w:pPr>
      <w:r>
        <w:t>3.3</w:t>
      </w:r>
      <w:r w:rsidR="2D13C95A" w:rsidRPr="53151FE3">
        <w:t xml:space="preserve"> </w:t>
      </w:r>
      <w:r w:rsidR="00BD71AF">
        <w:t>Cuts to</w:t>
      </w:r>
      <w:r w:rsidR="2D13C95A" w:rsidRPr="53151FE3">
        <w:t xml:space="preserve"> Eke </w:t>
      </w:r>
      <w:proofErr w:type="spellStart"/>
      <w:r w:rsidR="2D13C95A" w:rsidRPr="53151FE3">
        <w:t>Panuku</w:t>
      </w:r>
      <w:proofErr w:type="spellEnd"/>
      <w:r w:rsidR="2D13C95A" w:rsidRPr="53151FE3">
        <w:t xml:space="preserve"> urban </w:t>
      </w:r>
      <w:proofErr w:type="gramStart"/>
      <w:r w:rsidR="2D13C95A" w:rsidRPr="53151FE3">
        <w:t>regeneration</w:t>
      </w:r>
      <w:proofErr w:type="gramEnd"/>
    </w:p>
    <w:p w14:paraId="72CA5137" w14:textId="1739640E" w:rsidR="00E64306" w:rsidRDefault="008066FC" w:rsidP="36C39AA8">
      <w:pPr>
        <w:rPr>
          <w:rFonts w:eastAsia="Arial" w:cs="Arial"/>
        </w:rPr>
      </w:pPr>
      <w:r w:rsidRPr="53151FE3">
        <w:rPr>
          <w:rFonts w:eastAsia="Arial" w:cs="Arial"/>
        </w:rPr>
        <w:t>DPA is</w:t>
      </w:r>
      <w:r w:rsidR="007F7E5B" w:rsidRPr="53151FE3">
        <w:rPr>
          <w:rFonts w:eastAsia="Arial" w:cs="Arial"/>
        </w:rPr>
        <w:t xml:space="preserve"> </w:t>
      </w:r>
      <w:r w:rsidRPr="53151FE3">
        <w:rPr>
          <w:rFonts w:eastAsia="Arial" w:cs="Arial"/>
        </w:rPr>
        <w:t xml:space="preserve">concerned about Eke </w:t>
      </w:r>
      <w:proofErr w:type="spellStart"/>
      <w:r w:rsidRPr="53151FE3">
        <w:rPr>
          <w:rFonts w:eastAsia="Arial" w:cs="Arial"/>
        </w:rPr>
        <w:t>Panuku</w:t>
      </w:r>
      <w:proofErr w:type="spellEnd"/>
      <w:r w:rsidRPr="53151FE3">
        <w:rPr>
          <w:rFonts w:eastAsia="Arial" w:cs="Arial"/>
        </w:rPr>
        <w:t xml:space="preserve"> delay</w:t>
      </w:r>
      <w:r w:rsidR="007D1A58">
        <w:rPr>
          <w:rFonts w:eastAsia="Arial" w:cs="Arial"/>
        </w:rPr>
        <w:t>ing</w:t>
      </w:r>
      <w:r w:rsidRPr="53151FE3">
        <w:rPr>
          <w:rFonts w:eastAsia="Arial" w:cs="Arial"/>
        </w:rPr>
        <w:t xml:space="preserve"> </w:t>
      </w:r>
      <w:r w:rsidR="22C94F07" w:rsidRPr="53151FE3">
        <w:rPr>
          <w:rFonts w:eastAsia="Arial" w:cs="Arial"/>
        </w:rPr>
        <w:t>several</w:t>
      </w:r>
      <w:r w:rsidR="005A5751" w:rsidRPr="53151FE3">
        <w:rPr>
          <w:rFonts w:eastAsia="Arial" w:cs="Arial"/>
        </w:rPr>
        <w:t xml:space="preserve"> planned</w:t>
      </w:r>
      <w:r w:rsidRPr="53151FE3">
        <w:rPr>
          <w:rFonts w:eastAsia="Arial" w:cs="Arial"/>
        </w:rPr>
        <w:t xml:space="preserve"> sustainable urban regeneration projects</w:t>
      </w:r>
      <w:r w:rsidR="005A5751" w:rsidRPr="53151FE3">
        <w:rPr>
          <w:rFonts w:eastAsia="Arial" w:cs="Arial"/>
        </w:rPr>
        <w:t xml:space="preserve"> </w:t>
      </w:r>
      <w:r w:rsidR="3455308A" w:rsidRPr="53151FE3">
        <w:rPr>
          <w:rFonts w:eastAsia="Arial" w:cs="Arial"/>
        </w:rPr>
        <w:t>because of</w:t>
      </w:r>
      <w:r w:rsidR="005A5751" w:rsidRPr="53151FE3">
        <w:rPr>
          <w:rFonts w:eastAsia="Arial" w:cs="Arial"/>
        </w:rPr>
        <w:t xml:space="preserve"> th</w:t>
      </w:r>
      <w:r w:rsidR="007D1A58">
        <w:rPr>
          <w:rFonts w:eastAsia="Arial" w:cs="Arial"/>
        </w:rPr>
        <w:t xml:space="preserve">ese </w:t>
      </w:r>
      <w:r w:rsidR="005A5751" w:rsidRPr="53151FE3">
        <w:rPr>
          <w:rFonts w:eastAsia="Arial" w:cs="Arial"/>
        </w:rPr>
        <w:t>budget</w:t>
      </w:r>
      <w:r w:rsidR="007D1A58">
        <w:rPr>
          <w:rFonts w:eastAsia="Arial" w:cs="Arial"/>
        </w:rPr>
        <w:t xml:space="preserve"> cuts</w:t>
      </w:r>
      <w:r w:rsidR="00CD7991">
        <w:rPr>
          <w:rFonts w:eastAsia="Arial" w:cs="Arial"/>
        </w:rPr>
        <w:t>, which will</w:t>
      </w:r>
      <w:r w:rsidR="00CD7991" w:rsidRPr="00CD7991">
        <w:rPr>
          <w:rFonts w:eastAsia="Arial" w:cs="Arial"/>
        </w:rPr>
        <w:t xml:space="preserve"> delay accessibility improvements</w:t>
      </w:r>
      <w:r w:rsidR="00CD7991">
        <w:rPr>
          <w:rFonts w:eastAsia="Arial" w:cs="Arial"/>
        </w:rPr>
        <w:t>.</w:t>
      </w:r>
      <w:r w:rsidR="005A5751" w:rsidRPr="53151FE3">
        <w:rPr>
          <w:rFonts w:eastAsia="Arial" w:cs="Arial"/>
        </w:rPr>
        <w:t xml:space="preserve"> Urban regeneration offers </w:t>
      </w:r>
      <w:r w:rsidR="00133CB9" w:rsidRPr="53151FE3">
        <w:rPr>
          <w:rFonts w:eastAsia="Arial" w:cs="Arial"/>
        </w:rPr>
        <w:t xml:space="preserve">the opportunity to upgrade </w:t>
      </w:r>
      <w:r w:rsidR="00B50F34" w:rsidRPr="53151FE3">
        <w:rPr>
          <w:rFonts w:eastAsia="Arial" w:cs="Arial"/>
        </w:rPr>
        <w:t xml:space="preserve">Auckland’s </w:t>
      </w:r>
      <w:r w:rsidR="00B50F34" w:rsidRPr="53151FE3">
        <w:rPr>
          <w:rFonts w:eastAsia="Arial" w:cs="Arial"/>
        </w:rPr>
        <w:lastRenderedPageBreak/>
        <w:t>communities</w:t>
      </w:r>
      <w:r w:rsidR="00133CB9" w:rsidRPr="53151FE3">
        <w:rPr>
          <w:rFonts w:eastAsia="Arial" w:cs="Arial"/>
        </w:rPr>
        <w:t xml:space="preserve"> to make </w:t>
      </w:r>
      <w:r w:rsidR="00B50F34" w:rsidRPr="53151FE3">
        <w:rPr>
          <w:rFonts w:eastAsia="Arial" w:cs="Arial"/>
        </w:rPr>
        <w:t>them</w:t>
      </w:r>
      <w:r w:rsidR="00133CB9" w:rsidRPr="53151FE3">
        <w:rPr>
          <w:rFonts w:eastAsia="Arial" w:cs="Arial"/>
        </w:rPr>
        <w:t xml:space="preserve"> more user friendly and accessible for everyone, including disabled people</w:t>
      </w:r>
      <w:r w:rsidR="007D1A58">
        <w:rPr>
          <w:rFonts w:eastAsia="Arial" w:cs="Arial"/>
        </w:rPr>
        <w:t>,</w:t>
      </w:r>
      <w:r w:rsidR="0006633C" w:rsidRPr="53151FE3">
        <w:rPr>
          <w:rFonts w:eastAsia="Arial" w:cs="Arial"/>
        </w:rPr>
        <w:t xml:space="preserve"> who </w:t>
      </w:r>
      <w:r w:rsidR="00C85376" w:rsidRPr="53151FE3">
        <w:rPr>
          <w:rFonts w:eastAsia="Arial" w:cs="Arial"/>
        </w:rPr>
        <w:t>will</w:t>
      </w:r>
      <w:r w:rsidR="0006633C" w:rsidRPr="53151FE3">
        <w:rPr>
          <w:rFonts w:eastAsia="Arial" w:cs="Arial"/>
        </w:rPr>
        <w:t xml:space="preserve"> benefit from having more mobility </w:t>
      </w:r>
      <w:r w:rsidR="0032624A">
        <w:rPr>
          <w:rFonts w:eastAsia="Arial" w:cs="Arial"/>
        </w:rPr>
        <w:t>curb</w:t>
      </w:r>
      <w:r w:rsidR="0006633C" w:rsidRPr="53151FE3">
        <w:rPr>
          <w:rFonts w:eastAsia="Arial" w:cs="Arial"/>
        </w:rPr>
        <w:t xml:space="preserve"> cuts, </w:t>
      </w:r>
      <w:r w:rsidR="001D6A52" w:rsidRPr="53151FE3">
        <w:rPr>
          <w:rFonts w:eastAsia="Arial" w:cs="Arial"/>
        </w:rPr>
        <w:t xml:space="preserve">safer footpaths and </w:t>
      </w:r>
      <w:r w:rsidR="005A42D3" w:rsidRPr="53151FE3">
        <w:rPr>
          <w:rFonts w:eastAsia="Arial" w:cs="Arial"/>
        </w:rPr>
        <w:t xml:space="preserve">easier access to community facilities including shops, </w:t>
      </w:r>
      <w:proofErr w:type="gramStart"/>
      <w:r w:rsidR="005A42D3" w:rsidRPr="53151FE3">
        <w:rPr>
          <w:rFonts w:eastAsia="Arial" w:cs="Arial"/>
        </w:rPr>
        <w:t>schools</w:t>
      </w:r>
      <w:proofErr w:type="gramEnd"/>
      <w:r w:rsidR="005A42D3" w:rsidRPr="53151FE3">
        <w:rPr>
          <w:rFonts w:eastAsia="Arial" w:cs="Arial"/>
        </w:rPr>
        <w:t xml:space="preserve"> and workplaces.</w:t>
      </w:r>
    </w:p>
    <w:p w14:paraId="2CC9BB19" w14:textId="0D174C86" w:rsidR="719B12CD" w:rsidRDefault="00105708" w:rsidP="00903E20">
      <w:pPr>
        <w:pStyle w:val="Heading4"/>
      </w:pPr>
      <w:r>
        <w:t>3.4</w:t>
      </w:r>
      <w:r w:rsidR="719B12CD" w:rsidRPr="53151FE3">
        <w:t xml:space="preserve"> Cut</w:t>
      </w:r>
      <w:r w:rsidR="00BD71AF">
        <w:t>s to</w:t>
      </w:r>
      <w:r w:rsidR="719B12CD" w:rsidRPr="53151FE3">
        <w:t xml:space="preserve"> public transport</w:t>
      </w:r>
    </w:p>
    <w:p w14:paraId="463DA13B" w14:textId="77777777" w:rsidR="004E6738" w:rsidRDefault="00883166" w:rsidP="00657A11">
      <w:pPr>
        <w:rPr>
          <w:rFonts w:eastAsia="Arial" w:cs="Arial"/>
          <w:szCs w:val="24"/>
        </w:rPr>
      </w:pPr>
      <w:r>
        <w:rPr>
          <w:rFonts w:eastAsia="Arial" w:cs="Arial"/>
          <w:szCs w:val="24"/>
        </w:rPr>
        <w:t xml:space="preserve">As pointed out earlier, </w:t>
      </w:r>
      <w:r w:rsidR="00EF76AC">
        <w:rPr>
          <w:rFonts w:eastAsia="Arial" w:cs="Arial"/>
          <w:szCs w:val="24"/>
        </w:rPr>
        <w:t xml:space="preserve">we </w:t>
      </w:r>
      <w:r w:rsidR="006E3D93">
        <w:rPr>
          <w:rFonts w:eastAsia="Arial" w:cs="Arial"/>
          <w:szCs w:val="24"/>
        </w:rPr>
        <w:t>noted</w:t>
      </w:r>
      <w:r w:rsidR="004E6738">
        <w:rPr>
          <w:rFonts w:eastAsia="Arial" w:cs="Arial"/>
          <w:szCs w:val="24"/>
        </w:rPr>
        <w:t xml:space="preserve"> the negative</w:t>
      </w:r>
      <w:r w:rsidR="00EF76AC">
        <w:rPr>
          <w:rFonts w:eastAsia="Arial" w:cs="Arial"/>
          <w:szCs w:val="24"/>
        </w:rPr>
        <w:t xml:space="preserve"> impacts</w:t>
      </w:r>
      <w:r>
        <w:rPr>
          <w:rFonts w:eastAsia="Arial" w:cs="Arial"/>
          <w:szCs w:val="24"/>
        </w:rPr>
        <w:t xml:space="preserve"> </w:t>
      </w:r>
      <w:r w:rsidR="00E3043B">
        <w:rPr>
          <w:rFonts w:eastAsia="Arial" w:cs="Arial"/>
          <w:szCs w:val="24"/>
        </w:rPr>
        <w:t>of the proposal to maintain</w:t>
      </w:r>
      <w:r>
        <w:rPr>
          <w:rFonts w:eastAsia="Arial" w:cs="Arial"/>
          <w:szCs w:val="24"/>
        </w:rPr>
        <w:t xml:space="preserve"> Auckland Transport bus services at their Covid-19 levels </w:t>
      </w:r>
      <w:r w:rsidR="00E3043B">
        <w:rPr>
          <w:rFonts w:eastAsia="Arial" w:cs="Arial"/>
          <w:szCs w:val="24"/>
        </w:rPr>
        <w:t xml:space="preserve">on disabled people. </w:t>
      </w:r>
    </w:p>
    <w:p w14:paraId="3F27D47B" w14:textId="75A3BD0C" w:rsidR="00D7270E" w:rsidRDefault="003F4C23" w:rsidP="00657A11">
      <w:pPr>
        <w:rPr>
          <w:rFonts w:eastAsia="Arial" w:cs="Arial"/>
          <w:szCs w:val="24"/>
        </w:rPr>
      </w:pPr>
      <w:r>
        <w:rPr>
          <w:rFonts w:eastAsia="Arial" w:cs="Arial"/>
          <w:szCs w:val="24"/>
        </w:rPr>
        <w:t>DPA believes that maintaining</w:t>
      </w:r>
      <w:r w:rsidR="00E3043B">
        <w:rPr>
          <w:rFonts w:eastAsia="Arial" w:cs="Arial"/>
          <w:szCs w:val="24"/>
        </w:rPr>
        <w:t xml:space="preserve"> </w:t>
      </w:r>
      <w:r w:rsidR="00E87A2B">
        <w:rPr>
          <w:rFonts w:eastAsia="Arial" w:cs="Arial"/>
          <w:szCs w:val="24"/>
        </w:rPr>
        <w:t xml:space="preserve">a lower level of public transport services will impact on </w:t>
      </w:r>
      <w:r>
        <w:rPr>
          <w:rFonts w:eastAsia="Arial" w:cs="Arial"/>
          <w:szCs w:val="24"/>
        </w:rPr>
        <w:t>Auckland’s</w:t>
      </w:r>
      <w:r w:rsidR="00E87A2B">
        <w:rPr>
          <w:rFonts w:eastAsia="Arial" w:cs="Arial"/>
          <w:szCs w:val="24"/>
        </w:rPr>
        <w:t xml:space="preserve"> ability to contribute towards this country’s goals of being carbon neutral by 2050.</w:t>
      </w:r>
      <w:r w:rsidR="00D7270E">
        <w:rPr>
          <w:rFonts w:eastAsia="Arial" w:cs="Arial"/>
          <w:szCs w:val="24"/>
        </w:rPr>
        <w:t xml:space="preserve"> It will also undermine the Council’s own stated goals of </w:t>
      </w:r>
      <w:r w:rsidR="001B0BBD">
        <w:rPr>
          <w:rFonts w:eastAsia="Arial" w:cs="Arial"/>
          <w:szCs w:val="24"/>
        </w:rPr>
        <w:t>progressing the delivery of public transport improvements designed to reduce carbon emissions.</w:t>
      </w:r>
    </w:p>
    <w:p w14:paraId="2FFD962C" w14:textId="32B9004F" w:rsidR="004722E4" w:rsidRDefault="00E87A2B" w:rsidP="00657A11">
      <w:pPr>
        <w:rPr>
          <w:rFonts w:eastAsia="Arial" w:cs="Arial"/>
          <w:szCs w:val="24"/>
        </w:rPr>
      </w:pPr>
      <w:r>
        <w:rPr>
          <w:rFonts w:eastAsia="Arial" w:cs="Arial"/>
          <w:szCs w:val="24"/>
        </w:rPr>
        <w:t xml:space="preserve">Inevitably, </w:t>
      </w:r>
      <w:r w:rsidR="002664C8">
        <w:rPr>
          <w:rFonts w:eastAsia="Arial" w:cs="Arial"/>
          <w:szCs w:val="24"/>
        </w:rPr>
        <w:t xml:space="preserve">if environmental funding is cut, then for every day it remains cut, the </w:t>
      </w:r>
      <w:r w:rsidR="003D643A">
        <w:rPr>
          <w:rFonts w:eastAsia="Arial" w:cs="Arial"/>
          <w:szCs w:val="24"/>
        </w:rPr>
        <w:t>prospect of an even harder blow back for the city</w:t>
      </w:r>
      <w:r w:rsidR="00CB18CA">
        <w:rPr>
          <w:rFonts w:eastAsia="Arial" w:cs="Arial"/>
          <w:szCs w:val="24"/>
        </w:rPr>
        <w:t xml:space="preserve"> in terms of even worse climate events</w:t>
      </w:r>
      <w:r w:rsidR="00D22B39">
        <w:rPr>
          <w:rFonts w:eastAsia="Arial" w:cs="Arial"/>
          <w:szCs w:val="24"/>
        </w:rPr>
        <w:t xml:space="preserve"> occurring</w:t>
      </w:r>
      <w:r w:rsidR="00402B87">
        <w:rPr>
          <w:rFonts w:eastAsia="Arial" w:cs="Arial"/>
          <w:szCs w:val="24"/>
        </w:rPr>
        <w:t xml:space="preserve"> than those experienced this summer will be inevitable</w:t>
      </w:r>
      <w:r w:rsidR="008D7DB4">
        <w:rPr>
          <w:rFonts w:eastAsia="Arial" w:cs="Arial"/>
          <w:szCs w:val="24"/>
        </w:rPr>
        <w:t>.</w:t>
      </w:r>
      <w:r w:rsidR="001B0BBD">
        <w:rPr>
          <w:rFonts w:eastAsia="Arial" w:cs="Arial"/>
          <w:szCs w:val="24"/>
        </w:rPr>
        <w:t xml:space="preserve"> </w:t>
      </w:r>
    </w:p>
    <w:p w14:paraId="2A7600F3" w14:textId="4791DD4E" w:rsidR="00883166" w:rsidRDefault="004048D2" w:rsidP="00657A11">
      <w:pPr>
        <w:rPr>
          <w:rFonts w:eastAsia="Arial" w:cs="Arial"/>
          <w:szCs w:val="24"/>
        </w:rPr>
      </w:pPr>
      <w:r>
        <w:rPr>
          <w:rFonts w:eastAsia="Arial" w:cs="Arial"/>
          <w:szCs w:val="24"/>
        </w:rPr>
        <w:t>If these and other cuts a</w:t>
      </w:r>
      <w:r w:rsidR="003D0B12">
        <w:rPr>
          <w:rFonts w:eastAsia="Arial" w:cs="Arial"/>
          <w:szCs w:val="24"/>
        </w:rPr>
        <w:t>re avoided</w:t>
      </w:r>
      <w:r>
        <w:rPr>
          <w:rFonts w:eastAsia="Arial" w:cs="Arial"/>
          <w:szCs w:val="24"/>
        </w:rPr>
        <w:t xml:space="preserve"> then the</w:t>
      </w:r>
      <w:r w:rsidR="00560862">
        <w:rPr>
          <w:rFonts w:eastAsia="Arial" w:cs="Arial"/>
          <w:szCs w:val="24"/>
        </w:rPr>
        <w:t xml:space="preserve"> impact of climate change will continue to be </w:t>
      </w:r>
      <w:r w:rsidR="003724F5">
        <w:rPr>
          <w:rFonts w:eastAsia="Arial" w:cs="Arial"/>
          <w:szCs w:val="24"/>
        </w:rPr>
        <w:t xml:space="preserve">disproportionately </w:t>
      </w:r>
      <w:r w:rsidR="00560862">
        <w:rPr>
          <w:rFonts w:eastAsia="Arial" w:cs="Arial"/>
          <w:szCs w:val="24"/>
        </w:rPr>
        <w:t xml:space="preserve">visited on </w:t>
      </w:r>
      <w:r w:rsidR="009438E2">
        <w:rPr>
          <w:rFonts w:eastAsia="Arial" w:cs="Arial"/>
          <w:szCs w:val="24"/>
        </w:rPr>
        <w:t>some</w:t>
      </w:r>
      <w:r w:rsidR="00560862">
        <w:rPr>
          <w:rFonts w:eastAsia="Arial" w:cs="Arial"/>
          <w:szCs w:val="24"/>
        </w:rPr>
        <w:t xml:space="preserve"> of the </w:t>
      </w:r>
      <w:r w:rsidR="001735F0">
        <w:rPr>
          <w:rFonts w:eastAsia="Arial" w:cs="Arial"/>
          <w:szCs w:val="24"/>
        </w:rPr>
        <w:t xml:space="preserve">most </w:t>
      </w:r>
      <w:r w:rsidR="00560862">
        <w:rPr>
          <w:rFonts w:eastAsia="Arial" w:cs="Arial"/>
          <w:szCs w:val="24"/>
        </w:rPr>
        <w:t xml:space="preserve">marginalised groups in the Auckland community, </w:t>
      </w:r>
      <w:r w:rsidR="00402B87">
        <w:rPr>
          <w:rFonts w:eastAsia="Arial" w:cs="Arial"/>
          <w:szCs w:val="24"/>
        </w:rPr>
        <w:t>including</w:t>
      </w:r>
      <w:r w:rsidR="00560862">
        <w:rPr>
          <w:rFonts w:eastAsia="Arial" w:cs="Arial"/>
          <w:szCs w:val="24"/>
        </w:rPr>
        <w:t xml:space="preserve"> disabled people.</w:t>
      </w:r>
    </w:p>
    <w:p w14:paraId="42CDAB90" w14:textId="07E9DCB4" w:rsidR="00C77305" w:rsidRDefault="000D5626" w:rsidP="00CC4448">
      <w:pPr>
        <w:pStyle w:val="Heading2"/>
      </w:pPr>
      <w:r>
        <w:t>DPA’s recommendations</w:t>
      </w:r>
    </w:p>
    <w:p w14:paraId="7A8CBDC6" w14:textId="75C5E871" w:rsidR="652F88B9" w:rsidRDefault="483B52E4" w:rsidP="652F88B9">
      <w:r w:rsidRPr="652F88B9">
        <w:rPr>
          <w:b/>
          <w:bCs/>
        </w:rPr>
        <w:t>Recommendation 1:</w:t>
      </w:r>
      <w:r>
        <w:t xml:space="preserve"> that Auckland Council </w:t>
      </w:r>
      <w:r w:rsidR="00C24166">
        <w:t>do not proceed with</w:t>
      </w:r>
      <w:r>
        <w:t xml:space="preserve"> proposed cuts and engage in constructive, </w:t>
      </w:r>
      <w:proofErr w:type="gramStart"/>
      <w:r>
        <w:t>open</w:t>
      </w:r>
      <w:proofErr w:type="gramEnd"/>
      <w:r>
        <w:t xml:space="preserve"> and transparent dialogue with disabled people and disabled people’s organisations, around how best to maintain investment in programmes that promote social</w:t>
      </w:r>
      <w:r w:rsidR="00BD2789">
        <w:t xml:space="preserve"> and cultural</w:t>
      </w:r>
      <w:r>
        <w:t>, economic</w:t>
      </w:r>
      <w:r w:rsidR="003D0B12">
        <w:t>, and environmental wellbeing</w:t>
      </w:r>
      <w:r>
        <w:t>.</w:t>
      </w:r>
    </w:p>
    <w:p w14:paraId="1CC4E3F7" w14:textId="0E03F243" w:rsidR="00847443" w:rsidRDefault="31A62EEF" w:rsidP="53151FE3">
      <w:pPr>
        <w:rPr>
          <w:rFonts w:eastAsia="Arial" w:cs="Arial"/>
        </w:rPr>
      </w:pPr>
      <w:r w:rsidRPr="53151FE3">
        <w:rPr>
          <w:rFonts w:eastAsia="Arial" w:cs="Arial"/>
          <w:b/>
          <w:bCs/>
        </w:rPr>
        <w:t>Recommendation 2:</w:t>
      </w:r>
      <w:r w:rsidRPr="53151FE3">
        <w:rPr>
          <w:rFonts w:eastAsia="Arial" w:cs="Arial"/>
        </w:rPr>
        <w:t xml:space="preserve"> that Auckland Transport fully invest in improving the accessibility of all public transport services and modes through a comprehensive plan developed in partnership with disabled people, thereby enabling greater use by disabled people.</w:t>
      </w:r>
    </w:p>
    <w:p w14:paraId="778DCC6E" w14:textId="2C556E18" w:rsidR="00847443" w:rsidRDefault="656155F9" w:rsidP="53151FE3">
      <w:r w:rsidRPr="53151FE3">
        <w:rPr>
          <w:rFonts w:eastAsia="Arial" w:cs="Arial"/>
          <w:b/>
          <w:bCs/>
        </w:rPr>
        <w:t xml:space="preserve">Recommendation </w:t>
      </w:r>
      <w:r w:rsidR="0A6F3197" w:rsidRPr="53151FE3">
        <w:rPr>
          <w:rFonts w:eastAsia="Arial" w:cs="Arial"/>
          <w:b/>
          <w:bCs/>
        </w:rPr>
        <w:t>3</w:t>
      </w:r>
      <w:r w:rsidRPr="53151FE3">
        <w:rPr>
          <w:rFonts w:eastAsia="Arial" w:cs="Arial"/>
          <w:b/>
          <w:bCs/>
        </w:rPr>
        <w:t xml:space="preserve">: </w:t>
      </w:r>
      <w:r w:rsidRPr="53151FE3">
        <w:rPr>
          <w:rFonts w:eastAsia="Arial" w:cs="Arial"/>
        </w:rPr>
        <w:t>that Auckland Council use additional government funding provided to regional councils to raise bus driver pay rates to address driver recruitment and retention issues.</w:t>
      </w:r>
    </w:p>
    <w:p w14:paraId="7F4F49C7" w14:textId="7F17B68C" w:rsidR="09E6D3B3" w:rsidRDefault="09E6D3B3" w:rsidP="32E3A314">
      <w:pPr>
        <w:rPr>
          <w:rFonts w:eastAsia="Arial" w:cs="Arial"/>
        </w:rPr>
      </w:pPr>
      <w:r w:rsidRPr="53151FE3">
        <w:rPr>
          <w:rFonts w:eastAsia="Arial" w:cs="Arial"/>
          <w:b/>
          <w:bCs/>
        </w:rPr>
        <w:lastRenderedPageBreak/>
        <w:t xml:space="preserve">Recommendation </w:t>
      </w:r>
      <w:r w:rsidR="10F8A188" w:rsidRPr="53151FE3">
        <w:rPr>
          <w:rFonts w:eastAsia="Arial" w:cs="Arial"/>
          <w:b/>
          <w:bCs/>
        </w:rPr>
        <w:t>4</w:t>
      </w:r>
      <w:r w:rsidRPr="53151FE3">
        <w:rPr>
          <w:rFonts w:eastAsia="Arial" w:cs="Arial"/>
          <w:b/>
          <w:bCs/>
        </w:rPr>
        <w:t>:</w:t>
      </w:r>
      <w:r w:rsidRPr="53151FE3">
        <w:rPr>
          <w:rFonts w:eastAsia="Arial" w:cs="Arial"/>
        </w:rPr>
        <w:t xml:space="preserve"> that Auckland Council apply to central government for more funding to cover transport cost increases so that this can be passed on in lower fares to AT public transport users.</w:t>
      </w:r>
    </w:p>
    <w:p w14:paraId="71D2D210" w14:textId="0659C4F2" w:rsidR="61C8E5A1" w:rsidRDefault="6239B2BC" w:rsidP="32E3A314">
      <w:pPr>
        <w:rPr>
          <w:rFonts w:eastAsia="Arial" w:cs="Arial"/>
        </w:rPr>
      </w:pPr>
      <w:r w:rsidRPr="32E3A314">
        <w:rPr>
          <w:rFonts w:eastAsia="Arial" w:cs="Arial"/>
          <w:b/>
          <w:bCs/>
        </w:rPr>
        <w:t>Recommendation 5:</w:t>
      </w:r>
      <w:r w:rsidRPr="32E3A314">
        <w:rPr>
          <w:rFonts w:eastAsia="Arial" w:cs="Arial"/>
        </w:rPr>
        <w:t xml:space="preserve"> That Council retain the permanent 75 percent fare discount </w:t>
      </w:r>
      <w:r w:rsidR="00E70F6B">
        <w:rPr>
          <w:rFonts w:eastAsia="Arial" w:cs="Arial"/>
        </w:rPr>
        <w:t xml:space="preserve">for the Total Mobility scheme, </w:t>
      </w:r>
      <w:r w:rsidRPr="32E3A314">
        <w:rPr>
          <w:rFonts w:eastAsia="Arial" w:cs="Arial"/>
        </w:rPr>
        <w:t xml:space="preserve">which came into effect </w:t>
      </w:r>
      <w:r w:rsidR="00A33954">
        <w:rPr>
          <w:rFonts w:eastAsia="Arial" w:cs="Arial"/>
        </w:rPr>
        <w:t>last</w:t>
      </w:r>
      <w:r w:rsidRPr="32E3A314">
        <w:rPr>
          <w:rFonts w:eastAsia="Arial" w:cs="Arial"/>
        </w:rPr>
        <w:t xml:space="preserve"> year.</w:t>
      </w:r>
    </w:p>
    <w:p w14:paraId="77BC3192" w14:textId="37E03362" w:rsidR="32E3A314" w:rsidRDefault="35DC0CF3" w:rsidP="32E3A314">
      <w:pPr>
        <w:rPr>
          <w:rFonts w:eastAsia="Arial" w:cs="Arial"/>
        </w:rPr>
      </w:pPr>
      <w:r w:rsidRPr="32E3A314">
        <w:rPr>
          <w:rFonts w:eastAsia="Arial" w:cs="Arial"/>
          <w:b/>
          <w:bCs/>
        </w:rPr>
        <w:t xml:space="preserve">Recommendation 6: </w:t>
      </w:r>
      <w:r w:rsidRPr="32E3A314">
        <w:rPr>
          <w:rFonts w:eastAsia="Arial" w:cs="Arial"/>
        </w:rPr>
        <w:t>Ensure that disabled council employees are not disproportionately affected by any potential redundancies</w:t>
      </w:r>
      <w:r w:rsidR="00E70F6B">
        <w:rPr>
          <w:rFonts w:eastAsia="Arial" w:cs="Arial"/>
        </w:rPr>
        <w:t>.</w:t>
      </w:r>
    </w:p>
    <w:p w14:paraId="4D947884" w14:textId="68A9AAAA" w:rsidR="792C39C9" w:rsidRPr="00925389" w:rsidRDefault="6F9FDCAF" w:rsidP="792C39C9">
      <w:pPr>
        <w:rPr>
          <w:rFonts w:eastAsia="Arial" w:cs="Arial"/>
          <w:b/>
          <w:bCs/>
          <w:color w:val="002060"/>
          <w:sz w:val="32"/>
          <w:szCs w:val="32"/>
        </w:rPr>
      </w:pPr>
      <w:r w:rsidRPr="53151FE3">
        <w:rPr>
          <w:b/>
          <w:bCs/>
        </w:rPr>
        <w:t xml:space="preserve">Recommendation </w:t>
      </w:r>
      <w:r w:rsidR="522726EE" w:rsidRPr="53151FE3">
        <w:rPr>
          <w:b/>
          <w:bCs/>
        </w:rPr>
        <w:t>7</w:t>
      </w:r>
      <w:r w:rsidRPr="53151FE3">
        <w:rPr>
          <w:b/>
          <w:bCs/>
        </w:rPr>
        <w:t>:</w:t>
      </w:r>
      <w:r>
        <w:t xml:space="preserve"> that </w:t>
      </w:r>
      <w:proofErr w:type="spellStart"/>
      <w:r>
        <w:t>Tātaki</w:t>
      </w:r>
      <w:proofErr w:type="spellEnd"/>
      <w:r>
        <w:t xml:space="preserve"> Auckland Unlimited not introduce user pays or increase admission charges to community facilities in any areas where it is not currently charged.</w:t>
      </w:r>
    </w:p>
    <w:sectPr w:rsidR="792C39C9" w:rsidRPr="00925389" w:rsidSect="00975960">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2D76" w14:textId="77777777" w:rsidR="00B65D71" w:rsidRDefault="00B65D71" w:rsidP="005602D3">
      <w:pPr>
        <w:spacing w:after="0" w:line="240" w:lineRule="auto"/>
      </w:pPr>
      <w:r>
        <w:separator/>
      </w:r>
    </w:p>
  </w:endnote>
  <w:endnote w:type="continuationSeparator" w:id="0">
    <w:p w14:paraId="50B3A340" w14:textId="77777777" w:rsidR="00B65D71" w:rsidRDefault="00B65D71" w:rsidP="005602D3">
      <w:pPr>
        <w:spacing w:after="0" w:line="240" w:lineRule="auto"/>
      </w:pPr>
      <w:r>
        <w:continuationSeparator/>
      </w:r>
    </w:p>
  </w:endnote>
  <w:endnote w:type="continuationNotice" w:id="1">
    <w:p w14:paraId="6278D3D7" w14:textId="77777777" w:rsidR="00B65D71" w:rsidRDefault="00B65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0CCF" w14:textId="77777777" w:rsidR="00855FB9" w:rsidRDefault="00855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5DCA" w14:textId="77777777" w:rsidR="00855FB9" w:rsidRDefault="00855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5E98" w14:textId="77777777" w:rsidR="00855FB9" w:rsidRDefault="00855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C4F3" w14:textId="77777777" w:rsidR="00B65D71" w:rsidRDefault="00B65D71" w:rsidP="005602D3">
      <w:pPr>
        <w:spacing w:after="0" w:line="240" w:lineRule="auto"/>
      </w:pPr>
    </w:p>
  </w:footnote>
  <w:footnote w:type="continuationSeparator" w:id="0">
    <w:p w14:paraId="0A9EB4C9" w14:textId="77777777" w:rsidR="00B65D71" w:rsidRDefault="00B65D71" w:rsidP="005602D3">
      <w:pPr>
        <w:spacing w:after="0" w:line="240" w:lineRule="auto"/>
      </w:pPr>
      <w:r>
        <w:continuationSeparator/>
      </w:r>
    </w:p>
  </w:footnote>
  <w:footnote w:type="continuationNotice" w:id="1">
    <w:p w14:paraId="2586F336" w14:textId="77777777" w:rsidR="00B65D71" w:rsidRPr="003D21B1" w:rsidRDefault="00B65D71"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https://www.odi.govt.nz/nz-disability-strategy/</w:t>
      </w:r>
    </w:p>
  </w:footnote>
  <w:footnote w:id="4">
    <w:p w14:paraId="59BB4E43" w14:textId="5F201CFA" w:rsidR="53151FE3" w:rsidRDefault="53151FE3" w:rsidP="53151FE3">
      <w:pPr>
        <w:pStyle w:val="FootnoteText"/>
      </w:pPr>
      <w:r w:rsidRPr="53151FE3">
        <w:rPr>
          <w:rStyle w:val="FootnoteReference"/>
        </w:rPr>
        <w:footnoteRef/>
      </w:r>
      <w:r>
        <w:t xml:space="preserve"> Local Government (Community Well-being) Amendment Act 2019, s 3(d).</w:t>
      </w:r>
    </w:p>
  </w:footnote>
  <w:footnote w:id="5">
    <w:p w14:paraId="2EC1C974" w14:textId="792AC8DE" w:rsidR="007F2B10" w:rsidRPr="007F2B10" w:rsidRDefault="007F2B10" w:rsidP="53151FE3">
      <w:pPr>
        <w:pStyle w:val="FootnoteText"/>
        <w:rPr>
          <w:rFonts w:eastAsia="Arial" w:cs="Arial"/>
          <w:lang w:val="mi-NZ"/>
        </w:rPr>
      </w:pPr>
      <w:r w:rsidRPr="53151FE3">
        <w:rPr>
          <w:rStyle w:val="FootnoteReference"/>
          <w:rFonts w:eastAsia="Arial" w:cs="Arial"/>
        </w:rPr>
        <w:footnoteRef/>
      </w:r>
      <w:r w:rsidR="53151FE3" w:rsidRPr="53151FE3">
        <w:rPr>
          <w:rFonts w:eastAsia="Arial" w:cs="Arial"/>
          <w:color w:val="000000" w:themeColor="text1"/>
        </w:rPr>
        <w:t xml:space="preserve">Statistics New Zealand. (2013). New Zealand Disability Survey. Retrieved from http://archive.stats.govt.nz/browse_for_stats/health/disabilities/DisabilitySurvey_HOTP2013.aspx#gsc.tab=0 5 </w:t>
      </w:r>
    </w:p>
  </w:footnote>
  <w:footnote w:id="6">
    <w:p w14:paraId="25C2E3F6" w14:textId="20F1E6F8" w:rsidR="0078461F" w:rsidRPr="0078461F" w:rsidRDefault="0078461F" w:rsidP="53151FE3">
      <w:pPr>
        <w:pStyle w:val="FootnoteText"/>
        <w:rPr>
          <w:lang w:val="mi-NZ"/>
        </w:rPr>
      </w:pPr>
      <w:r>
        <w:rPr>
          <w:rStyle w:val="FootnoteReference"/>
        </w:rPr>
        <w:footnoteRef/>
      </w:r>
      <w:r w:rsidR="53151FE3">
        <w:t xml:space="preserve"> Doran, B., Crossland, K., Brown, P., &amp; Stafford, L. (2022). Transport experiences of disabled people in Aotearoa New Zealand (Waka Kotahi NZ Transport Agency research report 690). Retrieved from </w:t>
      </w:r>
      <w:hyperlink r:id="rId2">
        <w:r w:rsidR="53151FE3" w:rsidRPr="53151FE3">
          <w:rPr>
            <w:rStyle w:val="Hyperlink"/>
          </w:rPr>
          <w:t>https://www.nzta.govt.nz/resources/research/reports/690</w:t>
        </w:r>
      </w:hyperlink>
    </w:p>
    <w:p w14:paraId="67BABBC3" w14:textId="0E08DC62" w:rsidR="0078461F" w:rsidRPr="0078461F" w:rsidRDefault="53151FE3">
      <w:pPr>
        <w:pStyle w:val="FootnoteText"/>
        <w:rPr>
          <w:lang w:val="mi-NZ"/>
        </w:rPr>
      </w:pPr>
      <w:r>
        <w:t xml:space="preserve"> </w:t>
      </w:r>
    </w:p>
  </w:footnote>
  <w:footnote w:id="7">
    <w:p w14:paraId="00CB2110" w14:textId="291F30D4" w:rsidR="0078461F" w:rsidRPr="0078461F" w:rsidRDefault="0078461F" w:rsidP="53151FE3">
      <w:pPr>
        <w:pStyle w:val="FootnoteText"/>
        <w:rPr>
          <w:rFonts w:eastAsia="Arial" w:cs="Arial"/>
          <w:lang w:val="mi-NZ"/>
        </w:rPr>
      </w:pPr>
      <w:r w:rsidRPr="53151FE3">
        <w:rPr>
          <w:rStyle w:val="FootnoteReference"/>
          <w:rFonts w:eastAsia="Arial" w:cs="Arial"/>
        </w:rPr>
        <w:footnoteRef/>
      </w:r>
      <w:r w:rsidR="53151FE3" w:rsidRPr="53151FE3">
        <w:rPr>
          <w:rFonts w:eastAsia="Arial" w:cs="Arial"/>
        </w:rPr>
        <w:t xml:space="preserve"> </w:t>
      </w:r>
      <w:r w:rsidR="53151FE3" w:rsidRPr="53151FE3">
        <w:rPr>
          <w:rFonts w:eastAsia="Arial" w:cs="Arial"/>
          <w:color w:val="000000" w:themeColor="text1"/>
        </w:rPr>
        <w:t>Wilkinson-Meyers et al. (2015). To live an ordinary life: resource needs and additional costs for people with a physical impairment. Disability &amp; Society, 30(7), 976-990.</w:t>
      </w:r>
      <w:r w:rsidR="53151FE3" w:rsidRPr="53151FE3">
        <w:rPr>
          <w:rFonts w:eastAsia="Arial" w:cs="Arial"/>
        </w:rPr>
        <w:t xml:space="preserve"> </w:t>
      </w:r>
    </w:p>
  </w:footnote>
  <w:footnote w:id="8">
    <w:p w14:paraId="79BD54E4" w14:textId="2594FB70" w:rsidR="009F0FC1" w:rsidRPr="009F0FC1" w:rsidRDefault="009F0FC1" w:rsidP="53151FE3">
      <w:pPr>
        <w:pStyle w:val="FootnoteText"/>
        <w:rPr>
          <w:rFonts w:eastAsia="Arial" w:cs="Arial"/>
          <w:lang w:val="mi-NZ"/>
        </w:rPr>
      </w:pPr>
      <w:r w:rsidRPr="53151FE3">
        <w:rPr>
          <w:rStyle w:val="FootnoteReference"/>
          <w:rFonts w:eastAsia="Arial" w:cs="Arial"/>
        </w:rPr>
        <w:footnoteRef/>
      </w:r>
      <w:r w:rsidR="53151FE3" w:rsidRPr="53151FE3">
        <w:rPr>
          <w:rFonts w:eastAsia="Arial" w:cs="Arial"/>
        </w:rPr>
        <w:t xml:space="preserve"> </w:t>
      </w:r>
      <w:r w:rsidR="53151FE3" w:rsidRPr="53151FE3">
        <w:rPr>
          <w:rFonts w:eastAsia="Arial" w:cs="Arial"/>
          <w:color w:val="000000" w:themeColor="text1"/>
        </w:rPr>
        <w:t>King, P. T. (2019). Māori with Lived Experience of Disability Part II. Commissioned by the Waitangi Tribunal. Retrieved from https://forms.justice.govt.nz/search/Documents/WT/wt_DOC_150473583/Wai%202575%2C%20B023.pdf</w:t>
      </w:r>
      <w:r w:rsidR="53151FE3" w:rsidRPr="53151FE3">
        <w:rPr>
          <w:rFonts w:eastAsia="Arial" w:cs="Arial"/>
        </w:rPr>
        <w:t xml:space="preserve"> </w:t>
      </w:r>
    </w:p>
  </w:footnote>
  <w:footnote w:id="9">
    <w:p w14:paraId="06410EE4" w14:textId="3C4812FF" w:rsidR="056A59B1" w:rsidRDefault="056A59B1" w:rsidP="056A59B1">
      <w:pPr>
        <w:pStyle w:val="FootnoteText"/>
      </w:pPr>
      <w:r w:rsidRPr="056A59B1">
        <w:rPr>
          <w:rStyle w:val="FootnoteReference"/>
        </w:rPr>
        <w:footnoteRef/>
      </w:r>
      <w:r w:rsidR="204000DA">
        <w:t xml:space="preserve"> Enabling Good Lives. (2023). </w:t>
      </w:r>
      <w:r w:rsidR="1F27C563">
        <w:t>About enabling good lives New Zealand</w:t>
      </w:r>
      <w:r w:rsidR="742C8505">
        <w:t xml:space="preserve">. </w:t>
      </w:r>
      <w:r w:rsidR="6BB01627">
        <w:t xml:space="preserve">Retrieved from </w:t>
      </w:r>
      <w:hyperlink r:id="rId3">
        <w:r w:rsidR="6BB01627" w:rsidRPr="6BB01627">
          <w:rPr>
            <w:rStyle w:val="Hyperlink"/>
          </w:rPr>
          <w:t>https://www.enablinggoodlives.co.nz/about-egl/</w:t>
        </w:r>
      </w:hyperlink>
    </w:p>
    <w:p w14:paraId="5C3CAFF0" w14:textId="212EF164" w:rsidR="056A59B1" w:rsidRDefault="056A59B1" w:rsidP="056A59B1">
      <w:pPr>
        <w:pStyle w:val="FootnoteText"/>
      </w:pPr>
    </w:p>
  </w:footnote>
  <w:footnote w:id="10">
    <w:p w14:paraId="13607AF6" w14:textId="5DA31FAB" w:rsidR="53151FE3" w:rsidRDefault="53151FE3" w:rsidP="53151FE3">
      <w:pPr>
        <w:pStyle w:val="FootnoteText"/>
        <w:rPr>
          <w:rFonts w:eastAsia="Arial" w:cs="Arial"/>
        </w:rPr>
      </w:pPr>
      <w:r w:rsidRPr="53151FE3">
        <w:rPr>
          <w:rStyle w:val="FootnoteReference"/>
        </w:rPr>
        <w:footnoteRef/>
      </w:r>
      <w:r>
        <w:t xml:space="preserve"> </w:t>
      </w:r>
      <w:r w:rsidRPr="53151FE3">
        <w:rPr>
          <w:rFonts w:eastAsia="Arial" w:cs="Arial"/>
          <w:color w:val="000000" w:themeColor="text1"/>
        </w:rPr>
        <w:t xml:space="preserve">Statistics New Zealand. (2018). The disability gap 2018. Retrieved from </w:t>
      </w:r>
      <w:hyperlink r:id="rId4" w:anchor=":~:text=Home%20life-,Of%20disabled%20New%20Zealanders%20aged%2015%E2%80%9364%20years%20in%202018,percent%20of%20non%2Ddisabled%20people">
        <w:r w:rsidRPr="53151FE3">
          <w:rPr>
            <w:rStyle w:val="Hyperlink"/>
            <w:rFonts w:eastAsia="Arial" w:cs="Arial"/>
          </w:rPr>
          <w:t>https://www.stats.govt.nz/infographics/the-disability-gap-2018/#:~:text=Home%20life-,Of%20disabled%20New%20Zealanders%20aged%2015%E2%80%9364%20years%20in%202018,percent%20of%20non%2Ddisabled%20people</w:t>
        </w:r>
      </w:hyperlink>
      <w:r w:rsidRPr="53151FE3">
        <w:rPr>
          <w:rFonts w:eastAsia="Arial" w:cs="Arial"/>
          <w:color w:val="000000" w:themeColor="text1"/>
        </w:rPr>
        <w:t>.</w:t>
      </w:r>
    </w:p>
    <w:p w14:paraId="13D4212D" w14:textId="66A48219" w:rsidR="53151FE3" w:rsidRDefault="53151FE3" w:rsidP="53151FE3">
      <w:pPr>
        <w:pStyle w:val="FootnoteText"/>
        <w:rPr>
          <w:rFonts w:eastAsia="Arial" w:cs="Arial"/>
          <w:color w:val="000000" w:themeColor="text1"/>
        </w:rPr>
      </w:pPr>
    </w:p>
    <w:p w14:paraId="3A1AC3BE" w14:textId="26957CE4" w:rsidR="53151FE3" w:rsidRDefault="53151FE3" w:rsidP="53151FE3">
      <w:pPr>
        <w:pStyle w:val="FootnoteText"/>
        <w:rPr>
          <w:lang w:val="mi-NZ"/>
        </w:rPr>
      </w:pPr>
      <w:r>
        <w:t xml:space="preserve"> </w:t>
      </w:r>
    </w:p>
  </w:footnote>
  <w:footnote w:id="11">
    <w:p w14:paraId="20ADE0D3" w14:textId="6B5175F1" w:rsidR="53151FE3" w:rsidRDefault="53151FE3" w:rsidP="53151FE3">
      <w:pPr>
        <w:pStyle w:val="FootnoteText"/>
        <w:rPr>
          <w:lang w:val="mi-NZ"/>
        </w:rPr>
      </w:pPr>
      <w:r w:rsidRPr="53151FE3">
        <w:rPr>
          <w:rStyle w:val="FootnoteReference"/>
        </w:rPr>
        <w:footnoteRef/>
      </w:r>
      <w:r>
        <w:t xml:space="preserve"> Statistics New Zealand. (2022). Labour market statistics (disability): June 2022 quarter. Retrieved from </w:t>
      </w:r>
      <w:hyperlink r:id="rId5">
        <w:r w:rsidRPr="53151FE3">
          <w:rPr>
            <w:rStyle w:val="Hyperlink"/>
          </w:rPr>
          <w:t>https://www.stats.govt.nz/information-releases/labour-market-statistics-disability-june-2022-quarter/</w:t>
        </w:r>
      </w:hyperlink>
    </w:p>
    <w:p w14:paraId="1E0D3F3E" w14:textId="4E82E2D9" w:rsidR="53151FE3" w:rsidRDefault="53151FE3" w:rsidP="53151FE3">
      <w:pPr>
        <w:pStyle w:val="FootnoteText"/>
        <w:rPr>
          <w:lang w:val="mi-NZ"/>
        </w:rPr>
      </w:pPr>
      <w:r>
        <w:t xml:space="preserve"> </w:t>
      </w:r>
    </w:p>
  </w:footnote>
  <w:footnote w:id="12">
    <w:p w14:paraId="3AC8AB23" w14:textId="5CE1E690" w:rsidR="008B57D8" w:rsidRPr="008B57D8" w:rsidRDefault="008B57D8">
      <w:pPr>
        <w:pStyle w:val="FootnoteText"/>
        <w:rPr>
          <w:lang w:val="mi-NZ"/>
        </w:rPr>
      </w:pPr>
      <w:r>
        <w:rPr>
          <w:rStyle w:val="FootnoteReference"/>
        </w:rPr>
        <w:footnoteRef/>
      </w:r>
      <w:r w:rsidR="53151FE3">
        <w:t xml:space="preserve"> </w:t>
      </w:r>
      <w:r w:rsidR="53151FE3" w:rsidRPr="53151FE3">
        <w:rPr>
          <w:rStyle w:val="normaltextrun"/>
          <w:rFonts w:eastAsia="Arial" w:cs="Arial"/>
          <w:color w:val="000000" w:themeColor="text1"/>
        </w:rPr>
        <w:t>Schulte, C. (2020, March 28). People With Disabilities Needed in Fight Against Climate Change. Retrieved from </w:t>
      </w:r>
      <w:hyperlink r:id="rId6" w:anchor=":~:text=People%20with%20disabilities%20are%20at,said%20in%20a%20recent%20report">
        <w:r w:rsidR="53151FE3" w:rsidRPr="53151FE3">
          <w:rPr>
            <w:rStyle w:val="Hyperlink"/>
            <w:rFonts w:eastAsia="Arial" w:cs="Arial"/>
          </w:rPr>
          <w:t>https://www.hrw.org/news/2020/05/28/people-disabilities-needed-fight-against-climate-change#:~:text=People%20with%20disabilities%20are%20at,said%20in%20a%20recent%20report</w:t>
        </w:r>
      </w:hyperlink>
      <w:r w:rsidR="53151FE3" w:rsidRPr="53151FE3">
        <w:rPr>
          <w:rStyle w:val="normaltextrun"/>
          <w:rFonts w:eastAsia="Arial" w:cs="Arial"/>
          <w:color w:val="000000" w:themeColor="text1"/>
        </w:rPr>
        <w:t>.</w:t>
      </w:r>
      <w:r w:rsidR="53151FE3">
        <w:t xml:space="preserve"> </w:t>
      </w:r>
    </w:p>
  </w:footnote>
  <w:footnote w:id="13">
    <w:p w14:paraId="7C7D4319" w14:textId="31F29C6D" w:rsidR="005C6748" w:rsidRPr="005C6748" w:rsidRDefault="005C6748">
      <w:pPr>
        <w:pStyle w:val="FootnoteText"/>
      </w:pPr>
      <w:r>
        <w:rPr>
          <w:rStyle w:val="FootnoteReference"/>
        </w:rPr>
        <w:footnoteRef/>
      </w:r>
      <w:r w:rsidR="53151FE3">
        <w:t xml:space="preserve"> Forest and Bird. (2023, February 9). </w:t>
      </w:r>
      <w:r w:rsidR="53151FE3" w:rsidRPr="53151FE3">
        <w:rPr>
          <w:i/>
          <w:iCs/>
        </w:rPr>
        <w:t>Climate Cuts Rife in Auckland Budget Proposal</w:t>
      </w:r>
      <w:r w:rsidR="53151FE3">
        <w:t xml:space="preserve">. [Media relase]. </w:t>
      </w:r>
      <w:hyperlink r:id="rId7">
        <w:r w:rsidR="53151FE3" w:rsidRPr="53151FE3">
          <w:rPr>
            <w:rStyle w:val="Hyperlink"/>
          </w:rPr>
          <w:t>https://www.scoop.co.nz/stories/AK2302/S00218/climate-cuts-rife-in-auckland-budget-proposal.htm</w:t>
        </w:r>
      </w:hyperlink>
    </w:p>
    <w:p w14:paraId="5B9088A9" w14:textId="6F29DB07" w:rsidR="53151FE3" w:rsidRDefault="53151FE3" w:rsidP="53151F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780A" w14:textId="77777777" w:rsidR="00855FB9" w:rsidRDefault="00855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540" w14:textId="77777777" w:rsidR="00855FB9" w:rsidRDefault="00855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C491" w14:textId="77777777" w:rsidR="00855FB9" w:rsidRDefault="00855FB9">
    <w:pPr>
      <w:pStyle w:val="Header"/>
    </w:pPr>
  </w:p>
</w:hdr>
</file>

<file path=word/intelligence2.xml><?xml version="1.0" encoding="utf-8"?>
<int2:intelligence xmlns:int2="http://schemas.microsoft.com/office/intelligence/2020/intelligence" xmlns:oel="http://schemas.microsoft.com/office/2019/extlst">
  <int2:observations>
    <int2:textHash int2:hashCode="M7giAQgex8Q4y1" int2:id="Vd0zvpH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78F40DD"/>
    <w:multiLevelType w:val="hybridMultilevel"/>
    <w:tmpl w:val="D278C7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8"/>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0"/>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7"/>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29"/>
  </w:num>
  <w:num w:numId="29" w16cid:durableId="434249693">
    <w:abstractNumId w:val="10"/>
  </w:num>
  <w:num w:numId="30" w16cid:durableId="66273621">
    <w:abstractNumId w:val="13"/>
  </w:num>
  <w:num w:numId="31" w16cid:durableId="186046277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18A1"/>
    <w:rsid w:val="0001520C"/>
    <w:rsid w:val="00015A8A"/>
    <w:rsid w:val="000170E8"/>
    <w:rsid w:val="00021CF7"/>
    <w:rsid w:val="00023520"/>
    <w:rsid w:val="000235BD"/>
    <w:rsid w:val="00023C6D"/>
    <w:rsid w:val="000269D0"/>
    <w:rsid w:val="00030886"/>
    <w:rsid w:val="00031508"/>
    <w:rsid w:val="00032A54"/>
    <w:rsid w:val="00032AC8"/>
    <w:rsid w:val="00033158"/>
    <w:rsid w:val="00035CDA"/>
    <w:rsid w:val="00037907"/>
    <w:rsid w:val="00043C03"/>
    <w:rsid w:val="00043C59"/>
    <w:rsid w:val="00043EEA"/>
    <w:rsid w:val="0004616F"/>
    <w:rsid w:val="000462B4"/>
    <w:rsid w:val="00054CD8"/>
    <w:rsid w:val="00055779"/>
    <w:rsid w:val="00055EA7"/>
    <w:rsid w:val="000565CF"/>
    <w:rsid w:val="00060960"/>
    <w:rsid w:val="00061033"/>
    <w:rsid w:val="0006150E"/>
    <w:rsid w:val="00061633"/>
    <w:rsid w:val="000619B4"/>
    <w:rsid w:val="000629C2"/>
    <w:rsid w:val="0006372D"/>
    <w:rsid w:val="00064483"/>
    <w:rsid w:val="00065498"/>
    <w:rsid w:val="0006633C"/>
    <w:rsid w:val="00066BE1"/>
    <w:rsid w:val="00072861"/>
    <w:rsid w:val="00072B18"/>
    <w:rsid w:val="00073193"/>
    <w:rsid w:val="000744CE"/>
    <w:rsid w:val="00075DA4"/>
    <w:rsid w:val="00075E30"/>
    <w:rsid w:val="000761A9"/>
    <w:rsid w:val="000763CC"/>
    <w:rsid w:val="00076949"/>
    <w:rsid w:val="000814F6"/>
    <w:rsid w:val="00081D4F"/>
    <w:rsid w:val="00081FD2"/>
    <w:rsid w:val="00082179"/>
    <w:rsid w:val="00083207"/>
    <w:rsid w:val="00083E8E"/>
    <w:rsid w:val="00083ED4"/>
    <w:rsid w:val="00084255"/>
    <w:rsid w:val="00085659"/>
    <w:rsid w:val="00085F1B"/>
    <w:rsid w:val="0008685F"/>
    <w:rsid w:val="0008700E"/>
    <w:rsid w:val="00087AFD"/>
    <w:rsid w:val="00090C35"/>
    <w:rsid w:val="00090E59"/>
    <w:rsid w:val="00091AAE"/>
    <w:rsid w:val="00094676"/>
    <w:rsid w:val="00095B84"/>
    <w:rsid w:val="00096DCF"/>
    <w:rsid w:val="00097710"/>
    <w:rsid w:val="000A01AB"/>
    <w:rsid w:val="000A14F1"/>
    <w:rsid w:val="000A1606"/>
    <w:rsid w:val="000A1B0E"/>
    <w:rsid w:val="000A1BA1"/>
    <w:rsid w:val="000A2DFA"/>
    <w:rsid w:val="000A53DF"/>
    <w:rsid w:val="000A5F75"/>
    <w:rsid w:val="000A6245"/>
    <w:rsid w:val="000A67E3"/>
    <w:rsid w:val="000A6852"/>
    <w:rsid w:val="000A77B4"/>
    <w:rsid w:val="000A7B52"/>
    <w:rsid w:val="000B03BA"/>
    <w:rsid w:val="000B2D00"/>
    <w:rsid w:val="000B473A"/>
    <w:rsid w:val="000B4B86"/>
    <w:rsid w:val="000B6303"/>
    <w:rsid w:val="000C0955"/>
    <w:rsid w:val="000C10AB"/>
    <w:rsid w:val="000C15B4"/>
    <w:rsid w:val="000C1B60"/>
    <w:rsid w:val="000C1DD0"/>
    <w:rsid w:val="000C3348"/>
    <w:rsid w:val="000C3841"/>
    <w:rsid w:val="000C5C98"/>
    <w:rsid w:val="000C639F"/>
    <w:rsid w:val="000C6ADC"/>
    <w:rsid w:val="000C6B1F"/>
    <w:rsid w:val="000C753C"/>
    <w:rsid w:val="000D0D43"/>
    <w:rsid w:val="000D1EF3"/>
    <w:rsid w:val="000D246E"/>
    <w:rsid w:val="000D2D8D"/>
    <w:rsid w:val="000D4365"/>
    <w:rsid w:val="000D4B9D"/>
    <w:rsid w:val="000D51F9"/>
    <w:rsid w:val="000D532E"/>
    <w:rsid w:val="000D5626"/>
    <w:rsid w:val="000D6500"/>
    <w:rsid w:val="000E0133"/>
    <w:rsid w:val="000E055C"/>
    <w:rsid w:val="000E0BD9"/>
    <w:rsid w:val="000E20EF"/>
    <w:rsid w:val="000E2C33"/>
    <w:rsid w:val="000E5108"/>
    <w:rsid w:val="000E6FE4"/>
    <w:rsid w:val="000E75B9"/>
    <w:rsid w:val="000E7F06"/>
    <w:rsid w:val="000F0DB2"/>
    <w:rsid w:val="000F0FD8"/>
    <w:rsid w:val="000F248B"/>
    <w:rsid w:val="000F2C00"/>
    <w:rsid w:val="000F2DEA"/>
    <w:rsid w:val="000F38BD"/>
    <w:rsid w:val="000F40E4"/>
    <w:rsid w:val="000F6D7A"/>
    <w:rsid w:val="000F79D4"/>
    <w:rsid w:val="000F7B59"/>
    <w:rsid w:val="00101D89"/>
    <w:rsid w:val="00101E18"/>
    <w:rsid w:val="00102ECC"/>
    <w:rsid w:val="00102FC4"/>
    <w:rsid w:val="00103070"/>
    <w:rsid w:val="00103557"/>
    <w:rsid w:val="00105032"/>
    <w:rsid w:val="00105341"/>
    <w:rsid w:val="001054C2"/>
    <w:rsid w:val="00105588"/>
    <w:rsid w:val="00105708"/>
    <w:rsid w:val="00107765"/>
    <w:rsid w:val="00107B27"/>
    <w:rsid w:val="00110AF4"/>
    <w:rsid w:val="00110DE2"/>
    <w:rsid w:val="001118EA"/>
    <w:rsid w:val="001124D2"/>
    <w:rsid w:val="00112F07"/>
    <w:rsid w:val="00113CE6"/>
    <w:rsid w:val="00115279"/>
    <w:rsid w:val="00117EF3"/>
    <w:rsid w:val="00120531"/>
    <w:rsid w:val="0012239C"/>
    <w:rsid w:val="001226A9"/>
    <w:rsid w:val="00122833"/>
    <w:rsid w:val="00123F61"/>
    <w:rsid w:val="00125ADD"/>
    <w:rsid w:val="00125D9A"/>
    <w:rsid w:val="0012761F"/>
    <w:rsid w:val="00127B8C"/>
    <w:rsid w:val="00127B8D"/>
    <w:rsid w:val="00127F93"/>
    <w:rsid w:val="00131103"/>
    <w:rsid w:val="00131741"/>
    <w:rsid w:val="001317E3"/>
    <w:rsid w:val="00132C0E"/>
    <w:rsid w:val="00133408"/>
    <w:rsid w:val="00133CB9"/>
    <w:rsid w:val="0013529B"/>
    <w:rsid w:val="001355CF"/>
    <w:rsid w:val="0013722E"/>
    <w:rsid w:val="00137F75"/>
    <w:rsid w:val="00140867"/>
    <w:rsid w:val="00140D5D"/>
    <w:rsid w:val="00141501"/>
    <w:rsid w:val="00143CE8"/>
    <w:rsid w:val="00144796"/>
    <w:rsid w:val="0014490B"/>
    <w:rsid w:val="00144C95"/>
    <w:rsid w:val="00145C21"/>
    <w:rsid w:val="001471F3"/>
    <w:rsid w:val="00147B4B"/>
    <w:rsid w:val="00151720"/>
    <w:rsid w:val="001555AD"/>
    <w:rsid w:val="00155793"/>
    <w:rsid w:val="0016099C"/>
    <w:rsid w:val="00162050"/>
    <w:rsid w:val="001620CB"/>
    <w:rsid w:val="00162C14"/>
    <w:rsid w:val="00162E7C"/>
    <w:rsid w:val="00163EEB"/>
    <w:rsid w:val="00164EA6"/>
    <w:rsid w:val="001659D2"/>
    <w:rsid w:val="00167432"/>
    <w:rsid w:val="00167C5B"/>
    <w:rsid w:val="00170A02"/>
    <w:rsid w:val="00171448"/>
    <w:rsid w:val="00171C76"/>
    <w:rsid w:val="00172350"/>
    <w:rsid w:val="0017272D"/>
    <w:rsid w:val="00172F3E"/>
    <w:rsid w:val="001735F0"/>
    <w:rsid w:val="00173CB3"/>
    <w:rsid w:val="001742F8"/>
    <w:rsid w:val="00174860"/>
    <w:rsid w:val="00174DA0"/>
    <w:rsid w:val="00175191"/>
    <w:rsid w:val="00175931"/>
    <w:rsid w:val="001763D0"/>
    <w:rsid w:val="00182905"/>
    <w:rsid w:val="001829A4"/>
    <w:rsid w:val="00182FC2"/>
    <w:rsid w:val="001836CB"/>
    <w:rsid w:val="00184365"/>
    <w:rsid w:val="00186355"/>
    <w:rsid w:val="001901D5"/>
    <w:rsid w:val="00192199"/>
    <w:rsid w:val="001925B4"/>
    <w:rsid w:val="00193AEC"/>
    <w:rsid w:val="00193DC3"/>
    <w:rsid w:val="00195C42"/>
    <w:rsid w:val="00196E5D"/>
    <w:rsid w:val="00197EBC"/>
    <w:rsid w:val="001A19D8"/>
    <w:rsid w:val="001A1F1B"/>
    <w:rsid w:val="001A48B3"/>
    <w:rsid w:val="001A5E4D"/>
    <w:rsid w:val="001A6141"/>
    <w:rsid w:val="001A73E2"/>
    <w:rsid w:val="001B0BBD"/>
    <w:rsid w:val="001B1491"/>
    <w:rsid w:val="001B184E"/>
    <w:rsid w:val="001B492D"/>
    <w:rsid w:val="001B4DFE"/>
    <w:rsid w:val="001B59D3"/>
    <w:rsid w:val="001B6547"/>
    <w:rsid w:val="001B7AE4"/>
    <w:rsid w:val="001B7D5D"/>
    <w:rsid w:val="001C127F"/>
    <w:rsid w:val="001C1E7D"/>
    <w:rsid w:val="001C2195"/>
    <w:rsid w:val="001C32DB"/>
    <w:rsid w:val="001C353E"/>
    <w:rsid w:val="001C37C4"/>
    <w:rsid w:val="001C3BA4"/>
    <w:rsid w:val="001C3CD6"/>
    <w:rsid w:val="001C4556"/>
    <w:rsid w:val="001C56AD"/>
    <w:rsid w:val="001C57E8"/>
    <w:rsid w:val="001C5E89"/>
    <w:rsid w:val="001C6679"/>
    <w:rsid w:val="001C77CD"/>
    <w:rsid w:val="001C7C6A"/>
    <w:rsid w:val="001D0517"/>
    <w:rsid w:val="001D0A95"/>
    <w:rsid w:val="001D214E"/>
    <w:rsid w:val="001D245E"/>
    <w:rsid w:val="001D249F"/>
    <w:rsid w:val="001D27B6"/>
    <w:rsid w:val="001D3044"/>
    <w:rsid w:val="001D3627"/>
    <w:rsid w:val="001D4289"/>
    <w:rsid w:val="001D4F95"/>
    <w:rsid w:val="001D5C1C"/>
    <w:rsid w:val="001D625B"/>
    <w:rsid w:val="001D62E7"/>
    <w:rsid w:val="001D6A52"/>
    <w:rsid w:val="001E1810"/>
    <w:rsid w:val="001E1CF9"/>
    <w:rsid w:val="001E1F4B"/>
    <w:rsid w:val="001E24CF"/>
    <w:rsid w:val="001E3B34"/>
    <w:rsid w:val="001E5695"/>
    <w:rsid w:val="001E615B"/>
    <w:rsid w:val="001E71C8"/>
    <w:rsid w:val="001F4787"/>
    <w:rsid w:val="001F66FE"/>
    <w:rsid w:val="001F6B2D"/>
    <w:rsid w:val="001F6E2A"/>
    <w:rsid w:val="0020168C"/>
    <w:rsid w:val="00201BFD"/>
    <w:rsid w:val="00201ED7"/>
    <w:rsid w:val="00201FD1"/>
    <w:rsid w:val="0020262E"/>
    <w:rsid w:val="00202CFD"/>
    <w:rsid w:val="00202D0E"/>
    <w:rsid w:val="00202DBF"/>
    <w:rsid w:val="00203F00"/>
    <w:rsid w:val="002041EC"/>
    <w:rsid w:val="002044E7"/>
    <w:rsid w:val="00204B03"/>
    <w:rsid w:val="00205C62"/>
    <w:rsid w:val="002068BC"/>
    <w:rsid w:val="00206C87"/>
    <w:rsid w:val="00207EFB"/>
    <w:rsid w:val="00211778"/>
    <w:rsid w:val="00212279"/>
    <w:rsid w:val="002126B3"/>
    <w:rsid w:val="00212B4E"/>
    <w:rsid w:val="00214EB7"/>
    <w:rsid w:val="00215374"/>
    <w:rsid w:val="00217F69"/>
    <w:rsid w:val="00220473"/>
    <w:rsid w:val="0022208D"/>
    <w:rsid w:val="0022366D"/>
    <w:rsid w:val="00224B22"/>
    <w:rsid w:val="00225851"/>
    <w:rsid w:val="0023082A"/>
    <w:rsid w:val="002324CE"/>
    <w:rsid w:val="00232B20"/>
    <w:rsid w:val="00233677"/>
    <w:rsid w:val="0023437E"/>
    <w:rsid w:val="00234B78"/>
    <w:rsid w:val="002350E5"/>
    <w:rsid w:val="00236AF8"/>
    <w:rsid w:val="0024139B"/>
    <w:rsid w:val="0024199B"/>
    <w:rsid w:val="00243CE0"/>
    <w:rsid w:val="00244A1D"/>
    <w:rsid w:val="00244AC8"/>
    <w:rsid w:val="002462F4"/>
    <w:rsid w:val="00246747"/>
    <w:rsid w:val="00251A97"/>
    <w:rsid w:val="00253042"/>
    <w:rsid w:val="00253546"/>
    <w:rsid w:val="0025358B"/>
    <w:rsid w:val="00253BF2"/>
    <w:rsid w:val="0025424C"/>
    <w:rsid w:val="002542AC"/>
    <w:rsid w:val="0025480D"/>
    <w:rsid w:val="00260488"/>
    <w:rsid w:val="00260DA7"/>
    <w:rsid w:val="002619FD"/>
    <w:rsid w:val="00261FD7"/>
    <w:rsid w:val="00262E18"/>
    <w:rsid w:val="00265B96"/>
    <w:rsid w:val="002664C8"/>
    <w:rsid w:val="002675DB"/>
    <w:rsid w:val="00270F29"/>
    <w:rsid w:val="002717F8"/>
    <w:rsid w:val="00271838"/>
    <w:rsid w:val="00271C46"/>
    <w:rsid w:val="00272499"/>
    <w:rsid w:val="0027329C"/>
    <w:rsid w:val="00274DEA"/>
    <w:rsid w:val="002762AA"/>
    <w:rsid w:val="002767DC"/>
    <w:rsid w:val="002769EC"/>
    <w:rsid w:val="00276E2E"/>
    <w:rsid w:val="002771D8"/>
    <w:rsid w:val="00277724"/>
    <w:rsid w:val="00277DC3"/>
    <w:rsid w:val="0028061B"/>
    <w:rsid w:val="00281837"/>
    <w:rsid w:val="0028297E"/>
    <w:rsid w:val="00283172"/>
    <w:rsid w:val="00283751"/>
    <w:rsid w:val="00285467"/>
    <w:rsid w:val="002855DA"/>
    <w:rsid w:val="00285783"/>
    <w:rsid w:val="0028786A"/>
    <w:rsid w:val="00287A58"/>
    <w:rsid w:val="00291099"/>
    <w:rsid w:val="00291731"/>
    <w:rsid w:val="00291A2D"/>
    <w:rsid w:val="00291F3E"/>
    <w:rsid w:val="002929D7"/>
    <w:rsid w:val="00292F35"/>
    <w:rsid w:val="00294221"/>
    <w:rsid w:val="00294CAD"/>
    <w:rsid w:val="00295C21"/>
    <w:rsid w:val="00297444"/>
    <w:rsid w:val="002A0400"/>
    <w:rsid w:val="002A07AD"/>
    <w:rsid w:val="002A1273"/>
    <w:rsid w:val="002A25CE"/>
    <w:rsid w:val="002A52D8"/>
    <w:rsid w:val="002A5A57"/>
    <w:rsid w:val="002A64BE"/>
    <w:rsid w:val="002A6851"/>
    <w:rsid w:val="002A70A7"/>
    <w:rsid w:val="002A7D7E"/>
    <w:rsid w:val="002B0530"/>
    <w:rsid w:val="002B20C6"/>
    <w:rsid w:val="002B337A"/>
    <w:rsid w:val="002B4729"/>
    <w:rsid w:val="002B4C05"/>
    <w:rsid w:val="002B4E9B"/>
    <w:rsid w:val="002B51D8"/>
    <w:rsid w:val="002B6408"/>
    <w:rsid w:val="002C0B9B"/>
    <w:rsid w:val="002C0DB2"/>
    <w:rsid w:val="002C4113"/>
    <w:rsid w:val="002C4EB7"/>
    <w:rsid w:val="002C5E0F"/>
    <w:rsid w:val="002C6655"/>
    <w:rsid w:val="002C719C"/>
    <w:rsid w:val="002C7274"/>
    <w:rsid w:val="002C7DA3"/>
    <w:rsid w:val="002C7E8F"/>
    <w:rsid w:val="002D1325"/>
    <w:rsid w:val="002D16AA"/>
    <w:rsid w:val="002D3358"/>
    <w:rsid w:val="002D3D9C"/>
    <w:rsid w:val="002D43B0"/>
    <w:rsid w:val="002D480E"/>
    <w:rsid w:val="002D5030"/>
    <w:rsid w:val="002D50B6"/>
    <w:rsid w:val="002D57CF"/>
    <w:rsid w:val="002D5854"/>
    <w:rsid w:val="002D77F4"/>
    <w:rsid w:val="002E0802"/>
    <w:rsid w:val="002E10F4"/>
    <w:rsid w:val="002E258C"/>
    <w:rsid w:val="002E3A1F"/>
    <w:rsid w:val="002E4CFF"/>
    <w:rsid w:val="002E4E23"/>
    <w:rsid w:val="002E5104"/>
    <w:rsid w:val="002E5BA9"/>
    <w:rsid w:val="002E7A85"/>
    <w:rsid w:val="002F16CD"/>
    <w:rsid w:val="002F3E87"/>
    <w:rsid w:val="002F3E8E"/>
    <w:rsid w:val="002F3FC5"/>
    <w:rsid w:val="002F492C"/>
    <w:rsid w:val="002F5823"/>
    <w:rsid w:val="002F6288"/>
    <w:rsid w:val="003017FC"/>
    <w:rsid w:val="00302E1A"/>
    <w:rsid w:val="0030418F"/>
    <w:rsid w:val="00304CE6"/>
    <w:rsid w:val="00305F0F"/>
    <w:rsid w:val="0030630D"/>
    <w:rsid w:val="00310482"/>
    <w:rsid w:val="00312F3F"/>
    <w:rsid w:val="00313118"/>
    <w:rsid w:val="003142CD"/>
    <w:rsid w:val="00314634"/>
    <w:rsid w:val="00315725"/>
    <w:rsid w:val="00315EEE"/>
    <w:rsid w:val="00315F4E"/>
    <w:rsid w:val="0032076A"/>
    <w:rsid w:val="003207C9"/>
    <w:rsid w:val="00320B71"/>
    <w:rsid w:val="00320F41"/>
    <w:rsid w:val="00321102"/>
    <w:rsid w:val="0032227B"/>
    <w:rsid w:val="0032598A"/>
    <w:rsid w:val="0032624A"/>
    <w:rsid w:val="00326286"/>
    <w:rsid w:val="003322C4"/>
    <w:rsid w:val="00333C90"/>
    <w:rsid w:val="00334248"/>
    <w:rsid w:val="00334D85"/>
    <w:rsid w:val="00336C51"/>
    <w:rsid w:val="0034167C"/>
    <w:rsid w:val="00341F85"/>
    <w:rsid w:val="0034212B"/>
    <w:rsid w:val="00343DB1"/>
    <w:rsid w:val="00344BE6"/>
    <w:rsid w:val="00345097"/>
    <w:rsid w:val="00345329"/>
    <w:rsid w:val="00345647"/>
    <w:rsid w:val="0034587C"/>
    <w:rsid w:val="003467AC"/>
    <w:rsid w:val="00346C40"/>
    <w:rsid w:val="00347906"/>
    <w:rsid w:val="0035075B"/>
    <w:rsid w:val="00350B21"/>
    <w:rsid w:val="00350CD0"/>
    <w:rsid w:val="00350F9A"/>
    <w:rsid w:val="00351875"/>
    <w:rsid w:val="0035207A"/>
    <w:rsid w:val="0035455C"/>
    <w:rsid w:val="003548C1"/>
    <w:rsid w:val="00355B90"/>
    <w:rsid w:val="00355C36"/>
    <w:rsid w:val="00356C7F"/>
    <w:rsid w:val="00357428"/>
    <w:rsid w:val="00357462"/>
    <w:rsid w:val="00360AB6"/>
    <w:rsid w:val="0036105B"/>
    <w:rsid w:val="003610DC"/>
    <w:rsid w:val="00362610"/>
    <w:rsid w:val="00362D82"/>
    <w:rsid w:val="003633CA"/>
    <w:rsid w:val="003635E9"/>
    <w:rsid w:val="00363BB4"/>
    <w:rsid w:val="00363C01"/>
    <w:rsid w:val="00363F6D"/>
    <w:rsid w:val="00364C4A"/>
    <w:rsid w:val="003665C6"/>
    <w:rsid w:val="00366FA7"/>
    <w:rsid w:val="00367859"/>
    <w:rsid w:val="00371A40"/>
    <w:rsid w:val="00371BC2"/>
    <w:rsid w:val="00371C3A"/>
    <w:rsid w:val="003724F5"/>
    <w:rsid w:val="003725F6"/>
    <w:rsid w:val="00372EAB"/>
    <w:rsid w:val="003731A6"/>
    <w:rsid w:val="003739A8"/>
    <w:rsid w:val="0037416B"/>
    <w:rsid w:val="00376776"/>
    <w:rsid w:val="00380D45"/>
    <w:rsid w:val="00381E29"/>
    <w:rsid w:val="00382DF3"/>
    <w:rsid w:val="00383278"/>
    <w:rsid w:val="00383D85"/>
    <w:rsid w:val="0038512C"/>
    <w:rsid w:val="0039067B"/>
    <w:rsid w:val="003907D0"/>
    <w:rsid w:val="00392ECB"/>
    <w:rsid w:val="0039358D"/>
    <w:rsid w:val="0039487F"/>
    <w:rsid w:val="003951F4"/>
    <w:rsid w:val="00395218"/>
    <w:rsid w:val="00397DF1"/>
    <w:rsid w:val="003A0485"/>
    <w:rsid w:val="003A1778"/>
    <w:rsid w:val="003A1A3B"/>
    <w:rsid w:val="003A1DFE"/>
    <w:rsid w:val="003A2437"/>
    <w:rsid w:val="003A2E54"/>
    <w:rsid w:val="003A3F35"/>
    <w:rsid w:val="003B152C"/>
    <w:rsid w:val="003B1ADF"/>
    <w:rsid w:val="003B1CF5"/>
    <w:rsid w:val="003B34EF"/>
    <w:rsid w:val="003B54EE"/>
    <w:rsid w:val="003B5A85"/>
    <w:rsid w:val="003B5ABF"/>
    <w:rsid w:val="003B5F70"/>
    <w:rsid w:val="003B682B"/>
    <w:rsid w:val="003B6993"/>
    <w:rsid w:val="003C01CB"/>
    <w:rsid w:val="003C0C3F"/>
    <w:rsid w:val="003C3208"/>
    <w:rsid w:val="003C539B"/>
    <w:rsid w:val="003C589A"/>
    <w:rsid w:val="003C5B63"/>
    <w:rsid w:val="003C7708"/>
    <w:rsid w:val="003C7F78"/>
    <w:rsid w:val="003D0B12"/>
    <w:rsid w:val="003D21B1"/>
    <w:rsid w:val="003D524A"/>
    <w:rsid w:val="003D5299"/>
    <w:rsid w:val="003D643A"/>
    <w:rsid w:val="003D794C"/>
    <w:rsid w:val="003D7A55"/>
    <w:rsid w:val="003E2FAD"/>
    <w:rsid w:val="003E3100"/>
    <w:rsid w:val="003E5085"/>
    <w:rsid w:val="003E5148"/>
    <w:rsid w:val="003E5CD7"/>
    <w:rsid w:val="003E5E80"/>
    <w:rsid w:val="003E719A"/>
    <w:rsid w:val="003E740C"/>
    <w:rsid w:val="003E74E0"/>
    <w:rsid w:val="003E7DA7"/>
    <w:rsid w:val="003F0717"/>
    <w:rsid w:val="003F36AB"/>
    <w:rsid w:val="003F41BE"/>
    <w:rsid w:val="003F455E"/>
    <w:rsid w:val="003F4C23"/>
    <w:rsid w:val="003F5FFC"/>
    <w:rsid w:val="003F6A2C"/>
    <w:rsid w:val="003F73E3"/>
    <w:rsid w:val="0040080A"/>
    <w:rsid w:val="00401E53"/>
    <w:rsid w:val="00401F61"/>
    <w:rsid w:val="00402B87"/>
    <w:rsid w:val="00402F26"/>
    <w:rsid w:val="00403D99"/>
    <w:rsid w:val="0040409B"/>
    <w:rsid w:val="004048D2"/>
    <w:rsid w:val="0040556F"/>
    <w:rsid w:val="00406627"/>
    <w:rsid w:val="00406725"/>
    <w:rsid w:val="00407686"/>
    <w:rsid w:val="004122A6"/>
    <w:rsid w:val="00412EAB"/>
    <w:rsid w:val="00413279"/>
    <w:rsid w:val="004138CB"/>
    <w:rsid w:val="00416ADA"/>
    <w:rsid w:val="00416AF1"/>
    <w:rsid w:val="0041770A"/>
    <w:rsid w:val="004216E2"/>
    <w:rsid w:val="0042177C"/>
    <w:rsid w:val="00422860"/>
    <w:rsid w:val="00422CB6"/>
    <w:rsid w:val="004257D4"/>
    <w:rsid w:val="004263FC"/>
    <w:rsid w:val="0042693C"/>
    <w:rsid w:val="00430C89"/>
    <w:rsid w:val="00431A03"/>
    <w:rsid w:val="00433746"/>
    <w:rsid w:val="0043469A"/>
    <w:rsid w:val="00440935"/>
    <w:rsid w:val="00440A24"/>
    <w:rsid w:val="00440F94"/>
    <w:rsid w:val="004412A0"/>
    <w:rsid w:val="004437FA"/>
    <w:rsid w:val="00444764"/>
    <w:rsid w:val="00445832"/>
    <w:rsid w:val="0044587C"/>
    <w:rsid w:val="0044596C"/>
    <w:rsid w:val="00445E71"/>
    <w:rsid w:val="0044654C"/>
    <w:rsid w:val="004466A1"/>
    <w:rsid w:val="00446705"/>
    <w:rsid w:val="00447D0A"/>
    <w:rsid w:val="00447DD3"/>
    <w:rsid w:val="00452BF2"/>
    <w:rsid w:val="004536F1"/>
    <w:rsid w:val="0045411C"/>
    <w:rsid w:val="00456089"/>
    <w:rsid w:val="00461664"/>
    <w:rsid w:val="00462C33"/>
    <w:rsid w:val="004644FA"/>
    <w:rsid w:val="00466D3B"/>
    <w:rsid w:val="004677E9"/>
    <w:rsid w:val="00467FEF"/>
    <w:rsid w:val="004704EF"/>
    <w:rsid w:val="004706FD"/>
    <w:rsid w:val="00470A10"/>
    <w:rsid w:val="004722E4"/>
    <w:rsid w:val="004739FA"/>
    <w:rsid w:val="00473C39"/>
    <w:rsid w:val="0047538A"/>
    <w:rsid w:val="004757BD"/>
    <w:rsid w:val="0047791F"/>
    <w:rsid w:val="00477F8C"/>
    <w:rsid w:val="00480677"/>
    <w:rsid w:val="00480F69"/>
    <w:rsid w:val="00481520"/>
    <w:rsid w:val="00481DC9"/>
    <w:rsid w:val="004833E2"/>
    <w:rsid w:val="0048732F"/>
    <w:rsid w:val="00487863"/>
    <w:rsid w:val="00492070"/>
    <w:rsid w:val="00493AE0"/>
    <w:rsid w:val="004941FC"/>
    <w:rsid w:val="00494B90"/>
    <w:rsid w:val="00496463"/>
    <w:rsid w:val="00496E0D"/>
    <w:rsid w:val="004A083A"/>
    <w:rsid w:val="004A0B69"/>
    <w:rsid w:val="004A0DF2"/>
    <w:rsid w:val="004A138A"/>
    <w:rsid w:val="004A3887"/>
    <w:rsid w:val="004A42AE"/>
    <w:rsid w:val="004A491A"/>
    <w:rsid w:val="004A53BC"/>
    <w:rsid w:val="004A7A06"/>
    <w:rsid w:val="004B1B43"/>
    <w:rsid w:val="004B4E31"/>
    <w:rsid w:val="004B646A"/>
    <w:rsid w:val="004B7B9F"/>
    <w:rsid w:val="004C0539"/>
    <w:rsid w:val="004C0D6A"/>
    <w:rsid w:val="004C149F"/>
    <w:rsid w:val="004C1F80"/>
    <w:rsid w:val="004C2041"/>
    <w:rsid w:val="004C25F0"/>
    <w:rsid w:val="004C4324"/>
    <w:rsid w:val="004C470C"/>
    <w:rsid w:val="004C5BE9"/>
    <w:rsid w:val="004C6014"/>
    <w:rsid w:val="004C7753"/>
    <w:rsid w:val="004C7C0B"/>
    <w:rsid w:val="004C7EFA"/>
    <w:rsid w:val="004D1C4F"/>
    <w:rsid w:val="004D3150"/>
    <w:rsid w:val="004D3468"/>
    <w:rsid w:val="004D4028"/>
    <w:rsid w:val="004D44E2"/>
    <w:rsid w:val="004D466F"/>
    <w:rsid w:val="004D47BB"/>
    <w:rsid w:val="004D50D3"/>
    <w:rsid w:val="004D67D4"/>
    <w:rsid w:val="004D7E70"/>
    <w:rsid w:val="004E02B9"/>
    <w:rsid w:val="004E0341"/>
    <w:rsid w:val="004E3847"/>
    <w:rsid w:val="004E4252"/>
    <w:rsid w:val="004E483D"/>
    <w:rsid w:val="004E4A50"/>
    <w:rsid w:val="004E4B73"/>
    <w:rsid w:val="004E52C5"/>
    <w:rsid w:val="004E571B"/>
    <w:rsid w:val="004E6738"/>
    <w:rsid w:val="004E6B96"/>
    <w:rsid w:val="004F0407"/>
    <w:rsid w:val="004F2FF9"/>
    <w:rsid w:val="004F3B22"/>
    <w:rsid w:val="004F4D71"/>
    <w:rsid w:val="004F57E5"/>
    <w:rsid w:val="004F68A5"/>
    <w:rsid w:val="005001AA"/>
    <w:rsid w:val="005001DC"/>
    <w:rsid w:val="00500C27"/>
    <w:rsid w:val="0050116B"/>
    <w:rsid w:val="00501191"/>
    <w:rsid w:val="0050187C"/>
    <w:rsid w:val="00501E8C"/>
    <w:rsid w:val="00502C1E"/>
    <w:rsid w:val="00503C28"/>
    <w:rsid w:val="005040E7"/>
    <w:rsid w:val="00504691"/>
    <w:rsid w:val="005048C2"/>
    <w:rsid w:val="00504A32"/>
    <w:rsid w:val="00504E82"/>
    <w:rsid w:val="00504EEF"/>
    <w:rsid w:val="00506767"/>
    <w:rsid w:val="00506ABF"/>
    <w:rsid w:val="0050724F"/>
    <w:rsid w:val="00510312"/>
    <w:rsid w:val="00510CDE"/>
    <w:rsid w:val="00510FCB"/>
    <w:rsid w:val="00511385"/>
    <w:rsid w:val="00513117"/>
    <w:rsid w:val="00514A4F"/>
    <w:rsid w:val="00514EE1"/>
    <w:rsid w:val="00515BAD"/>
    <w:rsid w:val="00515D39"/>
    <w:rsid w:val="00516DAF"/>
    <w:rsid w:val="005200BE"/>
    <w:rsid w:val="005208C6"/>
    <w:rsid w:val="005214DC"/>
    <w:rsid w:val="00523E2F"/>
    <w:rsid w:val="00524F74"/>
    <w:rsid w:val="005250A4"/>
    <w:rsid w:val="00526220"/>
    <w:rsid w:val="00526305"/>
    <w:rsid w:val="005266FF"/>
    <w:rsid w:val="0052C8EC"/>
    <w:rsid w:val="00530D53"/>
    <w:rsid w:val="0053241C"/>
    <w:rsid w:val="00533311"/>
    <w:rsid w:val="00535C1F"/>
    <w:rsid w:val="00537DEE"/>
    <w:rsid w:val="005407AD"/>
    <w:rsid w:val="0054340B"/>
    <w:rsid w:val="00544E5C"/>
    <w:rsid w:val="005459FD"/>
    <w:rsid w:val="00547447"/>
    <w:rsid w:val="005479FD"/>
    <w:rsid w:val="00547D7A"/>
    <w:rsid w:val="00552473"/>
    <w:rsid w:val="00552613"/>
    <w:rsid w:val="005527C0"/>
    <w:rsid w:val="00552D7B"/>
    <w:rsid w:val="00553EAE"/>
    <w:rsid w:val="00555DA1"/>
    <w:rsid w:val="00556CE8"/>
    <w:rsid w:val="00556D2A"/>
    <w:rsid w:val="00557005"/>
    <w:rsid w:val="00557BF9"/>
    <w:rsid w:val="0056001B"/>
    <w:rsid w:val="005602D3"/>
    <w:rsid w:val="00560862"/>
    <w:rsid w:val="00560E19"/>
    <w:rsid w:val="00561731"/>
    <w:rsid w:val="005619A0"/>
    <w:rsid w:val="00561DCA"/>
    <w:rsid w:val="00564FBB"/>
    <w:rsid w:val="005668BF"/>
    <w:rsid w:val="00566FAF"/>
    <w:rsid w:val="005704AB"/>
    <w:rsid w:val="0057174C"/>
    <w:rsid w:val="00572440"/>
    <w:rsid w:val="00573A08"/>
    <w:rsid w:val="00575342"/>
    <w:rsid w:val="0057566C"/>
    <w:rsid w:val="00577AB5"/>
    <w:rsid w:val="00577E78"/>
    <w:rsid w:val="00577EBF"/>
    <w:rsid w:val="005847A3"/>
    <w:rsid w:val="00584E35"/>
    <w:rsid w:val="00585147"/>
    <w:rsid w:val="0058531E"/>
    <w:rsid w:val="00586AB6"/>
    <w:rsid w:val="00586D24"/>
    <w:rsid w:val="0058721E"/>
    <w:rsid w:val="00587427"/>
    <w:rsid w:val="00587C9C"/>
    <w:rsid w:val="00590C95"/>
    <w:rsid w:val="00590E93"/>
    <w:rsid w:val="00592D9B"/>
    <w:rsid w:val="00593654"/>
    <w:rsid w:val="005939AD"/>
    <w:rsid w:val="00594270"/>
    <w:rsid w:val="005944CE"/>
    <w:rsid w:val="00596E47"/>
    <w:rsid w:val="00597EFB"/>
    <w:rsid w:val="005A033E"/>
    <w:rsid w:val="005A17FE"/>
    <w:rsid w:val="005A22FF"/>
    <w:rsid w:val="005A2DB0"/>
    <w:rsid w:val="005A2FE5"/>
    <w:rsid w:val="005A3973"/>
    <w:rsid w:val="005A42D3"/>
    <w:rsid w:val="005A4F6F"/>
    <w:rsid w:val="005A52CA"/>
    <w:rsid w:val="005A5751"/>
    <w:rsid w:val="005A70EF"/>
    <w:rsid w:val="005A782E"/>
    <w:rsid w:val="005A795B"/>
    <w:rsid w:val="005B0EDE"/>
    <w:rsid w:val="005B178E"/>
    <w:rsid w:val="005B1831"/>
    <w:rsid w:val="005B1861"/>
    <w:rsid w:val="005B1E57"/>
    <w:rsid w:val="005B2ABA"/>
    <w:rsid w:val="005B3AEA"/>
    <w:rsid w:val="005B46E2"/>
    <w:rsid w:val="005B7DD7"/>
    <w:rsid w:val="005C18D8"/>
    <w:rsid w:val="005C2933"/>
    <w:rsid w:val="005C30A2"/>
    <w:rsid w:val="005C3A6C"/>
    <w:rsid w:val="005C4982"/>
    <w:rsid w:val="005C5010"/>
    <w:rsid w:val="005C521C"/>
    <w:rsid w:val="005C6748"/>
    <w:rsid w:val="005C7C25"/>
    <w:rsid w:val="005D001B"/>
    <w:rsid w:val="005D520C"/>
    <w:rsid w:val="005D760D"/>
    <w:rsid w:val="005D7A4E"/>
    <w:rsid w:val="005E14A6"/>
    <w:rsid w:val="005E1762"/>
    <w:rsid w:val="005E25F0"/>
    <w:rsid w:val="005E5F5D"/>
    <w:rsid w:val="005E640C"/>
    <w:rsid w:val="005E669F"/>
    <w:rsid w:val="005F149C"/>
    <w:rsid w:val="005F2165"/>
    <w:rsid w:val="005F283C"/>
    <w:rsid w:val="005F2B99"/>
    <w:rsid w:val="005F2D7A"/>
    <w:rsid w:val="005F2E10"/>
    <w:rsid w:val="005F3276"/>
    <w:rsid w:val="005F39F6"/>
    <w:rsid w:val="005F71F0"/>
    <w:rsid w:val="005F7582"/>
    <w:rsid w:val="005F7EB2"/>
    <w:rsid w:val="00600FEE"/>
    <w:rsid w:val="0060123F"/>
    <w:rsid w:val="00601511"/>
    <w:rsid w:val="0060216E"/>
    <w:rsid w:val="00602389"/>
    <w:rsid w:val="00603927"/>
    <w:rsid w:val="00604CC1"/>
    <w:rsid w:val="0060668B"/>
    <w:rsid w:val="006078F9"/>
    <w:rsid w:val="00607E99"/>
    <w:rsid w:val="00611751"/>
    <w:rsid w:val="00614E9D"/>
    <w:rsid w:val="006164FD"/>
    <w:rsid w:val="00616990"/>
    <w:rsid w:val="00616B4B"/>
    <w:rsid w:val="00617066"/>
    <w:rsid w:val="00621201"/>
    <w:rsid w:val="00621637"/>
    <w:rsid w:val="00621FB1"/>
    <w:rsid w:val="00622705"/>
    <w:rsid w:val="0062396E"/>
    <w:rsid w:val="0062495B"/>
    <w:rsid w:val="00624A69"/>
    <w:rsid w:val="00625C9C"/>
    <w:rsid w:val="00625ECE"/>
    <w:rsid w:val="00627D14"/>
    <w:rsid w:val="00631304"/>
    <w:rsid w:val="006328C1"/>
    <w:rsid w:val="00632B37"/>
    <w:rsid w:val="00634B11"/>
    <w:rsid w:val="00636E0F"/>
    <w:rsid w:val="00640203"/>
    <w:rsid w:val="00643F05"/>
    <w:rsid w:val="00643F63"/>
    <w:rsid w:val="00644B44"/>
    <w:rsid w:val="00647040"/>
    <w:rsid w:val="0064783E"/>
    <w:rsid w:val="006478F2"/>
    <w:rsid w:val="00650AA3"/>
    <w:rsid w:val="00650E8A"/>
    <w:rsid w:val="006524C5"/>
    <w:rsid w:val="0065253C"/>
    <w:rsid w:val="0065297C"/>
    <w:rsid w:val="006529C0"/>
    <w:rsid w:val="00653806"/>
    <w:rsid w:val="0065401D"/>
    <w:rsid w:val="00654AFC"/>
    <w:rsid w:val="0065634F"/>
    <w:rsid w:val="00657A11"/>
    <w:rsid w:val="00657B1B"/>
    <w:rsid w:val="00660204"/>
    <w:rsid w:val="0066191C"/>
    <w:rsid w:val="00662E32"/>
    <w:rsid w:val="00662EC9"/>
    <w:rsid w:val="006645EA"/>
    <w:rsid w:val="00664ABD"/>
    <w:rsid w:val="00665F29"/>
    <w:rsid w:val="006662FE"/>
    <w:rsid w:val="006664EC"/>
    <w:rsid w:val="00666C52"/>
    <w:rsid w:val="00671843"/>
    <w:rsid w:val="00672F6F"/>
    <w:rsid w:val="006730E5"/>
    <w:rsid w:val="006743EA"/>
    <w:rsid w:val="006763C3"/>
    <w:rsid w:val="0068043B"/>
    <w:rsid w:val="0068136C"/>
    <w:rsid w:val="006818D4"/>
    <w:rsid w:val="006822C4"/>
    <w:rsid w:val="0068241D"/>
    <w:rsid w:val="0068260C"/>
    <w:rsid w:val="00683382"/>
    <w:rsid w:val="00683516"/>
    <w:rsid w:val="00683519"/>
    <w:rsid w:val="00683E95"/>
    <w:rsid w:val="006868F6"/>
    <w:rsid w:val="00693EB2"/>
    <w:rsid w:val="006963F1"/>
    <w:rsid w:val="00697DC8"/>
    <w:rsid w:val="006A28A2"/>
    <w:rsid w:val="006A28B4"/>
    <w:rsid w:val="006A3597"/>
    <w:rsid w:val="006A3861"/>
    <w:rsid w:val="006A3E39"/>
    <w:rsid w:val="006A4051"/>
    <w:rsid w:val="006A5569"/>
    <w:rsid w:val="006A5BCF"/>
    <w:rsid w:val="006A7632"/>
    <w:rsid w:val="006B0361"/>
    <w:rsid w:val="006B0520"/>
    <w:rsid w:val="006B0D24"/>
    <w:rsid w:val="006B1040"/>
    <w:rsid w:val="006B32EF"/>
    <w:rsid w:val="006B5E00"/>
    <w:rsid w:val="006C0795"/>
    <w:rsid w:val="006C16DD"/>
    <w:rsid w:val="006C1782"/>
    <w:rsid w:val="006C20F1"/>
    <w:rsid w:val="006C30CF"/>
    <w:rsid w:val="006C3159"/>
    <w:rsid w:val="006C3492"/>
    <w:rsid w:val="006C4958"/>
    <w:rsid w:val="006C49AB"/>
    <w:rsid w:val="006C4A6F"/>
    <w:rsid w:val="006C4D66"/>
    <w:rsid w:val="006C4F50"/>
    <w:rsid w:val="006C5B0C"/>
    <w:rsid w:val="006C78B0"/>
    <w:rsid w:val="006C7DC9"/>
    <w:rsid w:val="006C7DF4"/>
    <w:rsid w:val="006D13F8"/>
    <w:rsid w:val="006D202F"/>
    <w:rsid w:val="006D2A79"/>
    <w:rsid w:val="006D3AD2"/>
    <w:rsid w:val="006D3F17"/>
    <w:rsid w:val="006D4284"/>
    <w:rsid w:val="006D4F54"/>
    <w:rsid w:val="006D53F2"/>
    <w:rsid w:val="006D58A1"/>
    <w:rsid w:val="006D785B"/>
    <w:rsid w:val="006D7C63"/>
    <w:rsid w:val="006E000D"/>
    <w:rsid w:val="006E1487"/>
    <w:rsid w:val="006E21CD"/>
    <w:rsid w:val="006E2338"/>
    <w:rsid w:val="006E2380"/>
    <w:rsid w:val="006E27ED"/>
    <w:rsid w:val="006E2A6B"/>
    <w:rsid w:val="006E3D93"/>
    <w:rsid w:val="006E4379"/>
    <w:rsid w:val="006E5BA0"/>
    <w:rsid w:val="006E5CF3"/>
    <w:rsid w:val="006E64A6"/>
    <w:rsid w:val="006E6EB0"/>
    <w:rsid w:val="006E7B71"/>
    <w:rsid w:val="006F07E0"/>
    <w:rsid w:val="006F19AD"/>
    <w:rsid w:val="006F1F49"/>
    <w:rsid w:val="006F2DBE"/>
    <w:rsid w:val="006F470A"/>
    <w:rsid w:val="006F4BCF"/>
    <w:rsid w:val="006F4DBC"/>
    <w:rsid w:val="006F51F9"/>
    <w:rsid w:val="006F576B"/>
    <w:rsid w:val="006F5B8F"/>
    <w:rsid w:val="007011C1"/>
    <w:rsid w:val="0070138A"/>
    <w:rsid w:val="00702291"/>
    <w:rsid w:val="00703223"/>
    <w:rsid w:val="00706441"/>
    <w:rsid w:val="00707990"/>
    <w:rsid w:val="00707FC9"/>
    <w:rsid w:val="007124ED"/>
    <w:rsid w:val="0071265D"/>
    <w:rsid w:val="00714165"/>
    <w:rsid w:val="00715D1B"/>
    <w:rsid w:val="007176BB"/>
    <w:rsid w:val="00717DCB"/>
    <w:rsid w:val="007207E1"/>
    <w:rsid w:val="007218FD"/>
    <w:rsid w:val="00721C2D"/>
    <w:rsid w:val="007221C3"/>
    <w:rsid w:val="00723265"/>
    <w:rsid w:val="007251CE"/>
    <w:rsid w:val="0072583F"/>
    <w:rsid w:val="007261D7"/>
    <w:rsid w:val="00726C1E"/>
    <w:rsid w:val="007277A0"/>
    <w:rsid w:val="007279D1"/>
    <w:rsid w:val="00727EE8"/>
    <w:rsid w:val="00731AF6"/>
    <w:rsid w:val="00731B8E"/>
    <w:rsid w:val="00734444"/>
    <w:rsid w:val="0073651D"/>
    <w:rsid w:val="007377B8"/>
    <w:rsid w:val="00741847"/>
    <w:rsid w:val="00741C65"/>
    <w:rsid w:val="00742307"/>
    <w:rsid w:val="00743D9E"/>
    <w:rsid w:val="00744154"/>
    <w:rsid w:val="0074529C"/>
    <w:rsid w:val="00745429"/>
    <w:rsid w:val="00746AE8"/>
    <w:rsid w:val="00746C15"/>
    <w:rsid w:val="00750DFF"/>
    <w:rsid w:val="007522B0"/>
    <w:rsid w:val="00752B27"/>
    <w:rsid w:val="00752C9C"/>
    <w:rsid w:val="00752D90"/>
    <w:rsid w:val="0075348F"/>
    <w:rsid w:val="00754425"/>
    <w:rsid w:val="00756AF7"/>
    <w:rsid w:val="007576BB"/>
    <w:rsid w:val="00757E79"/>
    <w:rsid w:val="00761754"/>
    <w:rsid w:val="007625A5"/>
    <w:rsid w:val="00762BF5"/>
    <w:rsid w:val="00762E3D"/>
    <w:rsid w:val="007635F5"/>
    <w:rsid w:val="00763D87"/>
    <w:rsid w:val="00764170"/>
    <w:rsid w:val="00764DC5"/>
    <w:rsid w:val="00766395"/>
    <w:rsid w:val="007676BA"/>
    <w:rsid w:val="00767B73"/>
    <w:rsid w:val="00767F2D"/>
    <w:rsid w:val="00770542"/>
    <w:rsid w:val="00771B02"/>
    <w:rsid w:val="007723FB"/>
    <w:rsid w:val="00774AFC"/>
    <w:rsid w:val="00774C8D"/>
    <w:rsid w:val="007753A5"/>
    <w:rsid w:val="007770BE"/>
    <w:rsid w:val="007809B3"/>
    <w:rsid w:val="00780A67"/>
    <w:rsid w:val="007812B5"/>
    <w:rsid w:val="007812C8"/>
    <w:rsid w:val="0078461F"/>
    <w:rsid w:val="0078478F"/>
    <w:rsid w:val="00784871"/>
    <w:rsid w:val="00784B83"/>
    <w:rsid w:val="007860F5"/>
    <w:rsid w:val="007866A8"/>
    <w:rsid w:val="00791204"/>
    <w:rsid w:val="00791EE7"/>
    <w:rsid w:val="00793EB6"/>
    <w:rsid w:val="007945A1"/>
    <w:rsid w:val="00794A46"/>
    <w:rsid w:val="00795660"/>
    <w:rsid w:val="00795D9D"/>
    <w:rsid w:val="007964C5"/>
    <w:rsid w:val="00796ACA"/>
    <w:rsid w:val="0079756D"/>
    <w:rsid w:val="007A07E5"/>
    <w:rsid w:val="007A0B02"/>
    <w:rsid w:val="007A1BB9"/>
    <w:rsid w:val="007A1FEF"/>
    <w:rsid w:val="007A2D93"/>
    <w:rsid w:val="007B2062"/>
    <w:rsid w:val="007B291C"/>
    <w:rsid w:val="007B2A92"/>
    <w:rsid w:val="007B4EA7"/>
    <w:rsid w:val="007B78C8"/>
    <w:rsid w:val="007C0469"/>
    <w:rsid w:val="007C2E6D"/>
    <w:rsid w:val="007C2EEA"/>
    <w:rsid w:val="007C45CE"/>
    <w:rsid w:val="007C4910"/>
    <w:rsid w:val="007C4A23"/>
    <w:rsid w:val="007C4AD0"/>
    <w:rsid w:val="007C5DAD"/>
    <w:rsid w:val="007D1922"/>
    <w:rsid w:val="007D1A58"/>
    <w:rsid w:val="007D2914"/>
    <w:rsid w:val="007D30E9"/>
    <w:rsid w:val="007D30FA"/>
    <w:rsid w:val="007D4EF2"/>
    <w:rsid w:val="007D5580"/>
    <w:rsid w:val="007D5ACF"/>
    <w:rsid w:val="007D7E10"/>
    <w:rsid w:val="007E16B1"/>
    <w:rsid w:val="007E1893"/>
    <w:rsid w:val="007E1A2A"/>
    <w:rsid w:val="007E1E7A"/>
    <w:rsid w:val="007E2966"/>
    <w:rsid w:val="007E332A"/>
    <w:rsid w:val="007E4C03"/>
    <w:rsid w:val="007E5564"/>
    <w:rsid w:val="007E68F0"/>
    <w:rsid w:val="007E7B5C"/>
    <w:rsid w:val="007F0309"/>
    <w:rsid w:val="007F058C"/>
    <w:rsid w:val="007F1410"/>
    <w:rsid w:val="007F2B10"/>
    <w:rsid w:val="007F49E5"/>
    <w:rsid w:val="007F52A2"/>
    <w:rsid w:val="007F64D9"/>
    <w:rsid w:val="007F7723"/>
    <w:rsid w:val="007F7E5B"/>
    <w:rsid w:val="008008CC"/>
    <w:rsid w:val="00800CC5"/>
    <w:rsid w:val="008023F0"/>
    <w:rsid w:val="00804CC3"/>
    <w:rsid w:val="00804DEF"/>
    <w:rsid w:val="00806569"/>
    <w:rsid w:val="008066FC"/>
    <w:rsid w:val="00807661"/>
    <w:rsid w:val="00807730"/>
    <w:rsid w:val="00810272"/>
    <w:rsid w:val="00810284"/>
    <w:rsid w:val="00812165"/>
    <w:rsid w:val="00815BBA"/>
    <w:rsid w:val="0082039C"/>
    <w:rsid w:val="008211F1"/>
    <w:rsid w:val="0082155D"/>
    <w:rsid w:val="00822128"/>
    <w:rsid w:val="00824B8D"/>
    <w:rsid w:val="00826916"/>
    <w:rsid w:val="008270B5"/>
    <w:rsid w:val="0082745E"/>
    <w:rsid w:val="00827F56"/>
    <w:rsid w:val="00831C96"/>
    <w:rsid w:val="00832012"/>
    <w:rsid w:val="008349CA"/>
    <w:rsid w:val="008358AC"/>
    <w:rsid w:val="00835A45"/>
    <w:rsid w:val="0083604C"/>
    <w:rsid w:val="00836966"/>
    <w:rsid w:val="00836C6A"/>
    <w:rsid w:val="00837278"/>
    <w:rsid w:val="008376F9"/>
    <w:rsid w:val="008406B2"/>
    <w:rsid w:val="00840B74"/>
    <w:rsid w:val="00841CB2"/>
    <w:rsid w:val="008436BF"/>
    <w:rsid w:val="00843D1E"/>
    <w:rsid w:val="00844224"/>
    <w:rsid w:val="00845DA6"/>
    <w:rsid w:val="008467AE"/>
    <w:rsid w:val="00847443"/>
    <w:rsid w:val="00851BE3"/>
    <w:rsid w:val="00853933"/>
    <w:rsid w:val="00855FB9"/>
    <w:rsid w:val="008563C8"/>
    <w:rsid w:val="00857890"/>
    <w:rsid w:val="008578C1"/>
    <w:rsid w:val="00863247"/>
    <w:rsid w:val="008632DE"/>
    <w:rsid w:val="00864279"/>
    <w:rsid w:val="0086664F"/>
    <w:rsid w:val="00866F4A"/>
    <w:rsid w:val="00867466"/>
    <w:rsid w:val="00870138"/>
    <w:rsid w:val="0087152E"/>
    <w:rsid w:val="00873C15"/>
    <w:rsid w:val="00873F11"/>
    <w:rsid w:val="0087445A"/>
    <w:rsid w:val="0087511B"/>
    <w:rsid w:val="00875A59"/>
    <w:rsid w:val="00877124"/>
    <w:rsid w:val="00877F32"/>
    <w:rsid w:val="0087DBD7"/>
    <w:rsid w:val="008809C7"/>
    <w:rsid w:val="00881843"/>
    <w:rsid w:val="0088220D"/>
    <w:rsid w:val="008824FF"/>
    <w:rsid w:val="00883166"/>
    <w:rsid w:val="00883600"/>
    <w:rsid w:val="008856AE"/>
    <w:rsid w:val="008859BB"/>
    <w:rsid w:val="00885CD4"/>
    <w:rsid w:val="00886506"/>
    <w:rsid w:val="00886A21"/>
    <w:rsid w:val="00887711"/>
    <w:rsid w:val="00890EBB"/>
    <w:rsid w:val="00892985"/>
    <w:rsid w:val="008930BD"/>
    <w:rsid w:val="00893285"/>
    <w:rsid w:val="00893641"/>
    <w:rsid w:val="00893745"/>
    <w:rsid w:val="008939C9"/>
    <w:rsid w:val="00894D28"/>
    <w:rsid w:val="00895776"/>
    <w:rsid w:val="008A3100"/>
    <w:rsid w:val="008A40D9"/>
    <w:rsid w:val="008B0BC7"/>
    <w:rsid w:val="008B0EB4"/>
    <w:rsid w:val="008B44BC"/>
    <w:rsid w:val="008B5081"/>
    <w:rsid w:val="008B57D8"/>
    <w:rsid w:val="008B6333"/>
    <w:rsid w:val="008B6B28"/>
    <w:rsid w:val="008C2A2D"/>
    <w:rsid w:val="008C3410"/>
    <w:rsid w:val="008C3D90"/>
    <w:rsid w:val="008C4284"/>
    <w:rsid w:val="008C51A3"/>
    <w:rsid w:val="008C794B"/>
    <w:rsid w:val="008D00B5"/>
    <w:rsid w:val="008D01E7"/>
    <w:rsid w:val="008D2275"/>
    <w:rsid w:val="008D2BDD"/>
    <w:rsid w:val="008D4C0F"/>
    <w:rsid w:val="008D570E"/>
    <w:rsid w:val="008D5873"/>
    <w:rsid w:val="008D6F88"/>
    <w:rsid w:val="008D7DB4"/>
    <w:rsid w:val="008D7FD4"/>
    <w:rsid w:val="008E076D"/>
    <w:rsid w:val="008E1682"/>
    <w:rsid w:val="008E2517"/>
    <w:rsid w:val="008E2F47"/>
    <w:rsid w:val="008E391B"/>
    <w:rsid w:val="008E4C81"/>
    <w:rsid w:val="008E6986"/>
    <w:rsid w:val="008E7218"/>
    <w:rsid w:val="008E7443"/>
    <w:rsid w:val="008E774B"/>
    <w:rsid w:val="008F0D7D"/>
    <w:rsid w:val="008F1A72"/>
    <w:rsid w:val="008F2D57"/>
    <w:rsid w:val="008F413F"/>
    <w:rsid w:val="008F4C59"/>
    <w:rsid w:val="008F4FC4"/>
    <w:rsid w:val="008F5001"/>
    <w:rsid w:val="008F698B"/>
    <w:rsid w:val="00900064"/>
    <w:rsid w:val="0090133E"/>
    <w:rsid w:val="00901F73"/>
    <w:rsid w:val="00903806"/>
    <w:rsid w:val="00903950"/>
    <w:rsid w:val="00903CCB"/>
    <w:rsid w:val="00903E20"/>
    <w:rsid w:val="00903E92"/>
    <w:rsid w:val="00904EF7"/>
    <w:rsid w:val="00910EFF"/>
    <w:rsid w:val="0091121C"/>
    <w:rsid w:val="00911700"/>
    <w:rsid w:val="0091250B"/>
    <w:rsid w:val="00912595"/>
    <w:rsid w:val="00912CB2"/>
    <w:rsid w:val="009134C2"/>
    <w:rsid w:val="009136C8"/>
    <w:rsid w:val="00913F6F"/>
    <w:rsid w:val="009158BC"/>
    <w:rsid w:val="00915B64"/>
    <w:rsid w:val="00915C6D"/>
    <w:rsid w:val="00915EBF"/>
    <w:rsid w:val="00920AD3"/>
    <w:rsid w:val="009211C8"/>
    <w:rsid w:val="009213B9"/>
    <w:rsid w:val="009235EA"/>
    <w:rsid w:val="00923858"/>
    <w:rsid w:val="00923ECD"/>
    <w:rsid w:val="00924119"/>
    <w:rsid w:val="00925389"/>
    <w:rsid w:val="00926D89"/>
    <w:rsid w:val="0092760B"/>
    <w:rsid w:val="00927DC0"/>
    <w:rsid w:val="0093051D"/>
    <w:rsid w:val="00932515"/>
    <w:rsid w:val="009326E1"/>
    <w:rsid w:val="009329FF"/>
    <w:rsid w:val="00932CF3"/>
    <w:rsid w:val="00934C85"/>
    <w:rsid w:val="009360B5"/>
    <w:rsid w:val="00942717"/>
    <w:rsid w:val="009438E2"/>
    <w:rsid w:val="00944597"/>
    <w:rsid w:val="00945BAD"/>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1B3"/>
    <w:rsid w:val="009626FB"/>
    <w:rsid w:val="009628E9"/>
    <w:rsid w:val="00962923"/>
    <w:rsid w:val="009633A6"/>
    <w:rsid w:val="00963A36"/>
    <w:rsid w:val="00964BC0"/>
    <w:rsid w:val="00964E23"/>
    <w:rsid w:val="00965698"/>
    <w:rsid w:val="00965DF1"/>
    <w:rsid w:val="00966173"/>
    <w:rsid w:val="00966CDB"/>
    <w:rsid w:val="009706DD"/>
    <w:rsid w:val="00971123"/>
    <w:rsid w:val="0097243D"/>
    <w:rsid w:val="0097355E"/>
    <w:rsid w:val="009746A4"/>
    <w:rsid w:val="0097516A"/>
    <w:rsid w:val="00975960"/>
    <w:rsid w:val="00975E0A"/>
    <w:rsid w:val="00977994"/>
    <w:rsid w:val="00977E19"/>
    <w:rsid w:val="00982375"/>
    <w:rsid w:val="00982B52"/>
    <w:rsid w:val="00983FD9"/>
    <w:rsid w:val="00984911"/>
    <w:rsid w:val="00984FCC"/>
    <w:rsid w:val="009850F5"/>
    <w:rsid w:val="00986093"/>
    <w:rsid w:val="00986BD8"/>
    <w:rsid w:val="0098717D"/>
    <w:rsid w:val="009875FF"/>
    <w:rsid w:val="009921FB"/>
    <w:rsid w:val="00992C03"/>
    <w:rsid w:val="009940E4"/>
    <w:rsid w:val="009955E6"/>
    <w:rsid w:val="00997591"/>
    <w:rsid w:val="009A1B88"/>
    <w:rsid w:val="009A22DF"/>
    <w:rsid w:val="009A43E1"/>
    <w:rsid w:val="009A50F2"/>
    <w:rsid w:val="009A692C"/>
    <w:rsid w:val="009A735C"/>
    <w:rsid w:val="009B1935"/>
    <w:rsid w:val="009B1A33"/>
    <w:rsid w:val="009B3C46"/>
    <w:rsid w:val="009B488B"/>
    <w:rsid w:val="009B4C80"/>
    <w:rsid w:val="009B4EFC"/>
    <w:rsid w:val="009C0540"/>
    <w:rsid w:val="009C10B4"/>
    <w:rsid w:val="009C270D"/>
    <w:rsid w:val="009C47B2"/>
    <w:rsid w:val="009C504A"/>
    <w:rsid w:val="009C635D"/>
    <w:rsid w:val="009C6A7A"/>
    <w:rsid w:val="009C7DC7"/>
    <w:rsid w:val="009D0609"/>
    <w:rsid w:val="009D09FB"/>
    <w:rsid w:val="009D5388"/>
    <w:rsid w:val="009D5F6E"/>
    <w:rsid w:val="009D7640"/>
    <w:rsid w:val="009D7981"/>
    <w:rsid w:val="009D7CEC"/>
    <w:rsid w:val="009E1B2B"/>
    <w:rsid w:val="009E1BCD"/>
    <w:rsid w:val="009E264E"/>
    <w:rsid w:val="009E37E8"/>
    <w:rsid w:val="009E7FE9"/>
    <w:rsid w:val="009F0395"/>
    <w:rsid w:val="009F0F16"/>
    <w:rsid w:val="009F0FC1"/>
    <w:rsid w:val="009F2F7D"/>
    <w:rsid w:val="009F3704"/>
    <w:rsid w:val="009F378D"/>
    <w:rsid w:val="009F4344"/>
    <w:rsid w:val="009F4637"/>
    <w:rsid w:val="009F4989"/>
    <w:rsid w:val="009F4B7C"/>
    <w:rsid w:val="009F5E0D"/>
    <w:rsid w:val="009F6095"/>
    <w:rsid w:val="00A005D1"/>
    <w:rsid w:val="00A019FB"/>
    <w:rsid w:val="00A020E7"/>
    <w:rsid w:val="00A02757"/>
    <w:rsid w:val="00A0297E"/>
    <w:rsid w:val="00A03789"/>
    <w:rsid w:val="00A053B0"/>
    <w:rsid w:val="00A05C27"/>
    <w:rsid w:val="00A06076"/>
    <w:rsid w:val="00A0623E"/>
    <w:rsid w:val="00A07318"/>
    <w:rsid w:val="00A07BE2"/>
    <w:rsid w:val="00A11F21"/>
    <w:rsid w:val="00A15263"/>
    <w:rsid w:val="00A160DB"/>
    <w:rsid w:val="00A16D70"/>
    <w:rsid w:val="00A16FC6"/>
    <w:rsid w:val="00A171AA"/>
    <w:rsid w:val="00A1755B"/>
    <w:rsid w:val="00A17615"/>
    <w:rsid w:val="00A17C99"/>
    <w:rsid w:val="00A20EF1"/>
    <w:rsid w:val="00A22335"/>
    <w:rsid w:val="00A22BFD"/>
    <w:rsid w:val="00A233EE"/>
    <w:rsid w:val="00A23D51"/>
    <w:rsid w:val="00A25607"/>
    <w:rsid w:val="00A273D6"/>
    <w:rsid w:val="00A27B38"/>
    <w:rsid w:val="00A3027D"/>
    <w:rsid w:val="00A32D82"/>
    <w:rsid w:val="00A33954"/>
    <w:rsid w:val="00A356A2"/>
    <w:rsid w:val="00A35ED8"/>
    <w:rsid w:val="00A364B0"/>
    <w:rsid w:val="00A36EA5"/>
    <w:rsid w:val="00A3755A"/>
    <w:rsid w:val="00A37807"/>
    <w:rsid w:val="00A4170F"/>
    <w:rsid w:val="00A42388"/>
    <w:rsid w:val="00A46037"/>
    <w:rsid w:val="00A47C72"/>
    <w:rsid w:val="00A51B40"/>
    <w:rsid w:val="00A529F9"/>
    <w:rsid w:val="00A538B1"/>
    <w:rsid w:val="00A53B25"/>
    <w:rsid w:val="00A5430D"/>
    <w:rsid w:val="00A55CC8"/>
    <w:rsid w:val="00A56473"/>
    <w:rsid w:val="00A5728A"/>
    <w:rsid w:val="00A57807"/>
    <w:rsid w:val="00A6152A"/>
    <w:rsid w:val="00A629A1"/>
    <w:rsid w:val="00A62CCD"/>
    <w:rsid w:val="00A62DAD"/>
    <w:rsid w:val="00A637BA"/>
    <w:rsid w:val="00A63C3A"/>
    <w:rsid w:val="00A64D2D"/>
    <w:rsid w:val="00A669C3"/>
    <w:rsid w:val="00A66AF6"/>
    <w:rsid w:val="00A7138F"/>
    <w:rsid w:val="00A71FB3"/>
    <w:rsid w:val="00A725CC"/>
    <w:rsid w:val="00A7320E"/>
    <w:rsid w:val="00A737B0"/>
    <w:rsid w:val="00A75404"/>
    <w:rsid w:val="00A75806"/>
    <w:rsid w:val="00A76014"/>
    <w:rsid w:val="00A7614E"/>
    <w:rsid w:val="00A76B1C"/>
    <w:rsid w:val="00A77451"/>
    <w:rsid w:val="00A77479"/>
    <w:rsid w:val="00A774F2"/>
    <w:rsid w:val="00A7777A"/>
    <w:rsid w:val="00A7DEAA"/>
    <w:rsid w:val="00A80810"/>
    <w:rsid w:val="00A8191D"/>
    <w:rsid w:val="00A81F05"/>
    <w:rsid w:val="00A849ED"/>
    <w:rsid w:val="00A85B0A"/>
    <w:rsid w:val="00A866F4"/>
    <w:rsid w:val="00A8719A"/>
    <w:rsid w:val="00A87BD7"/>
    <w:rsid w:val="00A9002E"/>
    <w:rsid w:val="00A90293"/>
    <w:rsid w:val="00A90378"/>
    <w:rsid w:val="00A915F3"/>
    <w:rsid w:val="00A92874"/>
    <w:rsid w:val="00A93C63"/>
    <w:rsid w:val="00A9532C"/>
    <w:rsid w:val="00A962EE"/>
    <w:rsid w:val="00A9754A"/>
    <w:rsid w:val="00AA1C94"/>
    <w:rsid w:val="00AA2137"/>
    <w:rsid w:val="00AA300F"/>
    <w:rsid w:val="00AA3097"/>
    <w:rsid w:val="00AA6458"/>
    <w:rsid w:val="00AA647B"/>
    <w:rsid w:val="00AB009A"/>
    <w:rsid w:val="00AB0302"/>
    <w:rsid w:val="00AB0B6F"/>
    <w:rsid w:val="00AB0C72"/>
    <w:rsid w:val="00AB0C87"/>
    <w:rsid w:val="00AB0CA3"/>
    <w:rsid w:val="00AB1054"/>
    <w:rsid w:val="00AB1A32"/>
    <w:rsid w:val="00AB1EB6"/>
    <w:rsid w:val="00AB2E36"/>
    <w:rsid w:val="00AB4A06"/>
    <w:rsid w:val="00AB4B95"/>
    <w:rsid w:val="00AB5A1A"/>
    <w:rsid w:val="00AB601C"/>
    <w:rsid w:val="00AB6143"/>
    <w:rsid w:val="00AB685F"/>
    <w:rsid w:val="00AB7296"/>
    <w:rsid w:val="00AC0C97"/>
    <w:rsid w:val="00AC2EAC"/>
    <w:rsid w:val="00AC364B"/>
    <w:rsid w:val="00AC388A"/>
    <w:rsid w:val="00AC60C9"/>
    <w:rsid w:val="00AC6285"/>
    <w:rsid w:val="00AC7D9A"/>
    <w:rsid w:val="00AD056A"/>
    <w:rsid w:val="00AD0A50"/>
    <w:rsid w:val="00AD1D8C"/>
    <w:rsid w:val="00AD30E2"/>
    <w:rsid w:val="00AD39FB"/>
    <w:rsid w:val="00AD3B52"/>
    <w:rsid w:val="00AD3B7C"/>
    <w:rsid w:val="00AD4083"/>
    <w:rsid w:val="00AD4463"/>
    <w:rsid w:val="00AD448F"/>
    <w:rsid w:val="00AD5580"/>
    <w:rsid w:val="00AD6651"/>
    <w:rsid w:val="00AD6C9D"/>
    <w:rsid w:val="00AD6ED6"/>
    <w:rsid w:val="00AD6F69"/>
    <w:rsid w:val="00AD7626"/>
    <w:rsid w:val="00AD7CAC"/>
    <w:rsid w:val="00AD7D81"/>
    <w:rsid w:val="00AE0444"/>
    <w:rsid w:val="00AE0BBD"/>
    <w:rsid w:val="00AE15AD"/>
    <w:rsid w:val="00AE1E43"/>
    <w:rsid w:val="00AE45B6"/>
    <w:rsid w:val="00AE4C02"/>
    <w:rsid w:val="00AE4DD8"/>
    <w:rsid w:val="00AE56ED"/>
    <w:rsid w:val="00AE7283"/>
    <w:rsid w:val="00AF2022"/>
    <w:rsid w:val="00AF2D69"/>
    <w:rsid w:val="00AF2ED8"/>
    <w:rsid w:val="00AF3504"/>
    <w:rsid w:val="00AF38BA"/>
    <w:rsid w:val="00AF4E1C"/>
    <w:rsid w:val="00AF5A95"/>
    <w:rsid w:val="00AF6698"/>
    <w:rsid w:val="00AF67A4"/>
    <w:rsid w:val="00AF6881"/>
    <w:rsid w:val="00AF69FD"/>
    <w:rsid w:val="00AF6C0E"/>
    <w:rsid w:val="00B01165"/>
    <w:rsid w:val="00B01E92"/>
    <w:rsid w:val="00B026A7"/>
    <w:rsid w:val="00B02883"/>
    <w:rsid w:val="00B02C79"/>
    <w:rsid w:val="00B03296"/>
    <w:rsid w:val="00B0556E"/>
    <w:rsid w:val="00B05CBB"/>
    <w:rsid w:val="00B0643A"/>
    <w:rsid w:val="00B069A1"/>
    <w:rsid w:val="00B06C97"/>
    <w:rsid w:val="00B1147F"/>
    <w:rsid w:val="00B114A6"/>
    <w:rsid w:val="00B13910"/>
    <w:rsid w:val="00B144A2"/>
    <w:rsid w:val="00B16D20"/>
    <w:rsid w:val="00B17530"/>
    <w:rsid w:val="00B17728"/>
    <w:rsid w:val="00B2047C"/>
    <w:rsid w:val="00B20F6B"/>
    <w:rsid w:val="00B22095"/>
    <w:rsid w:val="00B22DD4"/>
    <w:rsid w:val="00B23B45"/>
    <w:rsid w:val="00B24B52"/>
    <w:rsid w:val="00B257C0"/>
    <w:rsid w:val="00B2703D"/>
    <w:rsid w:val="00B274DE"/>
    <w:rsid w:val="00B3015E"/>
    <w:rsid w:val="00B30CD0"/>
    <w:rsid w:val="00B31271"/>
    <w:rsid w:val="00B32442"/>
    <w:rsid w:val="00B32738"/>
    <w:rsid w:val="00B32BAA"/>
    <w:rsid w:val="00B34215"/>
    <w:rsid w:val="00B34677"/>
    <w:rsid w:val="00B372BE"/>
    <w:rsid w:val="00B37E72"/>
    <w:rsid w:val="00B40E17"/>
    <w:rsid w:val="00B41C8B"/>
    <w:rsid w:val="00B42110"/>
    <w:rsid w:val="00B42A61"/>
    <w:rsid w:val="00B4373E"/>
    <w:rsid w:val="00B4464C"/>
    <w:rsid w:val="00B4504D"/>
    <w:rsid w:val="00B45755"/>
    <w:rsid w:val="00B462ED"/>
    <w:rsid w:val="00B474DF"/>
    <w:rsid w:val="00B477AA"/>
    <w:rsid w:val="00B47E7D"/>
    <w:rsid w:val="00B50681"/>
    <w:rsid w:val="00B50F34"/>
    <w:rsid w:val="00B51535"/>
    <w:rsid w:val="00B51718"/>
    <w:rsid w:val="00B5246B"/>
    <w:rsid w:val="00B52FBE"/>
    <w:rsid w:val="00B541D1"/>
    <w:rsid w:val="00B5495C"/>
    <w:rsid w:val="00B55ECA"/>
    <w:rsid w:val="00B569E2"/>
    <w:rsid w:val="00B56E65"/>
    <w:rsid w:val="00B570BB"/>
    <w:rsid w:val="00B60D1C"/>
    <w:rsid w:val="00B62C60"/>
    <w:rsid w:val="00B65D71"/>
    <w:rsid w:val="00B724C1"/>
    <w:rsid w:val="00B7290B"/>
    <w:rsid w:val="00B72E93"/>
    <w:rsid w:val="00B7369B"/>
    <w:rsid w:val="00B74892"/>
    <w:rsid w:val="00B755C7"/>
    <w:rsid w:val="00B75F11"/>
    <w:rsid w:val="00B77792"/>
    <w:rsid w:val="00B77AA4"/>
    <w:rsid w:val="00B80D0A"/>
    <w:rsid w:val="00B82CF4"/>
    <w:rsid w:val="00B83C68"/>
    <w:rsid w:val="00B84CBA"/>
    <w:rsid w:val="00B85A11"/>
    <w:rsid w:val="00B86799"/>
    <w:rsid w:val="00B86987"/>
    <w:rsid w:val="00B875A8"/>
    <w:rsid w:val="00B87888"/>
    <w:rsid w:val="00B87C03"/>
    <w:rsid w:val="00B9129D"/>
    <w:rsid w:val="00B92D52"/>
    <w:rsid w:val="00B932BE"/>
    <w:rsid w:val="00B96ED0"/>
    <w:rsid w:val="00B97839"/>
    <w:rsid w:val="00BA0496"/>
    <w:rsid w:val="00BA2149"/>
    <w:rsid w:val="00BA2369"/>
    <w:rsid w:val="00BA3C1B"/>
    <w:rsid w:val="00BA688A"/>
    <w:rsid w:val="00BB091E"/>
    <w:rsid w:val="00BB100C"/>
    <w:rsid w:val="00BB108C"/>
    <w:rsid w:val="00BB2AE8"/>
    <w:rsid w:val="00BB33A3"/>
    <w:rsid w:val="00BB4097"/>
    <w:rsid w:val="00BB4E2C"/>
    <w:rsid w:val="00BB5201"/>
    <w:rsid w:val="00BB6022"/>
    <w:rsid w:val="00BB74AA"/>
    <w:rsid w:val="00BB7E50"/>
    <w:rsid w:val="00BC059C"/>
    <w:rsid w:val="00BC07F8"/>
    <w:rsid w:val="00BC1633"/>
    <w:rsid w:val="00BC24A3"/>
    <w:rsid w:val="00BC2B4C"/>
    <w:rsid w:val="00BC567F"/>
    <w:rsid w:val="00BD0405"/>
    <w:rsid w:val="00BD10A4"/>
    <w:rsid w:val="00BD2789"/>
    <w:rsid w:val="00BD35D9"/>
    <w:rsid w:val="00BD55AD"/>
    <w:rsid w:val="00BD5CC4"/>
    <w:rsid w:val="00BD5CDA"/>
    <w:rsid w:val="00BD659A"/>
    <w:rsid w:val="00BD71AF"/>
    <w:rsid w:val="00BD7889"/>
    <w:rsid w:val="00BE0DBB"/>
    <w:rsid w:val="00BE11C1"/>
    <w:rsid w:val="00BE11E2"/>
    <w:rsid w:val="00BE2A98"/>
    <w:rsid w:val="00BE317D"/>
    <w:rsid w:val="00BE3E5C"/>
    <w:rsid w:val="00BE5F04"/>
    <w:rsid w:val="00BE60C0"/>
    <w:rsid w:val="00BE6918"/>
    <w:rsid w:val="00BE733A"/>
    <w:rsid w:val="00BE7A15"/>
    <w:rsid w:val="00BF03ED"/>
    <w:rsid w:val="00BF19ED"/>
    <w:rsid w:val="00BF33F7"/>
    <w:rsid w:val="00BF444F"/>
    <w:rsid w:val="00BF5AC8"/>
    <w:rsid w:val="00BF6986"/>
    <w:rsid w:val="00BF7871"/>
    <w:rsid w:val="00BF78B6"/>
    <w:rsid w:val="00BF7C50"/>
    <w:rsid w:val="00C00BB1"/>
    <w:rsid w:val="00C011D9"/>
    <w:rsid w:val="00C0134E"/>
    <w:rsid w:val="00C01DD2"/>
    <w:rsid w:val="00C03C55"/>
    <w:rsid w:val="00C05DC7"/>
    <w:rsid w:val="00C0691B"/>
    <w:rsid w:val="00C06D56"/>
    <w:rsid w:val="00C0742F"/>
    <w:rsid w:val="00C103F3"/>
    <w:rsid w:val="00C111DF"/>
    <w:rsid w:val="00C120A4"/>
    <w:rsid w:val="00C171C1"/>
    <w:rsid w:val="00C172A3"/>
    <w:rsid w:val="00C17DCE"/>
    <w:rsid w:val="00C201B0"/>
    <w:rsid w:val="00C20C6C"/>
    <w:rsid w:val="00C2172B"/>
    <w:rsid w:val="00C21B3E"/>
    <w:rsid w:val="00C22C95"/>
    <w:rsid w:val="00C23A0C"/>
    <w:rsid w:val="00C24166"/>
    <w:rsid w:val="00C2438E"/>
    <w:rsid w:val="00C25425"/>
    <w:rsid w:val="00C26B03"/>
    <w:rsid w:val="00C26E6B"/>
    <w:rsid w:val="00C276D2"/>
    <w:rsid w:val="00C3053B"/>
    <w:rsid w:val="00C30779"/>
    <w:rsid w:val="00C30965"/>
    <w:rsid w:val="00C3456F"/>
    <w:rsid w:val="00C351C8"/>
    <w:rsid w:val="00C35C3F"/>
    <w:rsid w:val="00C35C56"/>
    <w:rsid w:val="00C3691C"/>
    <w:rsid w:val="00C42EE5"/>
    <w:rsid w:val="00C43B4C"/>
    <w:rsid w:val="00C44859"/>
    <w:rsid w:val="00C448CB"/>
    <w:rsid w:val="00C50748"/>
    <w:rsid w:val="00C519F3"/>
    <w:rsid w:val="00C52716"/>
    <w:rsid w:val="00C53284"/>
    <w:rsid w:val="00C534BA"/>
    <w:rsid w:val="00C549A3"/>
    <w:rsid w:val="00C556D8"/>
    <w:rsid w:val="00C57293"/>
    <w:rsid w:val="00C5793D"/>
    <w:rsid w:val="00C60BB3"/>
    <w:rsid w:val="00C615A9"/>
    <w:rsid w:val="00C6184B"/>
    <w:rsid w:val="00C61E0C"/>
    <w:rsid w:val="00C63718"/>
    <w:rsid w:val="00C63DE0"/>
    <w:rsid w:val="00C63FBA"/>
    <w:rsid w:val="00C6499B"/>
    <w:rsid w:val="00C65AA1"/>
    <w:rsid w:val="00C65B5A"/>
    <w:rsid w:val="00C66121"/>
    <w:rsid w:val="00C669CB"/>
    <w:rsid w:val="00C67351"/>
    <w:rsid w:val="00C67BA1"/>
    <w:rsid w:val="00C70FA6"/>
    <w:rsid w:val="00C71B25"/>
    <w:rsid w:val="00C71E75"/>
    <w:rsid w:val="00C73262"/>
    <w:rsid w:val="00C74FF3"/>
    <w:rsid w:val="00C763B8"/>
    <w:rsid w:val="00C76A40"/>
    <w:rsid w:val="00C77305"/>
    <w:rsid w:val="00C77746"/>
    <w:rsid w:val="00C805AD"/>
    <w:rsid w:val="00C8097A"/>
    <w:rsid w:val="00C81AB7"/>
    <w:rsid w:val="00C82BD4"/>
    <w:rsid w:val="00C835CB"/>
    <w:rsid w:val="00C83CD2"/>
    <w:rsid w:val="00C85376"/>
    <w:rsid w:val="00C857D1"/>
    <w:rsid w:val="00C878F5"/>
    <w:rsid w:val="00C913ED"/>
    <w:rsid w:val="00C92872"/>
    <w:rsid w:val="00C93853"/>
    <w:rsid w:val="00C93B2E"/>
    <w:rsid w:val="00C93F58"/>
    <w:rsid w:val="00C96948"/>
    <w:rsid w:val="00C96BE6"/>
    <w:rsid w:val="00CA1479"/>
    <w:rsid w:val="00CA3AB9"/>
    <w:rsid w:val="00CA4DE6"/>
    <w:rsid w:val="00CA6C84"/>
    <w:rsid w:val="00CB016E"/>
    <w:rsid w:val="00CB1263"/>
    <w:rsid w:val="00CB18CA"/>
    <w:rsid w:val="00CB24A0"/>
    <w:rsid w:val="00CB26C2"/>
    <w:rsid w:val="00CB36E8"/>
    <w:rsid w:val="00CB3794"/>
    <w:rsid w:val="00CB3B4B"/>
    <w:rsid w:val="00CB699D"/>
    <w:rsid w:val="00CB69E3"/>
    <w:rsid w:val="00CB7182"/>
    <w:rsid w:val="00CB7DB7"/>
    <w:rsid w:val="00CC0947"/>
    <w:rsid w:val="00CC1B97"/>
    <w:rsid w:val="00CC2245"/>
    <w:rsid w:val="00CC4448"/>
    <w:rsid w:val="00CC476A"/>
    <w:rsid w:val="00CC5281"/>
    <w:rsid w:val="00CC5BAC"/>
    <w:rsid w:val="00CC62EB"/>
    <w:rsid w:val="00CC787D"/>
    <w:rsid w:val="00CD18AE"/>
    <w:rsid w:val="00CD1F4F"/>
    <w:rsid w:val="00CD2159"/>
    <w:rsid w:val="00CD2300"/>
    <w:rsid w:val="00CD2A16"/>
    <w:rsid w:val="00CD30D5"/>
    <w:rsid w:val="00CD354F"/>
    <w:rsid w:val="00CD3E10"/>
    <w:rsid w:val="00CD4D45"/>
    <w:rsid w:val="00CD4E60"/>
    <w:rsid w:val="00CD5CC7"/>
    <w:rsid w:val="00CD5D21"/>
    <w:rsid w:val="00CD6B9A"/>
    <w:rsid w:val="00CD7991"/>
    <w:rsid w:val="00CE1B20"/>
    <w:rsid w:val="00CE2B92"/>
    <w:rsid w:val="00CE3851"/>
    <w:rsid w:val="00CE39E5"/>
    <w:rsid w:val="00CE3A69"/>
    <w:rsid w:val="00CE5AD1"/>
    <w:rsid w:val="00CE5D76"/>
    <w:rsid w:val="00CE671F"/>
    <w:rsid w:val="00CF0D27"/>
    <w:rsid w:val="00CF0FD2"/>
    <w:rsid w:val="00CF17EF"/>
    <w:rsid w:val="00CF2D79"/>
    <w:rsid w:val="00CF3328"/>
    <w:rsid w:val="00CF34F5"/>
    <w:rsid w:val="00CF3570"/>
    <w:rsid w:val="00CF4250"/>
    <w:rsid w:val="00CF43BD"/>
    <w:rsid w:val="00CF4628"/>
    <w:rsid w:val="00CF47D1"/>
    <w:rsid w:val="00CF5045"/>
    <w:rsid w:val="00CF5F23"/>
    <w:rsid w:val="00CF6859"/>
    <w:rsid w:val="00CF7767"/>
    <w:rsid w:val="00CF7A54"/>
    <w:rsid w:val="00D0003F"/>
    <w:rsid w:val="00D02073"/>
    <w:rsid w:val="00D03476"/>
    <w:rsid w:val="00D0554E"/>
    <w:rsid w:val="00D057A3"/>
    <w:rsid w:val="00D05E4F"/>
    <w:rsid w:val="00D12FDC"/>
    <w:rsid w:val="00D13024"/>
    <w:rsid w:val="00D13EE0"/>
    <w:rsid w:val="00D150A3"/>
    <w:rsid w:val="00D15C3A"/>
    <w:rsid w:val="00D20019"/>
    <w:rsid w:val="00D22589"/>
    <w:rsid w:val="00D22ADF"/>
    <w:rsid w:val="00D22B39"/>
    <w:rsid w:val="00D22EFA"/>
    <w:rsid w:val="00D25A6D"/>
    <w:rsid w:val="00D26F3A"/>
    <w:rsid w:val="00D30323"/>
    <w:rsid w:val="00D303E9"/>
    <w:rsid w:val="00D30F01"/>
    <w:rsid w:val="00D3292C"/>
    <w:rsid w:val="00D33B9E"/>
    <w:rsid w:val="00D34FB7"/>
    <w:rsid w:val="00D3681A"/>
    <w:rsid w:val="00D40303"/>
    <w:rsid w:val="00D40C69"/>
    <w:rsid w:val="00D41651"/>
    <w:rsid w:val="00D41FBE"/>
    <w:rsid w:val="00D41FC6"/>
    <w:rsid w:val="00D425A3"/>
    <w:rsid w:val="00D430A8"/>
    <w:rsid w:val="00D43B12"/>
    <w:rsid w:val="00D449C1"/>
    <w:rsid w:val="00D44A47"/>
    <w:rsid w:val="00D44DE4"/>
    <w:rsid w:val="00D4534A"/>
    <w:rsid w:val="00D45B4E"/>
    <w:rsid w:val="00D46146"/>
    <w:rsid w:val="00D46A3D"/>
    <w:rsid w:val="00D46EC8"/>
    <w:rsid w:val="00D47AB4"/>
    <w:rsid w:val="00D519C3"/>
    <w:rsid w:val="00D52922"/>
    <w:rsid w:val="00D53097"/>
    <w:rsid w:val="00D5379B"/>
    <w:rsid w:val="00D5493A"/>
    <w:rsid w:val="00D56E22"/>
    <w:rsid w:val="00D56E29"/>
    <w:rsid w:val="00D56F03"/>
    <w:rsid w:val="00D5776F"/>
    <w:rsid w:val="00D57D5F"/>
    <w:rsid w:val="00D6060A"/>
    <w:rsid w:val="00D60B42"/>
    <w:rsid w:val="00D6271C"/>
    <w:rsid w:val="00D638BA"/>
    <w:rsid w:val="00D64E13"/>
    <w:rsid w:val="00D65489"/>
    <w:rsid w:val="00D65B4A"/>
    <w:rsid w:val="00D66433"/>
    <w:rsid w:val="00D6714A"/>
    <w:rsid w:val="00D709C4"/>
    <w:rsid w:val="00D7270E"/>
    <w:rsid w:val="00D7435A"/>
    <w:rsid w:val="00D7606A"/>
    <w:rsid w:val="00D805FB"/>
    <w:rsid w:val="00D84F2D"/>
    <w:rsid w:val="00D86AF3"/>
    <w:rsid w:val="00D87BDC"/>
    <w:rsid w:val="00D9310F"/>
    <w:rsid w:val="00D93508"/>
    <w:rsid w:val="00D93525"/>
    <w:rsid w:val="00D94AA5"/>
    <w:rsid w:val="00D94BC2"/>
    <w:rsid w:val="00D951A9"/>
    <w:rsid w:val="00D95640"/>
    <w:rsid w:val="00D978F9"/>
    <w:rsid w:val="00D97F67"/>
    <w:rsid w:val="00DA0859"/>
    <w:rsid w:val="00DA2BAC"/>
    <w:rsid w:val="00DA6740"/>
    <w:rsid w:val="00DA6ACB"/>
    <w:rsid w:val="00DB0161"/>
    <w:rsid w:val="00DB07CC"/>
    <w:rsid w:val="00DB50C3"/>
    <w:rsid w:val="00DB526D"/>
    <w:rsid w:val="00DB584F"/>
    <w:rsid w:val="00DB7C79"/>
    <w:rsid w:val="00DC0514"/>
    <w:rsid w:val="00DC1350"/>
    <w:rsid w:val="00DC2335"/>
    <w:rsid w:val="00DC2FAF"/>
    <w:rsid w:val="00DC421F"/>
    <w:rsid w:val="00DC4605"/>
    <w:rsid w:val="00DC4E23"/>
    <w:rsid w:val="00DC6FC9"/>
    <w:rsid w:val="00DC7D6E"/>
    <w:rsid w:val="00DD05AA"/>
    <w:rsid w:val="00DD08DF"/>
    <w:rsid w:val="00DD26A7"/>
    <w:rsid w:val="00DD28FC"/>
    <w:rsid w:val="00DD2A00"/>
    <w:rsid w:val="00DD38F6"/>
    <w:rsid w:val="00DD537E"/>
    <w:rsid w:val="00DD6F69"/>
    <w:rsid w:val="00DD76BA"/>
    <w:rsid w:val="00DE0D7D"/>
    <w:rsid w:val="00DE2071"/>
    <w:rsid w:val="00DE2B56"/>
    <w:rsid w:val="00DE2E2C"/>
    <w:rsid w:val="00DE2E56"/>
    <w:rsid w:val="00DE5018"/>
    <w:rsid w:val="00DE50CA"/>
    <w:rsid w:val="00DE51F8"/>
    <w:rsid w:val="00DE5379"/>
    <w:rsid w:val="00DE627A"/>
    <w:rsid w:val="00DE6F37"/>
    <w:rsid w:val="00DE7B42"/>
    <w:rsid w:val="00DF10AD"/>
    <w:rsid w:val="00DF1F93"/>
    <w:rsid w:val="00DF2880"/>
    <w:rsid w:val="00DF2E7C"/>
    <w:rsid w:val="00DF369D"/>
    <w:rsid w:val="00DF4FF0"/>
    <w:rsid w:val="00DF5332"/>
    <w:rsid w:val="00DF5898"/>
    <w:rsid w:val="00DF65F7"/>
    <w:rsid w:val="00DF6AEA"/>
    <w:rsid w:val="00DF7CAC"/>
    <w:rsid w:val="00E01EBA"/>
    <w:rsid w:val="00E028FA"/>
    <w:rsid w:val="00E03500"/>
    <w:rsid w:val="00E0732F"/>
    <w:rsid w:val="00E07D65"/>
    <w:rsid w:val="00E103A7"/>
    <w:rsid w:val="00E10BA3"/>
    <w:rsid w:val="00E11194"/>
    <w:rsid w:val="00E13409"/>
    <w:rsid w:val="00E1490A"/>
    <w:rsid w:val="00E14EFA"/>
    <w:rsid w:val="00E14F79"/>
    <w:rsid w:val="00E15512"/>
    <w:rsid w:val="00E16901"/>
    <w:rsid w:val="00E1763C"/>
    <w:rsid w:val="00E20020"/>
    <w:rsid w:val="00E20029"/>
    <w:rsid w:val="00E203BC"/>
    <w:rsid w:val="00E20C33"/>
    <w:rsid w:val="00E227FB"/>
    <w:rsid w:val="00E2285F"/>
    <w:rsid w:val="00E23663"/>
    <w:rsid w:val="00E239D3"/>
    <w:rsid w:val="00E2512F"/>
    <w:rsid w:val="00E2557B"/>
    <w:rsid w:val="00E27462"/>
    <w:rsid w:val="00E274C4"/>
    <w:rsid w:val="00E275D2"/>
    <w:rsid w:val="00E3043B"/>
    <w:rsid w:val="00E32523"/>
    <w:rsid w:val="00E32A7D"/>
    <w:rsid w:val="00E352B7"/>
    <w:rsid w:val="00E37596"/>
    <w:rsid w:val="00E37708"/>
    <w:rsid w:val="00E402B2"/>
    <w:rsid w:val="00E40E34"/>
    <w:rsid w:val="00E40E64"/>
    <w:rsid w:val="00E411AA"/>
    <w:rsid w:val="00E428AD"/>
    <w:rsid w:val="00E434CC"/>
    <w:rsid w:val="00E43D44"/>
    <w:rsid w:val="00E453AD"/>
    <w:rsid w:val="00E45E9A"/>
    <w:rsid w:val="00E45FFD"/>
    <w:rsid w:val="00E46EF2"/>
    <w:rsid w:val="00E477B1"/>
    <w:rsid w:val="00E5006E"/>
    <w:rsid w:val="00E52345"/>
    <w:rsid w:val="00E524EB"/>
    <w:rsid w:val="00E529B1"/>
    <w:rsid w:val="00E5404E"/>
    <w:rsid w:val="00E55387"/>
    <w:rsid w:val="00E56C54"/>
    <w:rsid w:val="00E5795B"/>
    <w:rsid w:val="00E600C7"/>
    <w:rsid w:val="00E61547"/>
    <w:rsid w:val="00E61F08"/>
    <w:rsid w:val="00E62A93"/>
    <w:rsid w:val="00E63614"/>
    <w:rsid w:val="00E63A2C"/>
    <w:rsid w:val="00E640AC"/>
    <w:rsid w:val="00E64306"/>
    <w:rsid w:val="00E64501"/>
    <w:rsid w:val="00E649F3"/>
    <w:rsid w:val="00E64FF5"/>
    <w:rsid w:val="00E671C4"/>
    <w:rsid w:val="00E70F6B"/>
    <w:rsid w:val="00E72DB8"/>
    <w:rsid w:val="00E72FF6"/>
    <w:rsid w:val="00E83677"/>
    <w:rsid w:val="00E84451"/>
    <w:rsid w:val="00E87A2B"/>
    <w:rsid w:val="00E908B0"/>
    <w:rsid w:val="00E91182"/>
    <w:rsid w:val="00E92340"/>
    <w:rsid w:val="00E926AF"/>
    <w:rsid w:val="00E928E4"/>
    <w:rsid w:val="00E93229"/>
    <w:rsid w:val="00E93D72"/>
    <w:rsid w:val="00E95F1A"/>
    <w:rsid w:val="00E97363"/>
    <w:rsid w:val="00EA0D94"/>
    <w:rsid w:val="00EA145E"/>
    <w:rsid w:val="00EA1A00"/>
    <w:rsid w:val="00EA3412"/>
    <w:rsid w:val="00EA364C"/>
    <w:rsid w:val="00EA3BC4"/>
    <w:rsid w:val="00EA47A2"/>
    <w:rsid w:val="00EA483A"/>
    <w:rsid w:val="00EA4885"/>
    <w:rsid w:val="00EA4D5D"/>
    <w:rsid w:val="00EA5933"/>
    <w:rsid w:val="00EA5F1C"/>
    <w:rsid w:val="00EB0707"/>
    <w:rsid w:val="00EB0DAB"/>
    <w:rsid w:val="00EB418E"/>
    <w:rsid w:val="00EB6445"/>
    <w:rsid w:val="00EB6718"/>
    <w:rsid w:val="00EB72AD"/>
    <w:rsid w:val="00EC0888"/>
    <w:rsid w:val="00EC0AD4"/>
    <w:rsid w:val="00EC1F2C"/>
    <w:rsid w:val="00EC2B5B"/>
    <w:rsid w:val="00EC2FFA"/>
    <w:rsid w:val="00EC34AB"/>
    <w:rsid w:val="00EC4579"/>
    <w:rsid w:val="00EC5069"/>
    <w:rsid w:val="00EC5961"/>
    <w:rsid w:val="00EC5D2F"/>
    <w:rsid w:val="00EC715D"/>
    <w:rsid w:val="00ED051E"/>
    <w:rsid w:val="00ED0BC8"/>
    <w:rsid w:val="00ED1A88"/>
    <w:rsid w:val="00ED2B57"/>
    <w:rsid w:val="00ED3DAC"/>
    <w:rsid w:val="00ED484B"/>
    <w:rsid w:val="00ED6250"/>
    <w:rsid w:val="00ED76E7"/>
    <w:rsid w:val="00EE0CC2"/>
    <w:rsid w:val="00EE1280"/>
    <w:rsid w:val="00EE1424"/>
    <w:rsid w:val="00EE194E"/>
    <w:rsid w:val="00EE197B"/>
    <w:rsid w:val="00EE226F"/>
    <w:rsid w:val="00EE2446"/>
    <w:rsid w:val="00EE2931"/>
    <w:rsid w:val="00EE2BED"/>
    <w:rsid w:val="00EE458B"/>
    <w:rsid w:val="00EE4FEF"/>
    <w:rsid w:val="00EE5D29"/>
    <w:rsid w:val="00EE6485"/>
    <w:rsid w:val="00EE781F"/>
    <w:rsid w:val="00EE7F1C"/>
    <w:rsid w:val="00EF046B"/>
    <w:rsid w:val="00EF1089"/>
    <w:rsid w:val="00EF110B"/>
    <w:rsid w:val="00EF171C"/>
    <w:rsid w:val="00EF28A0"/>
    <w:rsid w:val="00EF3820"/>
    <w:rsid w:val="00EF7473"/>
    <w:rsid w:val="00EF757F"/>
    <w:rsid w:val="00EF76AC"/>
    <w:rsid w:val="00EF7F9F"/>
    <w:rsid w:val="00F029AC"/>
    <w:rsid w:val="00F0418B"/>
    <w:rsid w:val="00F04960"/>
    <w:rsid w:val="00F06519"/>
    <w:rsid w:val="00F07E1B"/>
    <w:rsid w:val="00F10EEE"/>
    <w:rsid w:val="00F11039"/>
    <w:rsid w:val="00F11701"/>
    <w:rsid w:val="00F122A3"/>
    <w:rsid w:val="00F12D7F"/>
    <w:rsid w:val="00F13822"/>
    <w:rsid w:val="00F13E35"/>
    <w:rsid w:val="00F13E3E"/>
    <w:rsid w:val="00F140B0"/>
    <w:rsid w:val="00F14F9E"/>
    <w:rsid w:val="00F158FD"/>
    <w:rsid w:val="00F1624A"/>
    <w:rsid w:val="00F170C4"/>
    <w:rsid w:val="00F173FC"/>
    <w:rsid w:val="00F202D8"/>
    <w:rsid w:val="00F20740"/>
    <w:rsid w:val="00F21DBA"/>
    <w:rsid w:val="00F22F80"/>
    <w:rsid w:val="00F24833"/>
    <w:rsid w:val="00F248DE"/>
    <w:rsid w:val="00F251F9"/>
    <w:rsid w:val="00F25B31"/>
    <w:rsid w:val="00F25DA3"/>
    <w:rsid w:val="00F268DB"/>
    <w:rsid w:val="00F312E1"/>
    <w:rsid w:val="00F31897"/>
    <w:rsid w:val="00F31B55"/>
    <w:rsid w:val="00F31C11"/>
    <w:rsid w:val="00F33546"/>
    <w:rsid w:val="00F33A7F"/>
    <w:rsid w:val="00F34E37"/>
    <w:rsid w:val="00F353D0"/>
    <w:rsid w:val="00F35453"/>
    <w:rsid w:val="00F35CA4"/>
    <w:rsid w:val="00F3672B"/>
    <w:rsid w:val="00F40CA9"/>
    <w:rsid w:val="00F434AA"/>
    <w:rsid w:val="00F43F5B"/>
    <w:rsid w:val="00F44D64"/>
    <w:rsid w:val="00F45203"/>
    <w:rsid w:val="00F47CAD"/>
    <w:rsid w:val="00F504B5"/>
    <w:rsid w:val="00F51D61"/>
    <w:rsid w:val="00F52A28"/>
    <w:rsid w:val="00F52F1D"/>
    <w:rsid w:val="00F53C55"/>
    <w:rsid w:val="00F54B89"/>
    <w:rsid w:val="00F558F7"/>
    <w:rsid w:val="00F57B9F"/>
    <w:rsid w:val="00F6168A"/>
    <w:rsid w:val="00F61929"/>
    <w:rsid w:val="00F62756"/>
    <w:rsid w:val="00F6415F"/>
    <w:rsid w:val="00F661A3"/>
    <w:rsid w:val="00F663C4"/>
    <w:rsid w:val="00F66953"/>
    <w:rsid w:val="00F66C85"/>
    <w:rsid w:val="00F66D94"/>
    <w:rsid w:val="00F66E2B"/>
    <w:rsid w:val="00F6759D"/>
    <w:rsid w:val="00F700B0"/>
    <w:rsid w:val="00F70A16"/>
    <w:rsid w:val="00F70D1C"/>
    <w:rsid w:val="00F72601"/>
    <w:rsid w:val="00F726CA"/>
    <w:rsid w:val="00F7360C"/>
    <w:rsid w:val="00F73762"/>
    <w:rsid w:val="00F7410C"/>
    <w:rsid w:val="00F75FAB"/>
    <w:rsid w:val="00F800B3"/>
    <w:rsid w:val="00F80196"/>
    <w:rsid w:val="00F8077B"/>
    <w:rsid w:val="00F81A3D"/>
    <w:rsid w:val="00F83188"/>
    <w:rsid w:val="00F83DC1"/>
    <w:rsid w:val="00F8464B"/>
    <w:rsid w:val="00F84F15"/>
    <w:rsid w:val="00F85989"/>
    <w:rsid w:val="00F87C44"/>
    <w:rsid w:val="00F902F2"/>
    <w:rsid w:val="00F92380"/>
    <w:rsid w:val="00F93451"/>
    <w:rsid w:val="00F95B31"/>
    <w:rsid w:val="00F96727"/>
    <w:rsid w:val="00FA178C"/>
    <w:rsid w:val="00FA24B0"/>
    <w:rsid w:val="00FA4775"/>
    <w:rsid w:val="00FA4C4F"/>
    <w:rsid w:val="00FA5730"/>
    <w:rsid w:val="00FA5DE7"/>
    <w:rsid w:val="00FA5FC6"/>
    <w:rsid w:val="00FA6413"/>
    <w:rsid w:val="00FB0242"/>
    <w:rsid w:val="00FB0D97"/>
    <w:rsid w:val="00FB1100"/>
    <w:rsid w:val="00FB2722"/>
    <w:rsid w:val="00FB490B"/>
    <w:rsid w:val="00FB5211"/>
    <w:rsid w:val="00FB5695"/>
    <w:rsid w:val="00FB5CB5"/>
    <w:rsid w:val="00FB5D8E"/>
    <w:rsid w:val="00FC0411"/>
    <w:rsid w:val="00FC1194"/>
    <w:rsid w:val="00FC2A40"/>
    <w:rsid w:val="00FC3C20"/>
    <w:rsid w:val="00FC4E66"/>
    <w:rsid w:val="00FC5073"/>
    <w:rsid w:val="00FC616F"/>
    <w:rsid w:val="00FD05F6"/>
    <w:rsid w:val="00FD2710"/>
    <w:rsid w:val="00FD42E9"/>
    <w:rsid w:val="00FD5115"/>
    <w:rsid w:val="00FD5362"/>
    <w:rsid w:val="00FD5CAE"/>
    <w:rsid w:val="00FD60C2"/>
    <w:rsid w:val="00FD6176"/>
    <w:rsid w:val="00FD6C19"/>
    <w:rsid w:val="00FE0FC8"/>
    <w:rsid w:val="00FE1C00"/>
    <w:rsid w:val="00FE2B20"/>
    <w:rsid w:val="00FE339D"/>
    <w:rsid w:val="00FE43D7"/>
    <w:rsid w:val="00FE4B29"/>
    <w:rsid w:val="00FE4D56"/>
    <w:rsid w:val="00FE6DB9"/>
    <w:rsid w:val="00FE710D"/>
    <w:rsid w:val="00FE7816"/>
    <w:rsid w:val="00FE7935"/>
    <w:rsid w:val="00FE7983"/>
    <w:rsid w:val="00FF015B"/>
    <w:rsid w:val="00FF698D"/>
    <w:rsid w:val="00FF7BDF"/>
    <w:rsid w:val="0118B12C"/>
    <w:rsid w:val="0180E921"/>
    <w:rsid w:val="01BDEA49"/>
    <w:rsid w:val="01CB3B98"/>
    <w:rsid w:val="0204E0B0"/>
    <w:rsid w:val="0251F4DC"/>
    <w:rsid w:val="025DE97D"/>
    <w:rsid w:val="0284CCB1"/>
    <w:rsid w:val="0295B3C3"/>
    <w:rsid w:val="0295E4CE"/>
    <w:rsid w:val="02A286A6"/>
    <w:rsid w:val="02A6D309"/>
    <w:rsid w:val="030E3863"/>
    <w:rsid w:val="03449596"/>
    <w:rsid w:val="03645450"/>
    <w:rsid w:val="03829F54"/>
    <w:rsid w:val="039ADF6F"/>
    <w:rsid w:val="03AC3504"/>
    <w:rsid w:val="03B87BCA"/>
    <w:rsid w:val="03EC7CAC"/>
    <w:rsid w:val="04009BCF"/>
    <w:rsid w:val="042BF3F9"/>
    <w:rsid w:val="04425950"/>
    <w:rsid w:val="044BC2A5"/>
    <w:rsid w:val="046876BE"/>
    <w:rsid w:val="046A8D42"/>
    <w:rsid w:val="0476E476"/>
    <w:rsid w:val="0485F6C1"/>
    <w:rsid w:val="04AF3DCB"/>
    <w:rsid w:val="04DF71D8"/>
    <w:rsid w:val="04E5CDC0"/>
    <w:rsid w:val="05322B8D"/>
    <w:rsid w:val="056A59B1"/>
    <w:rsid w:val="05B15130"/>
    <w:rsid w:val="060711D3"/>
    <w:rsid w:val="061328A8"/>
    <w:rsid w:val="061C0323"/>
    <w:rsid w:val="0650CD19"/>
    <w:rsid w:val="0690CB2E"/>
    <w:rsid w:val="06A922C7"/>
    <w:rsid w:val="06CC18C5"/>
    <w:rsid w:val="06CEF850"/>
    <w:rsid w:val="06DDDAFE"/>
    <w:rsid w:val="07086475"/>
    <w:rsid w:val="07218CD2"/>
    <w:rsid w:val="0723DBCB"/>
    <w:rsid w:val="07276479"/>
    <w:rsid w:val="0727EB88"/>
    <w:rsid w:val="077772DE"/>
    <w:rsid w:val="07CD4B6A"/>
    <w:rsid w:val="082313F7"/>
    <w:rsid w:val="086DA915"/>
    <w:rsid w:val="086FC59B"/>
    <w:rsid w:val="08A434D6"/>
    <w:rsid w:val="08B79B18"/>
    <w:rsid w:val="08BD5D33"/>
    <w:rsid w:val="08C334DA"/>
    <w:rsid w:val="090702B6"/>
    <w:rsid w:val="0962FE68"/>
    <w:rsid w:val="097CFBBE"/>
    <w:rsid w:val="097D43B1"/>
    <w:rsid w:val="097F8B47"/>
    <w:rsid w:val="09E6D3B3"/>
    <w:rsid w:val="09F6F99F"/>
    <w:rsid w:val="09FBAAF9"/>
    <w:rsid w:val="0A3D48B8"/>
    <w:rsid w:val="0A5E438A"/>
    <w:rsid w:val="0A63D577"/>
    <w:rsid w:val="0A6F3197"/>
    <w:rsid w:val="0A6FCEE9"/>
    <w:rsid w:val="0A72905D"/>
    <w:rsid w:val="0AC98711"/>
    <w:rsid w:val="0AD64BE9"/>
    <w:rsid w:val="0AFF58EF"/>
    <w:rsid w:val="0B03B588"/>
    <w:rsid w:val="0B774EFF"/>
    <w:rsid w:val="0B8DB139"/>
    <w:rsid w:val="0B97730D"/>
    <w:rsid w:val="0BCC071A"/>
    <w:rsid w:val="0BD15AF3"/>
    <w:rsid w:val="0BD68EEE"/>
    <w:rsid w:val="0BDA504D"/>
    <w:rsid w:val="0BDBD598"/>
    <w:rsid w:val="0C59FB9F"/>
    <w:rsid w:val="0C5D005F"/>
    <w:rsid w:val="0C95D713"/>
    <w:rsid w:val="0C9B2950"/>
    <w:rsid w:val="0CAE7D07"/>
    <w:rsid w:val="0D081C34"/>
    <w:rsid w:val="0D1D3DB5"/>
    <w:rsid w:val="0D29819A"/>
    <w:rsid w:val="0D45D10C"/>
    <w:rsid w:val="0D56D5DA"/>
    <w:rsid w:val="0D67EF60"/>
    <w:rsid w:val="0D736B04"/>
    <w:rsid w:val="0DCB897E"/>
    <w:rsid w:val="0DEFE6C4"/>
    <w:rsid w:val="0E04DFB7"/>
    <w:rsid w:val="0E39ECBE"/>
    <w:rsid w:val="0E5FB7D7"/>
    <w:rsid w:val="0E62C843"/>
    <w:rsid w:val="0E735672"/>
    <w:rsid w:val="0E84C829"/>
    <w:rsid w:val="0E938AE6"/>
    <w:rsid w:val="0EC551FB"/>
    <w:rsid w:val="0F079348"/>
    <w:rsid w:val="0F0A1DC4"/>
    <w:rsid w:val="0F4BFA03"/>
    <w:rsid w:val="0F63C30E"/>
    <w:rsid w:val="0F8626CF"/>
    <w:rsid w:val="0F86F3CA"/>
    <w:rsid w:val="0F870B0F"/>
    <w:rsid w:val="0FA9BD0C"/>
    <w:rsid w:val="0FE39222"/>
    <w:rsid w:val="10269499"/>
    <w:rsid w:val="102F5B47"/>
    <w:rsid w:val="10321AC0"/>
    <w:rsid w:val="1049A0FF"/>
    <w:rsid w:val="10941E05"/>
    <w:rsid w:val="10AF46BB"/>
    <w:rsid w:val="10B73441"/>
    <w:rsid w:val="10F8A188"/>
    <w:rsid w:val="113AE8F3"/>
    <w:rsid w:val="1195507B"/>
    <w:rsid w:val="11A0FB51"/>
    <w:rsid w:val="11B36942"/>
    <w:rsid w:val="11C264FA"/>
    <w:rsid w:val="11DF6D46"/>
    <w:rsid w:val="11EBB7E6"/>
    <w:rsid w:val="11FCF2BD"/>
    <w:rsid w:val="12013441"/>
    <w:rsid w:val="128C72E2"/>
    <w:rsid w:val="12A9F291"/>
    <w:rsid w:val="12C9A1CA"/>
    <w:rsid w:val="12E15DCE"/>
    <w:rsid w:val="12EBBCF5"/>
    <w:rsid w:val="12FFD69C"/>
    <w:rsid w:val="1303B315"/>
    <w:rsid w:val="133D0233"/>
    <w:rsid w:val="134A53A2"/>
    <w:rsid w:val="1357158B"/>
    <w:rsid w:val="13775DB8"/>
    <w:rsid w:val="139FA322"/>
    <w:rsid w:val="13A0B0A4"/>
    <w:rsid w:val="13A53224"/>
    <w:rsid w:val="13A60A9B"/>
    <w:rsid w:val="13F10893"/>
    <w:rsid w:val="13F1E5E6"/>
    <w:rsid w:val="143D88BB"/>
    <w:rsid w:val="1487C09B"/>
    <w:rsid w:val="148D12D8"/>
    <w:rsid w:val="152358A8"/>
    <w:rsid w:val="1527B478"/>
    <w:rsid w:val="1531F1AE"/>
    <w:rsid w:val="153C8105"/>
    <w:rsid w:val="15764CEE"/>
    <w:rsid w:val="15ACA45D"/>
    <w:rsid w:val="15FFF70F"/>
    <w:rsid w:val="164F3A0A"/>
    <w:rsid w:val="167A8ED6"/>
    <w:rsid w:val="1698F07F"/>
    <w:rsid w:val="16A473A6"/>
    <w:rsid w:val="16B36692"/>
    <w:rsid w:val="1709E8D1"/>
    <w:rsid w:val="17642964"/>
    <w:rsid w:val="17AA2A77"/>
    <w:rsid w:val="17B7A414"/>
    <w:rsid w:val="17B7CCB6"/>
    <w:rsid w:val="17E1BC97"/>
    <w:rsid w:val="181AEB1D"/>
    <w:rsid w:val="183ABB7C"/>
    <w:rsid w:val="185F868F"/>
    <w:rsid w:val="1936294F"/>
    <w:rsid w:val="194F2DA0"/>
    <w:rsid w:val="1967FA4E"/>
    <w:rsid w:val="1972897D"/>
    <w:rsid w:val="1996BE4E"/>
    <w:rsid w:val="19B4A0F6"/>
    <w:rsid w:val="19CFB65D"/>
    <w:rsid w:val="1A2A3AF2"/>
    <w:rsid w:val="1A30266A"/>
    <w:rsid w:val="1A5E1687"/>
    <w:rsid w:val="1A774F74"/>
    <w:rsid w:val="1AC55834"/>
    <w:rsid w:val="1AF4FD67"/>
    <w:rsid w:val="1AF7021F"/>
    <w:rsid w:val="1B0C34E8"/>
    <w:rsid w:val="1B0EC4FA"/>
    <w:rsid w:val="1B1D7476"/>
    <w:rsid w:val="1B4047A5"/>
    <w:rsid w:val="1B6669A8"/>
    <w:rsid w:val="1B6B1EEA"/>
    <w:rsid w:val="1B6EBD59"/>
    <w:rsid w:val="1B99B496"/>
    <w:rsid w:val="1BC811FB"/>
    <w:rsid w:val="1BF43823"/>
    <w:rsid w:val="1BF963B6"/>
    <w:rsid w:val="1C3E3D18"/>
    <w:rsid w:val="1C7384A1"/>
    <w:rsid w:val="1CC26F3A"/>
    <w:rsid w:val="1CC79082"/>
    <w:rsid w:val="1D2D5469"/>
    <w:rsid w:val="1D4DEE7F"/>
    <w:rsid w:val="1D87697C"/>
    <w:rsid w:val="1D914084"/>
    <w:rsid w:val="1D93C0DD"/>
    <w:rsid w:val="1DC7196B"/>
    <w:rsid w:val="1DDEEB24"/>
    <w:rsid w:val="1E33F51E"/>
    <w:rsid w:val="1E4A708D"/>
    <w:rsid w:val="1E4E938A"/>
    <w:rsid w:val="1EA9FB4C"/>
    <w:rsid w:val="1ED39A2F"/>
    <w:rsid w:val="1EE045A9"/>
    <w:rsid w:val="1EF6D915"/>
    <w:rsid w:val="1EFFB2BD"/>
    <w:rsid w:val="1F27C563"/>
    <w:rsid w:val="1F310FF1"/>
    <w:rsid w:val="1F3187AA"/>
    <w:rsid w:val="1F475608"/>
    <w:rsid w:val="1F7D6E66"/>
    <w:rsid w:val="1FABF81D"/>
    <w:rsid w:val="1FC90DC0"/>
    <w:rsid w:val="204000DA"/>
    <w:rsid w:val="205392BA"/>
    <w:rsid w:val="207A5676"/>
    <w:rsid w:val="20AA557D"/>
    <w:rsid w:val="210B6FE0"/>
    <w:rsid w:val="213395B8"/>
    <w:rsid w:val="21484FFF"/>
    <w:rsid w:val="2160144D"/>
    <w:rsid w:val="21735D19"/>
    <w:rsid w:val="219120F9"/>
    <w:rsid w:val="219660CC"/>
    <w:rsid w:val="219700CA"/>
    <w:rsid w:val="22121673"/>
    <w:rsid w:val="2269286C"/>
    <w:rsid w:val="22C94F07"/>
    <w:rsid w:val="22F4CAA4"/>
    <w:rsid w:val="232C7BE9"/>
    <w:rsid w:val="23490AA7"/>
    <w:rsid w:val="23840CE7"/>
    <w:rsid w:val="23B2644B"/>
    <w:rsid w:val="23F9FE8C"/>
    <w:rsid w:val="2404F8CD"/>
    <w:rsid w:val="242F4185"/>
    <w:rsid w:val="24A336A2"/>
    <w:rsid w:val="24B06ED1"/>
    <w:rsid w:val="24DE92F0"/>
    <w:rsid w:val="24ECB083"/>
    <w:rsid w:val="250B7E1E"/>
    <w:rsid w:val="2510078A"/>
    <w:rsid w:val="25181AA9"/>
    <w:rsid w:val="252A9B45"/>
    <w:rsid w:val="25349EAE"/>
    <w:rsid w:val="25A6A0D5"/>
    <w:rsid w:val="25C2C827"/>
    <w:rsid w:val="25C9FBBE"/>
    <w:rsid w:val="25E8E58F"/>
    <w:rsid w:val="25FF176C"/>
    <w:rsid w:val="26069026"/>
    <w:rsid w:val="265E3C82"/>
    <w:rsid w:val="2666D8FD"/>
    <w:rsid w:val="2680AB69"/>
    <w:rsid w:val="2697184B"/>
    <w:rsid w:val="26F3C42C"/>
    <w:rsid w:val="27008B4A"/>
    <w:rsid w:val="272408D7"/>
    <w:rsid w:val="275AE158"/>
    <w:rsid w:val="2760BD22"/>
    <w:rsid w:val="279AE7CD"/>
    <w:rsid w:val="27CE5046"/>
    <w:rsid w:val="27F40232"/>
    <w:rsid w:val="2805A250"/>
    <w:rsid w:val="28A4487A"/>
    <w:rsid w:val="28C26947"/>
    <w:rsid w:val="28E938C3"/>
    <w:rsid w:val="28EDC408"/>
    <w:rsid w:val="291236FB"/>
    <w:rsid w:val="2964FB2C"/>
    <w:rsid w:val="29A417F3"/>
    <w:rsid w:val="29BCA715"/>
    <w:rsid w:val="2A1C5431"/>
    <w:rsid w:val="2A1E9470"/>
    <w:rsid w:val="2A2615F2"/>
    <w:rsid w:val="2A6EC751"/>
    <w:rsid w:val="2A851081"/>
    <w:rsid w:val="2A94611A"/>
    <w:rsid w:val="2A96469C"/>
    <w:rsid w:val="2ADB1508"/>
    <w:rsid w:val="2AFFDC89"/>
    <w:rsid w:val="2B5C235B"/>
    <w:rsid w:val="2B6A8A16"/>
    <w:rsid w:val="2B94B1CA"/>
    <w:rsid w:val="2BCB3583"/>
    <w:rsid w:val="2BD3FC6D"/>
    <w:rsid w:val="2BEABD7D"/>
    <w:rsid w:val="2C305987"/>
    <w:rsid w:val="2C797C8D"/>
    <w:rsid w:val="2C7D436C"/>
    <w:rsid w:val="2C7F4767"/>
    <w:rsid w:val="2CAE4887"/>
    <w:rsid w:val="2CBBC94A"/>
    <w:rsid w:val="2CF03AC3"/>
    <w:rsid w:val="2CF537B4"/>
    <w:rsid w:val="2D13C95A"/>
    <w:rsid w:val="2D4A96B7"/>
    <w:rsid w:val="2D53F4F3"/>
    <w:rsid w:val="2D775A1D"/>
    <w:rsid w:val="2D78FE74"/>
    <w:rsid w:val="2D82E438"/>
    <w:rsid w:val="2E0259CB"/>
    <w:rsid w:val="2E05632B"/>
    <w:rsid w:val="2E3AD64F"/>
    <w:rsid w:val="2E3E833E"/>
    <w:rsid w:val="2E52066E"/>
    <w:rsid w:val="2E8675A9"/>
    <w:rsid w:val="2E931693"/>
    <w:rsid w:val="2E98FA40"/>
    <w:rsid w:val="2EA3BC97"/>
    <w:rsid w:val="2EE84C3E"/>
    <w:rsid w:val="2EF33EAB"/>
    <w:rsid w:val="2F2C143D"/>
    <w:rsid w:val="2F407629"/>
    <w:rsid w:val="2F5354A3"/>
    <w:rsid w:val="2F7197F3"/>
    <w:rsid w:val="2F96F45F"/>
    <w:rsid w:val="2FB06654"/>
    <w:rsid w:val="2FF88C0B"/>
    <w:rsid w:val="304F963E"/>
    <w:rsid w:val="30773E0F"/>
    <w:rsid w:val="309290B9"/>
    <w:rsid w:val="30E22899"/>
    <w:rsid w:val="310747B1"/>
    <w:rsid w:val="3130AC4F"/>
    <w:rsid w:val="3141FCCB"/>
    <w:rsid w:val="3148DE26"/>
    <w:rsid w:val="31A62EEF"/>
    <w:rsid w:val="31B4721C"/>
    <w:rsid w:val="322E611A"/>
    <w:rsid w:val="3260B0D9"/>
    <w:rsid w:val="32B0F701"/>
    <w:rsid w:val="32C94724"/>
    <w:rsid w:val="32E3A314"/>
    <w:rsid w:val="32F62D9C"/>
    <w:rsid w:val="33475526"/>
    <w:rsid w:val="33544527"/>
    <w:rsid w:val="338D381C"/>
    <w:rsid w:val="343D26D2"/>
    <w:rsid w:val="344C419C"/>
    <w:rsid w:val="34539802"/>
    <w:rsid w:val="3455308A"/>
    <w:rsid w:val="34749843"/>
    <w:rsid w:val="3476AAC2"/>
    <w:rsid w:val="34D2B49F"/>
    <w:rsid w:val="35148F02"/>
    <w:rsid w:val="353A5D2E"/>
    <w:rsid w:val="3564F745"/>
    <w:rsid w:val="35A8198D"/>
    <w:rsid w:val="35DC0CF3"/>
    <w:rsid w:val="35F0FF20"/>
    <w:rsid w:val="36231F4E"/>
    <w:rsid w:val="3698E5FB"/>
    <w:rsid w:val="36ABEF1B"/>
    <w:rsid w:val="36C39AA8"/>
    <w:rsid w:val="36E545A5"/>
    <w:rsid w:val="3714A5C3"/>
    <w:rsid w:val="371B0968"/>
    <w:rsid w:val="3756946C"/>
    <w:rsid w:val="37B28C7A"/>
    <w:rsid w:val="37E43656"/>
    <w:rsid w:val="3823B3A0"/>
    <w:rsid w:val="383C3537"/>
    <w:rsid w:val="38BCFB06"/>
    <w:rsid w:val="395905F8"/>
    <w:rsid w:val="39B06E0B"/>
    <w:rsid w:val="39BF8401"/>
    <w:rsid w:val="3A1794C9"/>
    <w:rsid w:val="3A17C37F"/>
    <w:rsid w:val="3A2C4B9B"/>
    <w:rsid w:val="3A835BA1"/>
    <w:rsid w:val="3A952E05"/>
    <w:rsid w:val="3ACB58FB"/>
    <w:rsid w:val="3B0BC4F9"/>
    <w:rsid w:val="3B3520DF"/>
    <w:rsid w:val="3B62ED41"/>
    <w:rsid w:val="3B905A14"/>
    <w:rsid w:val="3B9E6FE3"/>
    <w:rsid w:val="3BA28ACE"/>
    <w:rsid w:val="3BC002EB"/>
    <w:rsid w:val="3BF46CCC"/>
    <w:rsid w:val="3C033686"/>
    <w:rsid w:val="3C22306B"/>
    <w:rsid w:val="3C325F17"/>
    <w:rsid w:val="3C37AD7B"/>
    <w:rsid w:val="3C928139"/>
    <w:rsid w:val="3CA885F8"/>
    <w:rsid w:val="3CCEF425"/>
    <w:rsid w:val="3D211208"/>
    <w:rsid w:val="3D23CCC6"/>
    <w:rsid w:val="3D30271D"/>
    <w:rsid w:val="3D8C880E"/>
    <w:rsid w:val="3D8DDE1E"/>
    <w:rsid w:val="3DA36380"/>
    <w:rsid w:val="3DBBDA79"/>
    <w:rsid w:val="3DD2C2FF"/>
    <w:rsid w:val="3DE0AB4D"/>
    <w:rsid w:val="3DFF1E71"/>
    <w:rsid w:val="3E083F8C"/>
    <w:rsid w:val="3E1701B3"/>
    <w:rsid w:val="3E1DFCC1"/>
    <w:rsid w:val="3E8F63D9"/>
    <w:rsid w:val="3E9752C9"/>
    <w:rsid w:val="3F1E9B5C"/>
    <w:rsid w:val="3F2BB0FD"/>
    <w:rsid w:val="3F33F05B"/>
    <w:rsid w:val="3F7E1E13"/>
    <w:rsid w:val="3FB2D214"/>
    <w:rsid w:val="3FED6576"/>
    <w:rsid w:val="400F72F9"/>
    <w:rsid w:val="4062CF7A"/>
    <w:rsid w:val="406C57B1"/>
    <w:rsid w:val="40769013"/>
    <w:rsid w:val="40960382"/>
    <w:rsid w:val="40A00486"/>
    <w:rsid w:val="40A5D59A"/>
    <w:rsid w:val="40A8C351"/>
    <w:rsid w:val="40B0E0EA"/>
    <w:rsid w:val="40D6A7A9"/>
    <w:rsid w:val="410F9FD3"/>
    <w:rsid w:val="4116C21C"/>
    <w:rsid w:val="413F871A"/>
    <w:rsid w:val="41455183"/>
    <w:rsid w:val="417185E9"/>
    <w:rsid w:val="417A4816"/>
    <w:rsid w:val="418615D6"/>
    <w:rsid w:val="41908861"/>
    <w:rsid w:val="41C3466A"/>
    <w:rsid w:val="421F68F1"/>
    <w:rsid w:val="422F8B67"/>
    <w:rsid w:val="422FE5D2"/>
    <w:rsid w:val="4252C4E3"/>
    <w:rsid w:val="425FDC6D"/>
    <w:rsid w:val="42E75874"/>
    <w:rsid w:val="42F63A22"/>
    <w:rsid w:val="4302BFD7"/>
    <w:rsid w:val="4362F3A2"/>
    <w:rsid w:val="436AC3EC"/>
    <w:rsid w:val="43C4D4E6"/>
    <w:rsid w:val="43E21FE3"/>
    <w:rsid w:val="43E28786"/>
    <w:rsid w:val="43E82625"/>
    <w:rsid w:val="43FC80CD"/>
    <w:rsid w:val="43FDA174"/>
    <w:rsid w:val="440E486B"/>
    <w:rsid w:val="441AABF0"/>
    <w:rsid w:val="443D70FC"/>
    <w:rsid w:val="44420483"/>
    <w:rsid w:val="447E53C8"/>
    <w:rsid w:val="448328D5"/>
    <w:rsid w:val="449FF49F"/>
    <w:rsid w:val="44C521E4"/>
    <w:rsid w:val="44E1C8CA"/>
    <w:rsid w:val="45694169"/>
    <w:rsid w:val="456BEDC5"/>
    <w:rsid w:val="4583F686"/>
    <w:rsid w:val="45CCAC1B"/>
    <w:rsid w:val="45D294D5"/>
    <w:rsid w:val="45ED0F46"/>
    <w:rsid w:val="45FDC157"/>
    <w:rsid w:val="463DDE09"/>
    <w:rsid w:val="46484C22"/>
    <w:rsid w:val="464E53CC"/>
    <w:rsid w:val="467E0DB1"/>
    <w:rsid w:val="468D465B"/>
    <w:rsid w:val="46A809C9"/>
    <w:rsid w:val="47135469"/>
    <w:rsid w:val="472402FD"/>
    <w:rsid w:val="47471EF4"/>
    <w:rsid w:val="47687C7C"/>
    <w:rsid w:val="47AEC89E"/>
    <w:rsid w:val="47BDE3F9"/>
    <w:rsid w:val="47C559DC"/>
    <w:rsid w:val="47E483CB"/>
    <w:rsid w:val="480854BF"/>
    <w:rsid w:val="483B52E4"/>
    <w:rsid w:val="483CD34E"/>
    <w:rsid w:val="489E3C08"/>
    <w:rsid w:val="48AEA244"/>
    <w:rsid w:val="48B3B68B"/>
    <w:rsid w:val="49044CDD"/>
    <w:rsid w:val="491E164F"/>
    <w:rsid w:val="49286A37"/>
    <w:rsid w:val="49437BF8"/>
    <w:rsid w:val="49532D41"/>
    <w:rsid w:val="4959B45A"/>
    <w:rsid w:val="49B432C0"/>
    <w:rsid w:val="49C07DBC"/>
    <w:rsid w:val="49DDEB62"/>
    <w:rsid w:val="4A15861C"/>
    <w:rsid w:val="4A5BD06B"/>
    <w:rsid w:val="4A802538"/>
    <w:rsid w:val="4AA015E1"/>
    <w:rsid w:val="4AAA1832"/>
    <w:rsid w:val="4AB57C16"/>
    <w:rsid w:val="4AF8CD58"/>
    <w:rsid w:val="4B400894"/>
    <w:rsid w:val="4B43688A"/>
    <w:rsid w:val="4B4372C8"/>
    <w:rsid w:val="4B4954E0"/>
    <w:rsid w:val="4B747410"/>
    <w:rsid w:val="4B8B913F"/>
    <w:rsid w:val="4BED9656"/>
    <w:rsid w:val="4BF22B20"/>
    <w:rsid w:val="4C1BF599"/>
    <w:rsid w:val="4C25A46F"/>
    <w:rsid w:val="4C4093E3"/>
    <w:rsid w:val="4C6D02DB"/>
    <w:rsid w:val="4C7A2CC1"/>
    <w:rsid w:val="4CA51511"/>
    <w:rsid w:val="4CD075CA"/>
    <w:rsid w:val="4CF2128E"/>
    <w:rsid w:val="4D02C1F3"/>
    <w:rsid w:val="4D185321"/>
    <w:rsid w:val="4D2761A0"/>
    <w:rsid w:val="4D29AD5A"/>
    <w:rsid w:val="4D6CBEC7"/>
    <w:rsid w:val="4DB5FAC5"/>
    <w:rsid w:val="4DB7C5FA"/>
    <w:rsid w:val="4DBD1837"/>
    <w:rsid w:val="4DD7B6A3"/>
    <w:rsid w:val="4DE7E323"/>
    <w:rsid w:val="4DE9D01D"/>
    <w:rsid w:val="4DEFE3D5"/>
    <w:rsid w:val="4E0956B5"/>
    <w:rsid w:val="4E2A0B1B"/>
    <w:rsid w:val="4E84F572"/>
    <w:rsid w:val="4EEE7BA6"/>
    <w:rsid w:val="4F0ECD28"/>
    <w:rsid w:val="4F39087C"/>
    <w:rsid w:val="4FAA125C"/>
    <w:rsid w:val="4FD6060B"/>
    <w:rsid w:val="4FE566F2"/>
    <w:rsid w:val="502D8449"/>
    <w:rsid w:val="505BF34E"/>
    <w:rsid w:val="50DA6EFE"/>
    <w:rsid w:val="50F91592"/>
    <w:rsid w:val="5161ABDD"/>
    <w:rsid w:val="51BC9634"/>
    <w:rsid w:val="51E6F766"/>
    <w:rsid w:val="51F5D29E"/>
    <w:rsid w:val="51FB2221"/>
    <w:rsid w:val="522726EE"/>
    <w:rsid w:val="52475C71"/>
    <w:rsid w:val="5253BC56"/>
    <w:rsid w:val="5274D147"/>
    <w:rsid w:val="52DEE2BB"/>
    <w:rsid w:val="52FCD1B7"/>
    <w:rsid w:val="53151FE3"/>
    <w:rsid w:val="5326CF2A"/>
    <w:rsid w:val="537D948E"/>
    <w:rsid w:val="5383EC3A"/>
    <w:rsid w:val="53F2EB55"/>
    <w:rsid w:val="54250F74"/>
    <w:rsid w:val="545B824C"/>
    <w:rsid w:val="549206CD"/>
    <w:rsid w:val="54942760"/>
    <w:rsid w:val="54994C9F"/>
    <w:rsid w:val="54A25BAA"/>
    <w:rsid w:val="54C749AC"/>
    <w:rsid w:val="54CACC54"/>
    <w:rsid w:val="54F70FA8"/>
    <w:rsid w:val="5500BE07"/>
    <w:rsid w:val="559107B4"/>
    <w:rsid w:val="55ABFE98"/>
    <w:rsid w:val="55F752AD"/>
    <w:rsid w:val="561284AC"/>
    <w:rsid w:val="56883B8F"/>
    <w:rsid w:val="569CC5CD"/>
    <w:rsid w:val="56A4BCF0"/>
    <w:rsid w:val="56B9CEFD"/>
    <w:rsid w:val="56DAE561"/>
    <w:rsid w:val="5708E0EC"/>
    <w:rsid w:val="571FFFAD"/>
    <w:rsid w:val="573EB1D7"/>
    <w:rsid w:val="575AB2AC"/>
    <w:rsid w:val="575EDBC5"/>
    <w:rsid w:val="576694CB"/>
    <w:rsid w:val="577E628B"/>
    <w:rsid w:val="578EC569"/>
    <w:rsid w:val="57B1C715"/>
    <w:rsid w:val="580258FE"/>
    <w:rsid w:val="5838962E"/>
    <w:rsid w:val="5842A291"/>
    <w:rsid w:val="5845C924"/>
    <w:rsid w:val="585AE49E"/>
    <w:rsid w:val="5897C2AC"/>
    <w:rsid w:val="58EFE332"/>
    <w:rsid w:val="58F6C9B5"/>
    <w:rsid w:val="592A95CA"/>
    <w:rsid w:val="593EB351"/>
    <w:rsid w:val="593FCFF7"/>
    <w:rsid w:val="5945791F"/>
    <w:rsid w:val="594D09B5"/>
    <w:rsid w:val="59F0277D"/>
    <w:rsid w:val="5A624CE3"/>
    <w:rsid w:val="5A78245A"/>
    <w:rsid w:val="5A88BF82"/>
    <w:rsid w:val="5B06401D"/>
    <w:rsid w:val="5B2D70EC"/>
    <w:rsid w:val="5B5723DC"/>
    <w:rsid w:val="5B659D5C"/>
    <w:rsid w:val="5B7A4353"/>
    <w:rsid w:val="5B7BA1BB"/>
    <w:rsid w:val="5B8E8367"/>
    <w:rsid w:val="5B956B96"/>
    <w:rsid w:val="5BB222B8"/>
    <w:rsid w:val="5BCEAAC1"/>
    <w:rsid w:val="5BE6431B"/>
    <w:rsid w:val="5BEDE032"/>
    <w:rsid w:val="5C59BDA7"/>
    <w:rsid w:val="5C96BBF2"/>
    <w:rsid w:val="5CD726E1"/>
    <w:rsid w:val="5CF0D3E5"/>
    <w:rsid w:val="5D0FB756"/>
    <w:rsid w:val="5D301267"/>
    <w:rsid w:val="5D56135F"/>
    <w:rsid w:val="5D5A5724"/>
    <w:rsid w:val="5DA3023A"/>
    <w:rsid w:val="5DB986DD"/>
    <w:rsid w:val="5DF60D02"/>
    <w:rsid w:val="5E10783B"/>
    <w:rsid w:val="5E15400C"/>
    <w:rsid w:val="5E449877"/>
    <w:rsid w:val="5E84C991"/>
    <w:rsid w:val="5EE5EEEA"/>
    <w:rsid w:val="5EED3EFF"/>
    <w:rsid w:val="5EF11D62"/>
    <w:rsid w:val="5F3CF140"/>
    <w:rsid w:val="5FA2ADA0"/>
    <w:rsid w:val="5FA2C87A"/>
    <w:rsid w:val="604454BB"/>
    <w:rsid w:val="60456D12"/>
    <w:rsid w:val="60C0181D"/>
    <w:rsid w:val="60FACE14"/>
    <w:rsid w:val="613358CC"/>
    <w:rsid w:val="614199BC"/>
    <w:rsid w:val="619E173A"/>
    <w:rsid w:val="61C8E5A1"/>
    <w:rsid w:val="61D05C7A"/>
    <w:rsid w:val="61D79523"/>
    <w:rsid w:val="61E3CB2D"/>
    <w:rsid w:val="61E57759"/>
    <w:rsid w:val="62104245"/>
    <w:rsid w:val="622005A2"/>
    <w:rsid w:val="62327C77"/>
    <w:rsid w:val="6239B2BC"/>
    <w:rsid w:val="624D03C6"/>
    <w:rsid w:val="625066D9"/>
    <w:rsid w:val="625E2DAE"/>
    <w:rsid w:val="62888542"/>
    <w:rsid w:val="629B058A"/>
    <w:rsid w:val="62A3686E"/>
    <w:rsid w:val="62ED0A14"/>
    <w:rsid w:val="630508DE"/>
    <w:rsid w:val="63056D09"/>
    <w:rsid w:val="630A75E7"/>
    <w:rsid w:val="632A00AD"/>
    <w:rsid w:val="633882D1"/>
    <w:rsid w:val="6348B862"/>
    <w:rsid w:val="637A8FFB"/>
    <w:rsid w:val="63B3F3AA"/>
    <w:rsid w:val="63C6927E"/>
    <w:rsid w:val="63CB8756"/>
    <w:rsid w:val="63E8BB99"/>
    <w:rsid w:val="63EE3A9E"/>
    <w:rsid w:val="6436D5EB"/>
    <w:rsid w:val="643EE794"/>
    <w:rsid w:val="64544CD7"/>
    <w:rsid w:val="64C8A7DA"/>
    <w:rsid w:val="64CD46BF"/>
    <w:rsid w:val="64CF0194"/>
    <w:rsid w:val="64FDDAAE"/>
    <w:rsid w:val="651F5582"/>
    <w:rsid w:val="652F88B9"/>
    <w:rsid w:val="653B83E6"/>
    <w:rsid w:val="6547E307"/>
    <w:rsid w:val="6550D433"/>
    <w:rsid w:val="656155F9"/>
    <w:rsid w:val="65CC8648"/>
    <w:rsid w:val="65DB0930"/>
    <w:rsid w:val="65F44E1A"/>
    <w:rsid w:val="66354E81"/>
    <w:rsid w:val="66384B2D"/>
    <w:rsid w:val="66691720"/>
    <w:rsid w:val="668652A6"/>
    <w:rsid w:val="66926305"/>
    <w:rsid w:val="66A41CB8"/>
    <w:rsid w:val="66AAFE45"/>
    <w:rsid w:val="66B0C4E3"/>
    <w:rsid w:val="66B9D9FC"/>
    <w:rsid w:val="66BD4515"/>
    <w:rsid w:val="66E42CE8"/>
    <w:rsid w:val="66E4B70E"/>
    <w:rsid w:val="6735C743"/>
    <w:rsid w:val="6741DC7E"/>
    <w:rsid w:val="6744005D"/>
    <w:rsid w:val="67A7E517"/>
    <w:rsid w:val="6809E05D"/>
    <w:rsid w:val="68B080CF"/>
    <w:rsid w:val="68C1ABC1"/>
    <w:rsid w:val="68EAFEAD"/>
    <w:rsid w:val="6906CB8A"/>
    <w:rsid w:val="69197BB6"/>
    <w:rsid w:val="69B099A7"/>
    <w:rsid w:val="69BA5424"/>
    <w:rsid w:val="69DB6E5F"/>
    <w:rsid w:val="69DBBD7A"/>
    <w:rsid w:val="69E9D17F"/>
    <w:rsid w:val="6A0829EC"/>
    <w:rsid w:val="6A09B19B"/>
    <w:rsid w:val="6A26AF2A"/>
    <w:rsid w:val="6A2C0301"/>
    <w:rsid w:val="6A2D28E2"/>
    <w:rsid w:val="6A702F02"/>
    <w:rsid w:val="6A707FDB"/>
    <w:rsid w:val="6A8B78C9"/>
    <w:rsid w:val="6AD246B4"/>
    <w:rsid w:val="6AD4F36D"/>
    <w:rsid w:val="6AF3F371"/>
    <w:rsid w:val="6B1FA140"/>
    <w:rsid w:val="6B22289D"/>
    <w:rsid w:val="6B569A7C"/>
    <w:rsid w:val="6B63097D"/>
    <w:rsid w:val="6B6A160F"/>
    <w:rsid w:val="6B773EC0"/>
    <w:rsid w:val="6BA13AEF"/>
    <w:rsid w:val="6BA65ABF"/>
    <w:rsid w:val="6BB01627"/>
    <w:rsid w:val="6BE495B1"/>
    <w:rsid w:val="6BF1B763"/>
    <w:rsid w:val="6BF94C83"/>
    <w:rsid w:val="6C0219B2"/>
    <w:rsid w:val="6C1C8685"/>
    <w:rsid w:val="6C35B04F"/>
    <w:rsid w:val="6C66EBBF"/>
    <w:rsid w:val="6C812362"/>
    <w:rsid w:val="6CD9CBDB"/>
    <w:rsid w:val="6CDC7308"/>
    <w:rsid w:val="6CE10E7D"/>
    <w:rsid w:val="6CFA3805"/>
    <w:rsid w:val="6D1B5DEC"/>
    <w:rsid w:val="6D282A00"/>
    <w:rsid w:val="6D654DC6"/>
    <w:rsid w:val="6D8DE955"/>
    <w:rsid w:val="6DBE6FD0"/>
    <w:rsid w:val="6E469F3A"/>
    <w:rsid w:val="6E46B7DF"/>
    <w:rsid w:val="6EDFCA5E"/>
    <w:rsid w:val="6F6A05B1"/>
    <w:rsid w:val="6F900178"/>
    <w:rsid w:val="6F9FDCAF"/>
    <w:rsid w:val="70154B04"/>
    <w:rsid w:val="702A03FF"/>
    <w:rsid w:val="705FCAC2"/>
    <w:rsid w:val="706795DA"/>
    <w:rsid w:val="709386DA"/>
    <w:rsid w:val="70CE0708"/>
    <w:rsid w:val="71213263"/>
    <w:rsid w:val="71214F09"/>
    <w:rsid w:val="718F97EB"/>
    <w:rsid w:val="719B12CD"/>
    <w:rsid w:val="71BD0B89"/>
    <w:rsid w:val="71C125DA"/>
    <w:rsid w:val="71C39AFB"/>
    <w:rsid w:val="71C45A7D"/>
    <w:rsid w:val="71FE366C"/>
    <w:rsid w:val="72323099"/>
    <w:rsid w:val="72A0D2C9"/>
    <w:rsid w:val="72C358C6"/>
    <w:rsid w:val="72D635B9"/>
    <w:rsid w:val="72EB7705"/>
    <w:rsid w:val="72F28544"/>
    <w:rsid w:val="7301C025"/>
    <w:rsid w:val="73437B2B"/>
    <w:rsid w:val="736479B5"/>
    <w:rsid w:val="7369872C"/>
    <w:rsid w:val="737CCECD"/>
    <w:rsid w:val="73829FC0"/>
    <w:rsid w:val="73922851"/>
    <w:rsid w:val="739D3F6A"/>
    <w:rsid w:val="73F5C73E"/>
    <w:rsid w:val="7400D02C"/>
    <w:rsid w:val="74074061"/>
    <w:rsid w:val="740F6650"/>
    <w:rsid w:val="74279257"/>
    <w:rsid w:val="742C8505"/>
    <w:rsid w:val="748E55A5"/>
    <w:rsid w:val="755AF25B"/>
    <w:rsid w:val="7586E470"/>
    <w:rsid w:val="75AB7B54"/>
    <w:rsid w:val="75D7261E"/>
    <w:rsid w:val="762F2F47"/>
    <w:rsid w:val="7651731F"/>
    <w:rsid w:val="768E34E3"/>
    <w:rsid w:val="76965F86"/>
    <w:rsid w:val="76983963"/>
    <w:rsid w:val="7702C85E"/>
    <w:rsid w:val="77066816"/>
    <w:rsid w:val="77157616"/>
    <w:rsid w:val="7754173F"/>
    <w:rsid w:val="776547D8"/>
    <w:rsid w:val="776D3F9C"/>
    <w:rsid w:val="778A7F9A"/>
    <w:rsid w:val="77BA0F4E"/>
    <w:rsid w:val="77C5F667"/>
    <w:rsid w:val="77E7018E"/>
    <w:rsid w:val="780E8A3E"/>
    <w:rsid w:val="78A612A1"/>
    <w:rsid w:val="78FB2792"/>
    <w:rsid w:val="792C39C9"/>
    <w:rsid w:val="792ED8A0"/>
    <w:rsid w:val="796D3B66"/>
    <w:rsid w:val="798913E1"/>
    <w:rsid w:val="79C1A6A1"/>
    <w:rsid w:val="79EBB4EC"/>
    <w:rsid w:val="79F97FAF"/>
    <w:rsid w:val="7A08E986"/>
    <w:rsid w:val="7A3A6920"/>
    <w:rsid w:val="7A7E136D"/>
    <w:rsid w:val="7A84A5C1"/>
    <w:rsid w:val="7ABDDB9C"/>
    <w:rsid w:val="7B4E3A82"/>
    <w:rsid w:val="7B8B2D82"/>
    <w:rsid w:val="7BA52509"/>
    <w:rsid w:val="7BA7F59D"/>
    <w:rsid w:val="7BE1634D"/>
    <w:rsid w:val="7BE792A0"/>
    <w:rsid w:val="7BF625F4"/>
    <w:rsid w:val="7C3074BC"/>
    <w:rsid w:val="7C62CE69"/>
    <w:rsid w:val="7C7D17FF"/>
    <w:rsid w:val="7CC0B4A3"/>
    <w:rsid w:val="7CF560D7"/>
    <w:rsid w:val="7CF8253B"/>
    <w:rsid w:val="7D2F8B14"/>
    <w:rsid w:val="7D312071"/>
    <w:rsid w:val="7D41B1CD"/>
    <w:rsid w:val="7D60D9BC"/>
    <w:rsid w:val="7D61822E"/>
    <w:rsid w:val="7D91F655"/>
    <w:rsid w:val="7D9A056A"/>
    <w:rsid w:val="7DE48CFA"/>
    <w:rsid w:val="7E659B4D"/>
    <w:rsid w:val="7E74682B"/>
    <w:rsid w:val="7E9F0CF2"/>
    <w:rsid w:val="7EB6FB92"/>
    <w:rsid w:val="7EC3E66A"/>
    <w:rsid w:val="7EFCAA1D"/>
    <w:rsid w:val="7EFD528F"/>
    <w:rsid w:val="7F51A336"/>
    <w:rsid w:val="7F9AA1C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BE0E465D-818F-4AE6-9D1A-AE6CD428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EA"/>
    <w:pPr>
      <w:spacing w:after="240" w:line="36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styleId="Mention">
    <w:name w:val="Mention"/>
    <w:basedOn w:val="DefaultParagraphFont"/>
    <w:uiPriority w:val="99"/>
    <w:unhideWhenUsed/>
    <w:rsid w:val="00CB3B4B"/>
    <w:rPr>
      <w:color w:val="2B579A"/>
      <w:shd w:val="clear" w:color="auto" w:fill="E6E6E6"/>
    </w:rPr>
  </w:style>
  <w:style w:type="character" w:customStyle="1" w:styleId="cf01">
    <w:name w:val="cf01"/>
    <w:basedOn w:val="DefaultParagraphFont"/>
    <w:rsid w:val="00AD44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chris.ford@dpa.org.nz" TargetMode="External"/><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nablinggoodlives.co.nz/about-egl/" TargetMode="External"/><Relationship Id="rId7" Type="http://schemas.openxmlformats.org/officeDocument/2006/relationships/hyperlink" Target="https://www.scoop.co.nz/stories/AK2302/S00218/climate-cuts-rife-in-auckland-budget-proposal.htm" TargetMode="External"/><Relationship Id="rId2" Type="http://schemas.openxmlformats.org/officeDocument/2006/relationships/hyperlink" Target="https://www.nzta.govt.nz/resources/research/reports/690" TargetMode="External"/><Relationship Id="rId1" Type="http://schemas.openxmlformats.org/officeDocument/2006/relationships/hyperlink" Target="https://www.un.org/disabilities/documents/convention/convoptprot-e.pdf" TargetMode="External"/><Relationship Id="rId6" Type="http://schemas.openxmlformats.org/officeDocument/2006/relationships/hyperlink" Target="https://www.hrw.org/news/2020/05/28/people-disabilities-needed-fight-against-climate-change" TargetMode="External"/><Relationship Id="rId5" Type="http://schemas.openxmlformats.org/officeDocument/2006/relationships/hyperlink" Target="https://www.stats.govt.nz/information-releases/labour-market-statistics-disability-june-2022-quarter/" TargetMode="External"/><Relationship Id="rId4" Type="http://schemas.openxmlformats.org/officeDocument/2006/relationships/hyperlink" Target="https://www.stats.govt.nz/infographics/the-disability-gap-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4339</Words>
  <Characters>24736</Characters>
  <Application>Microsoft Office Word</Application>
  <DocSecurity>0</DocSecurity>
  <Lines>206</Lines>
  <Paragraphs>58</Paragraphs>
  <ScaleCrop>false</ScaleCrop>
  <Company>healthAlliance</Company>
  <LinksUpToDate>false</LinksUpToDate>
  <CharactersWithSpaces>29017</CharactersWithSpaces>
  <SharedDoc>false</SharedDoc>
  <HLinks>
    <vt:vector size="90" baseType="variant">
      <vt:variant>
        <vt:i4>1048578</vt:i4>
      </vt:variant>
      <vt:variant>
        <vt:i4>21</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18</vt:i4>
      </vt:variant>
      <vt:variant>
        <vt:i4>0</vt:i4>
      </vt:variant>
      <vt:variant>
        <vt:i4>5</vt:i4>
      </vt:variant>
      <vt:variant>
        <vt:lpwstr>https://www.health.govt.nz/publication/whaia-te-ao-marama-2018-2022-maori-disability-action-plan</vt:lpwstr>
      </vt:variant>
      <vt:variant>
        <vt:lpwstr/>
      </vt:variant>
      <vt:variant>
        <vt:i4>4063282</vt:i4>
      </vt:variant>
      <vt:variant>
        <vt:i4>15</vt:i4>
      </vt:variant>
      <vt:variant>
        <vt:i4>0</vt:i4>
      </vt:variant>
      <vt:variant>
        <vt:i4>5</vt:i4>
      </vt:variant>
      <vt:variant>
        <vt:lpwstr>https://www.enablinggoodlives.co.nz/about-egl/egl-approach/principles/</vt:lpwstr>
      </vt:variant>
      <vt:variant>
        <vt:lpwstr/>
      </vt:variant>
      <vt:variant>
        <vt:i4>7012387</vt:i4>
      </vt:variant>
      <vt:variant>
        <vt:i4>12</vt:i4>
      </vt:variant>
      <vt:variant>
        <vt:i4>0</vt:i4>
      </vt:variant>
      <vt:variant>
        <vt:i4>5</vt:i4>
      </vt:variant>
      <vt:variant>
        <vt:lpwstr>https://www.odi.govt.nz/nz-disability-strategy/</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6</vt:i4>
      </vt:variant>
      <vt:variant>
        <vt:i4>0</vt:i4>
      </vt:variant>
      <vt:variant>
        <vt:i4>5</vt:i4>
      </vt:variant>
      <vt:variant>
        <vt:lpwstr>https://www.odi.govt.nz/guidance-and-resources/guidance-for-policy-makes/</vt:lpwstr>
      </vt:variant>
      <vt:variant>
        <vt:lpwstr/>
      </vt:variant>
      <vt:variant>
        <vt:i4>4784136</vt:i4>
      </vt:variant>
      <vt:variant>
        <vt:i4>3</vt:i4>
      </vt:variant>
      <vt:variant>
        <vt:i4>0</vt:i4>
      </vt:variant>
      <vt:variant>
        <vt:i4>5</vt:i4>
      </vt:variant>
      <vt:variant>
        <vt:lpwstr>https://www.archives.govt.nz/discover-our-stories/the-treaty-of-waitangi</vt:lpwstr>
      </vt:variant>
      <vt:variant>
        <vt:lpwstr/>
      </vt:variant>
      <vt:variant>
        <vt:i4>2883597</vt:i4>
      </vt:variant>
      <vt:variant>
        <vt:i4>0</vt:i4>
      </vt:variant>
      <vt:variant>
        <vt:i4>0</vt:i4>
      </vt:variant>
      <vt:variant>
        <vt:i4>5</vt:i4>
      </vt:variant>
      <vt:variant>
        <vt:lpwstr>mailto:chris.ford@dpa.org.nz</vt:lpwstr>
      </vt:variant>
      <vt:variant>
        <vt:lpwstr/>
      </vt:variant>
      <vt:variant>
        <vt:i4>3538999</vt:i4>
      </vt:variant>
      <vt:variant>
        <vt:i4>18</vt:i4>
      </vt:variant>
      <vt:variant>
        <vt:i4>0</vt:i4>
      </vt:variant>
      <vt:variant>
        <vt:i4>5</vt:i4>
      </vt:variant>
      <vt:variant>
        <vt:lpwstr>https://www.scoop.co.nz/stories/AK2302/S00218/climate-cuts-rife-in-auckland-budget-proposal.htm</vt:lpwstr>
      </vt:variant>
      <vt:variant>
        <vt:lpwstr/>
      </vt:variant>
      <vt:variant>
        <vt:i4>4456513</vt:i4>
      </vt:variant>
      <vt:variant>
        <vt:i4>15</vt:i4>
      </vt:variant>
      <vt:variant>
        <vt:i4>0</vt:i4>
      </vt:variant>
      <vt:variant>
        <vt:i4>5</vt:i4>
      </vt:variant>
      <vt:variant>
        <vt:lpwstr>https://www.hrw.org/news/2020/05/28/people-disabilities-needed-fight-against-climate-change</vt:lpwstr>
      </vt:variant>
      <vt:variant>
        <vt:lpwstr>:~:text=People%20with%20disabilities%20are%20at,said%20in%20a%20recent%20report</vt:lpwstr>
      </vt:variant>
      <vt:variant>
        <vt:i4>4390935</vt:i4>
      </vt:variant>
      <vt:variant>
        <vt:i4>12</vt:i4>
      </vt:variant>
      <vt:variant>
        <vt:i4>0</vt:i4>
      </vt:variant>
      <vt:variant>
        <vt:i4>5</vt:i4>
      </vt:variant>
      <vt:variant>
        <vt:lpwstr>https://www.stats.govt.nz/information-releases/labour-market-statistics-disability-june-2022-quarter/</vt:lpwstr>
      </vt:variant>
      <vt:variant>
        <vt:lpwstr/>
      </vt:variant>
      <vt:variant>
        <vt:i4>6029342</vt:i4>
      </vt:variant>
      <vt:variant>
        <vt:i4>9</vt:i4>
      </vt:variant>
      <vt:variant>
        <vt:i4>0</vt:i4>
      </vt:variant>
      <vt:variant>
        <vt:i4>5</vt:i4>
      </vt:variant>
      <vt:variant>
        <vt:lpwstr>https://www.stats.govt.nz/infographics/the-disability-gap-2018/</vt:lpwstr>
      </vt:variant>
      <vt:variant>
        <vt:lpwstr>:~:text=Home%20life-,Of%20disabled%20New%20Zealanders%20aged%2015%E2%80%9364%20years%20in%202018,percent%20of%20non%2Ddisabled%20people</vt:lpwstr>
      </vt:variant>
      <vt:variant>
        <vt:i4>4128867</vt:i4>
      </vt:variant>
      <vt:variant>
        <vt:i4>6</vt:i4>
      </vt:variant>
      <vt:variant>
        <vt:i4>0</vt:i4>
      </vt:variant>
      <vt:variant>
        <vt:i4>5</vt:i4>
      </vt:variant>
      <vt:variant>
        <vt:lpwstr>https://www.enablinggoodlives.co.nz/about-egl/</vt:lpwstr>
      </vt:variant>
      <vt:variant>
        <vt:lpwstr/>
      </vt:variant>
      <vt:variant>
        <vt:i4>3538995</vt:i4>
      </vt:variant>
      <vt:variant>
        <vt:i4>3</vt:i4>
      </vt:variant>
      <vt:variant>
        <vt:i4>0</vt:i4>
      </vt:variant>
      <vt:variant>
        <vt:i4>5</vt:i4>
      </vt:variant>
      <vt:variant>
        <vt:lpwstr>https://www.nzta.govt.nz/resources/research/reports/690</vt:lpwstr>
      </vt:variant>
      <vt:variant>
        <vt:lpwstr/>
      </vt:variant>
      <vt:variant>
        <vt:i4>4063342</vt:i4>
      </vt:variant>
      <vt:variant>
        <vt:i4>0</vt:i4>
      </vt:variant>
      <vt:variant>
        <vt:i4>0</vt:i4>
      </vt:variant>
      <vt:variant>
        <vt:i4>5</vt:i4>
      </vt:variant>
      <vt:variant>
        <vt:lpwstr>https://www.un.org/disabilities/documents/convention/convoptprot-e.pdf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2020-04-02T12:17:00Z</cp:lastPrinted>
  <dcterms:created xsi:type="dcterms:W3CDTF">2023-04-10T02:34:00Z</dcterms:created>
  <dcterms:modified xsi:type="dcterms:W3CDTF">2023-04-10T02:34:00Z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