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7A4AE1DE" w:rsidR="00587C7D" w:rsidRPr="005244AE" w:rsidRDefault="7E7F8924" w:rsidP="00E9298B">
      <w:r>
        <w:t>September 2022</w:t>
      </w:r>
    </w:p>
    <w:p w14:paraId="713BEF40" w14:textId="726BEC45" w:rsidR="00587C7D" w:rsidRPr="005244AE" w:rsidRDefault="00587C7D" w:rsidP="00E9298B"/>
    <w:p w14:paraId="4410E38B" w14:textId="4B70B26B" w:rsidR="000A33E1" w:rsidRPr="005244AE" w:rsidRDefault="00587C7D" w:rsidP="00E9298B">
      <w:r>
        <w:t xml:space="preserve">To </w:t>
      </w:r>
      <w:r w:rsidR="65B1B34C">
        <w:t>Dunedin City Council</w:t>
      </w:r>
    </w:p>
    <w:p w14:paraId="39E3DE5B" w14:textId="4CA73F96" w:rsidR="008443CB" w:rsidRDefault="00587C7D" w:rsidP="523AB646">
      <w:r>
        <w:t>Please find attached</w:t>
      </w:r>
      <w:r w:rsidR="000A33E1">
        <w:t xml:space="preserve"> DPA’s</w:t>
      </w:r>
      <w:r>
        <w:t xml:space="preserve"> submission</w:t>
      </w:r>
      <w:r w:rsidR="008443CB">
        <w:t xml:space="preserve"> </w:t>
      </w:r>
      <w:r w:rsidR="008E541D">
        <w:t xml:space="preserve">on </w:t>
      </w:r>
      <w:r w:rsidR="381F145E">
        <w:t>Harbour Arterial Project</w:t>
      </w:r>
    </w:p>
    <w:p w14:paraId="659F282C" w14:textId="46885B28"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370D21B6">
        <w:rPr>
          <w:rStyle w:val="Emphasis"/>
        </w:rPr>
        <w:t>Contact:</w:t>
      </w:r>
    </w:p>
    <w:p w14:paraId="73B87721" w14:textId="3C9AB2B0" w:rsidR="00E01BE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Chris Ford </w:t>
      </w:r>
    </w:p>
    <w:p w14:paraId="2A820797" w14:textId="09BF62B2" w:rsidR="00F617B4" w:rsidRDefault="00F617B4" w:rsidP="370D21B6">
      <w:pPr>
        <w:spacing w:line="276" w:lineRule="auto"/>
        <w:rPr>
          <w:rStyle w:val="Emphasis"/>
          <w:rFonts w:ascii="Arial Rounded MT Bold" w:hAnsi="Arial Rounded MT Bold"/>
          <w:b/>
          <w:bCs/>
          <w:sz w:val="28"/>
          <w:szCs w:val="28"/>
        </w:rPr>
      </w:pPr>
      <w:r w:rsidRPr="4B917A41">
        <w:rPr>
          <w:rStyle w:val="Emphasis"/>
          <w:rFonts w:ascii="Arial Rounded MT Bold" w:hAnsi="Arial Rounded MT Bold"/>
          <w:b/>
          <w:bCs/>
          <w:sz w:val="28"/>
          <w:szCs w:val="28"/>
        </w:rPr>
        <w:t xml:space="preserve">Regional Policy Advisor </w:t>
      </w:r>
    </w:p>
    <w:p w14:paraId="63CC40CD" w14:textId="0B3B5A2A" w:rsidR="06C16229" w:rsidRDefault="06C16229" w:rsidP="4B917A41">
      <w:pPr>
        <w:spacing w:line="276" w:lineRule="auto"/>
        <w:rPr>
          <w:rStyle w:val="Emphasis"/>
          <w:b/>
          <w:bCs/>
          <w:szCs w:val="24"/>
        </w:rPr>
      </w:pPr>
      <w:r w:rsidRPr="4B917A41">
        <w:rPr>
          <w:rStyle w:val="Emphasis"/>
          <w:rFonts w:ascii="Arial Rounded MT Bold" w:hAnsi="Arial Rounded MT Bold"/>
          <w:b/>
          <w:bCs/>
          <w:sz w:val="28"/>
          <w:szCs w:val="28"/>
        </w:rPr>
        <w:t>Dunedin Kaituitui (Community Connector)</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4E0867" w:rsidP="370D21B6">
      <w:pPr>
        <w:spacing w:line="276" w:lineRule="auto"/>
        <w:rPr>
          <w:rStyle w:val="Emphasis"/>
          <w:rFonts w:ascii="Arial Rounded MT Bold" w:hAnsi="Arial Rounded MT Bold"/>
          <w:b/>
          <w:bCs/>
          <w:sz w:val="28"/>
          <w:szCs w:val="28"/>
        </w:rPr>
      </w:pPr>
      <w:hyperlink r:id="rId11">
        <w:r w:rsidR="00F617B4" w:rsidRPr="370D21B6">
          <w:rPr>
            <w:rStyle w:val="Hyperlink"/>
            <w:rFonts w:ascii="Arial Rounded MT Bold" w:hAnsi="Arial Rounded MT Bold" w:cs="Arial"/>
            <w:b/>
            <w:bCs/>
            <w:sz w:val="28"/>
            <w:szCs w:val="28"/>
          </w:rPr>
          <w:t>chris.ford@dpa.org.nz</w:t>
        </w:r>
      </w:hyperlink>
      <w:r w:rsidR="00F617B4" w:rsidRPr="370D21B6">
        <w:rPr>
          <w:rStyle w:val="Emphasis"/>
          <w:rFonts w:ascii="Arial Rounded MT Bold" w:hAnsi="Arial Rounded MT Bold"/>
          <w:b/>
          <w:bCs/>
          <w:sz w:val="28"/>
          <w:szCs w:val="28"/>
        </w:rPr>
        <w:t xml:space="preserve"> </w:t>
      </w: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559B1C6B" w14:textId="77777777" w:rsidR="00373682" w:rsidRDefault="00373682" w:rsidP="370D21B6">
      <w:pPr>
        <w:spacing w:line="276" w:lineRule="auto"/>
        <w:rPr>
          <w:rStyle w:val="Emphasis"/>
          <w:rFonts w:ascii="Arial Rounded MT Bold" w:hAnsi="Arial Rounded MT Bold"/>
          <w:b/>
          <w:bCs/>
          <w:sz w:val="28"/>
          <w:szCs w:val="28"/>
        </w:rPr>
      </w:pPr>
    </w:p>
    <w:p w14:paraId="5C39F2B4" w14:textId="77777777" w:rsidR="00373682" w:rsidRDefault="00373682" w:rsidP="370D21B6">
      <w:pPr>
        <w:spacing w:line="276" w:lineRule="auto"/>
        <w:rPr>
          <w:rStyle w:val="Emphasis"/>
          <w:rFonts w:ascii="Arial Rounded MT Bold" w:hAnsi="Arial Rounded MT Bold"/>
          <w:b/>
          <w:bCs/>
          <w:sz w:val="28"/>
          <w:szCs w:val="28"/>
        </w:rPr>
      </w:pPr>
    </w:p>
    <w:p w14:paraId="216FCD74" w14:textId="77777777" w:rsidR="00373682" w:rsidRDefault="00373682" w:rsidP="370D21B6">
      <w:pPr>
        <w:spacing w:line="276" w:lineRule="auto"/>
        <w:rPr>
          <w:rStyle w:val="Emphasis"/>
          <w:rFonts w:ascii="Arial Rounded MT Bold" w:hAnsi="Arial Rounded MT Bold"/>
          <w:b/>
          <w:bCs/>
          <w:sz w:val="28"/>
          <w:szCs w:val="28"/>
        </w:rPr>
      </w:pPr>
    </w:p>
    <w:p w14:paraId="2B034D0E" w14:textId="77777777" w:rsidR="00373682" w:rsidRDefault="00373682" w:rsidP="370D21B6">
      <w:pPr>
        <w:spacing w:line="276" w:lineRule="auto"/>
        <w:rPr>
          <w:rStyle w:val="Emphasis"/>
          <w:rFonts w:ascii="Arial Rounded MT Bold" w:hAnsi="Arial Rounded MT Bold"/>
          <w:b/>
          <w:bCs/>
          <w:sz w:val="28"/>
          <w:szCs w:val="28"/>
        </w:rPr>
      </w:pPr>
    </w:p>
    <w:p w14:paraId="4C1DE142" w14:textId="77777777" w:rsidR="00373682" w:rsidRDefault="00373682" w:rsidP="370D21B6">
      <w:pPr>
        <w:spacing w:line="276" w:lineRule="auto"/>
        <w:rPr>
          <w:rStyle w:val="Emphasis"/>
          <w:rFonts w:ascii="Arial Rounded MT Bold" w:hAnsi="Arial Rounded MT Bold"/>
          <w:b/>
          <w:bCs/>
          <w:sz w:val="28"/>
          <w:szCs w:val="28"/>
        </w:rPr>
      </w:pPr>
    </w:p>
    <w:p w14:paraId="6C2B0E46" w14:textId="480A9EAA" w:rsidR="00634AEC" w:rsidRPr="004B588A" w:rsidRDefault="00634AEC" w:rsidP="359B0488">
      <w:pPr>
        <w:spacing w:line="276" w:lineRule="auto"/>
        <w:rPr>
          <w:rFonts w:ascii="Arial Rounded MT Bold" w:hAnsi="Arial Rounded MT Bold"/>
          <w:color w:val="072B62" w:themeColor="background2" w:themeShade="40"/>
          <w:sz w:val="32"/>
          <w:szCs w:val="32"/>
        </w:rPr>
      </w:pPr>
    </w:p>
    <w:p w14:paraId="6904C149" w14:textId="4D81F271" w:rsidR="00634AEC" w:rsidRPr="004B588A" w:rsidRDefault="00634AEC" w:rsidP="359B0488">
      <w:pPr>
        <w:spacing w:line="276" w:lineRule="auto"/>
        <w:rPr>
          <w:rFonts w:ascii="Arial Rounded MT Bold" w:hAnsi="Arial Rounded MT Bold" w:cs="Arial"/>
          <w:b/>
          <w:bCs/>
          <w:color w:val="002060"/>
          <w:sz w:val="28"/>
          <w:szCs w:val="28"/>
        </w:rPr>
      </w:pPr>
      <w:r w:rsidRPr="359B0488">
        <w:rPr>
          <w:rFonts w:ascii="Arial Rounded MT Bold" w:hAnsi="Arial Rounded MT Bold"/>
          <w:color w:val="072B62" w:themeColor="background2" w:themeShade="40"/>
          <w:sz w:val="32"/>
          <w:szCs w:val="32"/>
        </w:rPr>
        <w:t>Introducing D</w:t>
      </w:r>
      <w:r w:rsidR="002E0071" w:rsidRPr="359B0488">
        <w:rPr>
          <w:rFonts w:ascii="Arial Rounded MT Bold" w:hAnsi="Arial Rounded MT Bold"/>
          <w:color w:val="072B62" w:themeColor="background2" w:themeShade="40"/>
          <w:sz w:val="32"/>
          <w:szCs w:val="32"/>
        </w:rPr>
        <w:t xml:space="preserve">isabled </w:t>
      </w:r>
      <w:r w:rsidRPr="359B0488">
        <w:rPr>
          <w:rFonts w:ascii="Arial Rounded MT Bold" w:hAnsi="Arial Rounded MT Bold"/>
          <w:color w:val="072B62" w:themeColor="background2" w:themeShade="40"/>
          <w:sz w:val="32"/>
          <w:szCs w:val="32"/>
        </w:rPr>
        <w:t>P</w:t>
      </w:r>
      <w:r w:rsidR="002E0071" w:rsidRPr="359B0488">
        <w:rPr>
          <w:rFonts w:ascii="Arial Rounded MT Bold" w:hAnsi="Arial Rounded MT Bold"/>
          <w:color w:val="072B62" w:themeColor="background2" w:themeShade="40"/>
          <w:sz w:val="32"/>
          <w:szCs w:val="32"/>
        </w:rPr>
        <w:t xml:space="preserve">ersons </w:t>
      </w:r>
      <w:r w:rsidRPr="359B0488">
        <w:rPr>
          <w:rFonts w:ascii="Arial Rounded MT Bold" w:hAnsi="Arial Rounded MT Bold"/>
          <w:color w:val="072B62" w:themeColor="background2" w:themeShade="40"/>
          <w:sz w:val="32"/>
          <w:szCs w:val="32"/>
        </w:rPr>
        <w:t>A</w:t>
      </w:r>
      <w:r w:rsidR="002E0071" w:rsidRPr="359B0488">
        <w:rPr>
          <w:rFonts w:ascii="Arial Rounded MT Bold" w:hAnsi="Arial Rounded MT Bold"/>
          <w:color w:val="072B62" w:themeColor="background2" w:themeShade="40"/>
          <w:sz w:val="32"/>
          <w:szCs w:val="32"/>
        </w:rPr>
        <w:t>ssembly</w:t>
      </w:r>
      <w:r w:rsidRPr="359B0488">
        <w:rPr>
          <w:rFonts w:ascii="Arial Rounded MT Bold" w:hAnsi="Arial Rounded MT Bold"/>
          <w:color w:val="072B62" w:themeColor="background2" w:themeShade="40"/>
          <w:sz w:val="32"/>
          <w:szCs w:val="32"/>
        </w:rPr>
        <w:t xml:space="preserve"> NZ</w:t>
      </w:r>
    </w:p>
    <w:p w14:paraId="74859CF7" w14:textId="433482B8" w:rsidR="003E3C38" w:rsidRPr="00F90077" w:rsidRDefault="003E3C38" w:rsidP="003E3C38">
      <w:pPr>
        <w:rPr>
          <w:rFonts w:cs="Arial"/>
        </w:rPr>
      </w:pPr>
      <w:r w:rsidRPr="00F90077">
        <w:rPr>
          <w:rFonts w:cs="Arial"/>
        </w:rPr>
        <w:t xml:space="preserve">Disabled Persons Assembly </w:t>
      </w:r>
      <w:r w:rsidR="00D26396" w:rsidRPr="00F90077">
        <w:rPr>
          <w:rFonts w:cs="Arial"/>
        </w:rPr>
        <w:t xml:space="preserve">NZ </w:t>
      </w:r>
      <w:r w:rsidRPr="00F90077">
        <w:rPr>
          <w:rFonts w:cs="Arial"/>
        </w:rPr>
        <w:t>(DPA) is a pan-</w:t>
      </w:r>
      <w:r w:rsidR="00193F8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267961">
      <w:pPr>
        <w:pStyle w:val="ListParagraph"/>
        <w:numPr>
          <w:ilvl w:val="0"/>
          <w:numId w:val="15"/>
        </w:numPr>
        <w:spacing w:after="160"/>
        <w:rPr>
          <w:rFonts w:cs="Arial"/>
        </w:rPr>
      </w:pPr>
      <w:r w:rsidRPr="00F90077">
        <w:rPr>
          <w:rFonts w:cs="Arial"/>
        </w:rPr>
        <w:t>telling our stories and identifying systemic barriers</w:t>
      </w:r>
    </w:p>
    <w:p w14:paraId="6CE440F3" w14:textId="77777777" w:rsidR="003E3C38" w:rsidRPr="00F90077" w:rsidRDefault="003E3C38" w:rsidP="00267961">
      <w:pPr>
        <w:pStyle w:val="ListParagraph"/>
        <w:numPr>
          <w:ilvl w:val="0"/>
          <w:numId w:val="15"/>
        </w:numPr>
        <w:spacing w:after="160"/>
        <w:rPr>
          <w:rFonts w:cs="Arial"/>
        </w:rPr>
      </w:pPr>
      <w:r w:rsidRPr="00F90077">
        <w:rPr>
          <w:rFonts w:cs="Arial"/>
        </w:rPr>
        <w:t>developing and advocating for solutions</w:t>
      </w:r>
    </w:p>
    <w:p w14:paraId="0B9C9C06" w14:textId="5392A721" w:rsidR="003E3C38" w:rsidRPr="00F90077" w:rsidRDefault="003E3C38" w:rsidP="00267961">
      <w:pPr>
        <w:pStyle w:val="ListParagraph"/>
        <w:numPr>
          <w:ilvl w:val="0"/>
          <w:numId w:val="15"/>
        </w:numPr>
        <w:spacing w:after="160"/>
        <w:rPr>
          <w:rFonts w:cs="Arial"/>
        </w:rPr>
      </w:pPr>
      <w:r w:rsidRPr="55ED78BC">
        <w:rPr>
          <w:rFonts w:cs="Arial"/>
        </w:rPr>
        <w:t>innovation and good practice</w:t>
      </w:r>
    </w:p>
    <w:p w14:paraId="49469867" w14:textId="77777777" w:rsidR="00EF265E" w:rsidRDefault="00EF265E" w:rsidP="00193F86">
      <w:pPr>
        <w:pStyle w:val="Heading2"/>
        <w:rPr>
          <w:rFonts w:ascii="Segoe UI" w:hAnsi="Segoe UI" w:cs="Segoe UI"/>
          <w:sz w:val="18"/>
          <w:szCs w:val="18"/>
        </w:rPr>
      </w:pPr>
      <w:r>
        <w:rPr>
          <w:rStyle w:val="normaltextrun"/>
          <w:shd w:val="clear" w:color="auto" w:fill="FFFFFF"/>
        </w:rPr>
        <w:t xml:space="preserve">United </w:t>
      </w:r>
      <w:r w:rsidRPr="00193F86">
        <w:rPr>
          <w:rStyle w:val="normaltextrun"/>
        </w:rPr>
        <w:t>Nations</w:t>
      </w:r>
      <w:r>
        <w:rPr>
          <w:rStyle w:val="normaltextrun"/>
          <w:shd w:val="clear" w:color="auto" w:fill="FFFFFF"/>
        </w:rPr>
        <w:t xml:space="preserve"> Convention on the Rights of Persons with Disabilities</w:t>
      </w:r>
      <w:r>
        <w:rPr>
          <w:rStyle w:val="eop"/>
          <w:rFonts w:cs="Segoe UI"/>
        </w:rPr>
        <w:t> </w:t>
      </w:r>
    </w:p>
    <w:p w14:paraId="17747C0B" w14:textId="2BEF0D14" w:rsidR="00041E14" w:rsidRPr="00193F86" w:rsidRDefault="00EF265E" w:rsidP="02BF7A24">
      <w:pPr>
        <w:pStyle w:val="paragraph"/>
        <w:spacing w:before="0" w:beforeAutospacing="0" w:after="0" w:afterAutospacing="0" w:line="360" w:lineRule="auto"/>
        <w:textAlignment w:val="baseline"/>
        <w:rPr>
          <w:rStyle w:val="normaltextrun"/>
          <w:rFonts w:ascii="Segoe UI" w:hAnsi="Segoe UI" w:cs="Segoe UI"/>
          <w:sz w:val="18"/>
          <w:szCs w:val="18"/>
        </w:rPr>
      </w:pPr>
      <w:r w:rsidRPr="02BF7A24">
        <w:rPr>
          <w:rStyle w:val="normaltextrun"/>
          <w:rFonts w:ascii="Arial" w:hAnsi="Arial" w:cs="Arial"/>
        </w:rPr>
        <w:t xml:space="preserve">DPA was influential in creating the United Nations Convention on the Rights of Persons with Disabilities (UNCRPD), a foundational document for disabled people which New Zealand has signed and ratified, confirming that disabled people must have the same human rights as everyone else </w:t>
      </w:r>
      <w:r w:rsidRPr="02BF7A24">
        <w:rPr>
          <w:rStyle w:val="FootnoteReference"/>
          <w:rFonts w:ascii="Arial" w:hAnsi="Arial" w:cs="Arial"/>
        </w:rPr>
        <w:footnoteReference w:id="2"/>
      </w:r>
      <w:r w:rsidRPr="02BF7A24">
        <w:rPr>
          <w:rStyle w:val="normaltextrun"/>
          <w:rFonts w:ascii="Arial" w:hAnsi="Arial" w:cs="Arial"/>
        </w:rPr>
        <w:t>. All state bodies in New Zealand, including local and regional government, have a responsibility to uphold the principles and articles of this convention. There are a number of UNCRPD articles pertinent to this submission, including:</w:t>
      </w:r>
      <w:r w:rsidRPr="02BF7A24">
        <w:rPr>
          <w:rStyle w:val="eop"/>
          <w:rFonts w:ascii="Arial" w:hAnsi="Arial" w:cs="Arial"/>
        </w:rPr>
        <w:t> </w:t>
      </w:r>
    </w:p>
    <w:p w14:paraId="224D41AC" w14:textId="551234B0" w:rsidR="00EF265E" w:rsidRPr="00193F86" w:rsidRDefault="00EF265E" w:rsidP="00193F86">
      <w:pPr>
        <w:pStyle w:val="Heading3"/>
      </w:pPr>
      <w:r w:rsidRPr="00193F86">
        <w:rPr>
          <w:rStyle w:val="normaltextrun"/>
        </w:rPr>
        <w:t>Article 9 – Accessibility</w:t>
      </w:r>
      <w:r w:rsidRPr="00193F86">
        <w:rPr>
          <w:rStyle w:val="eop"/>
        </w:rPr>
        <w:t> </w:t>
      </w:r>
    </w:p>
    <w:p w14:paraId="5EE03496" w14:textId="5A16CB5A" w:rsidR="00193F86" w:rsidRPr="003B652B" w:rsidRDefault="00EF265E" w:rsidP="003B652B">
      <w:pPr>
        <w:rPr>
          <w:rFonts w:cs="Arial"/>
        </w:rPr>
      </w:pPr>
      <w:r w:rsidRPr="02BF7A24">
        <w:rPr>
          <w:rStyle w:val="normaltextrun"/>
          <w:rFonts w:cs="Arial"/>
        </w:rPr>
        <w:t xml:space="preserve">“States Parties shall take appropriate measures to ensure persons with disabilities access, on an equal basis with others, to the physical environment, to transportation, to information and communications.” </w:t>
      </w:r>
    </w:p>
    <w:p w14:paraId="705DD065" w14:textId="77777777" w:rsidR="00586EE7" w:rsidRDefault="00586EE7" w:rsidP="00DC5D37">
      <w:pPr>
        <w:pStyle w:val="paragraph"/>
        <w:spacing w:before="0" w:beforeAutospacing="0" w:after="0" w:afterAutospacing="0" w:line="360" w:lineRule="auto"/>
        <w:ind w:left="570" w:hanging="570"/>
        <w:textAlignment w:val="baseline"/>
        <w:rPr>
          <w:rFonts w:ascii="Segoe UI" w:hAnsi="Segoe UI" w:cs="Segoe UI"/>
          <w:color w:val="002060"/>
          <w:sz w:val="18"/>
          <w:szCs w:val="18"/>
        </w:rPr>
      </w:pPr>
      <w:r>
        <w:rPr>
          <w:rStyle w:val="normaltextrun"/>
          <w:rFonts w:ascii="Arial Rounded MT Bold" w:hAnsi="Arial Rounded MT Bold"/>
          <w:color w:val="002060"/>
          <w:sz w:val="32"/>
          <w:szCs w:val="32"/>
          <w:shd w:val="clear" w:color="auto" w:fill="FFFFFF"/>
        </w:rPr>
        <w:t>New Zealand Disability Strategy 2016-2026</w:t>
      </w:r>
      <w:r>
        <w:rPr>
          <w:rStyle w:val="eop"/>
          <w:rFonts w:ascii="Arial Rounded MT Bold" w:hAnsi="Arial Rounded MT Bold" w:cs="Segoe UI"/>
          <w:color w:val="002060"/>
          <w:sz w:val="32"/>
          <w:szCs w:val="32"/>
        </w:rPr>
        <w:t> </w:t>
      </w:r>
    </w:p>
    <w:p w14:paraId="5A10B1FE" w14:textId="55E780CD" w:rsidR="00586EE7" w:rsidRDefault="00586EE7" w:rsidP="02BF7A24">
      <w:pPr>
        <w:pStyle w:val="paragraph"/>
        <w:spacing w:before="0" w:beforeAutospacing="0" w:after="0" w:afterAutospacing="0" w:line="360" w:lineRule="auto"/>
        <w:textAlignment w:val="baseline"/>
        <w:rPr>
          <w:rFonts w:ascii="Segoe UI" w:hAnsi="Segoe UI" w:cs="Segoe UI"/>
          <w:sz w:val="18"/>
          <w:szCs w:val="18"/>
        </w:rPr>
      </w:pPr>
      <w:r w:rsidRPr="02BF7A24">
        <w:rPr>
          <w:rStyle w:val="normaltextrun"/>
          <w:rFonts w:ascii="Arial" w:hAnsi="Arial" w:cs="Arial"/>
        </w:rPr>
        <w:lastRenderedPageBreak/>
        <w:t xml:space="preserve">Since 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all of New Zealand works together to make this happen </w:t>
      </w:r>
      <w:r w:rsidRPr="02BF7A24">
        <w:rPr>
          <w:rStyle w:val="FootnoteReference"/>
          <w:rFonts w:ascii="Arial" w:hAnsi="Arial" w:cs="Arial"/>
        </w:rPr>
        <w:footnoteReference w:id="3"/>
      </w:r>
      <w:r w:rsidRPr="02BF7A24">
        <w:rPr>
          <w:rStyle w:val="normaltextrun"/>
          <w:rFonts w:ascii="Arial" w:hAnsi="Arial" w:cs="Arial"/>
        </w:rPr>
        <w:t>. It identifies eight outcome areas contributing to achieving this vision, including:</w:t>
      </w:r>
      <w:r w:rsidRPr="02BF7A24">
        <w:rPr>
          <w:rStyle w:val="eop"/>
          <w:rFonts w:ascii="Arial" w:hAnsi="Arial" w:cs="Arial"/>
        </w:rPr>
        <w:t> </w:t>
      </w:r>
    </w:p>
    <w:p w14:paraId="19B54988" w14:textId="38FC282A" w:rsidR="00586EE7" w:rsidRDefault="00586EE7" w:rsidP="00193F86">
      <w:pPr>
        <w:pStyle w:val="Heading3"/>
        <w:rPr>
          <w:rFonts w:ascii="Segoe UI" w:hAnsi="Segoe UI" w:cs="Segoe UI"/>
          <w:sz w:val="18"/>
          <w:szCs w:val="18"/>
        </w:rPr>
      </w:pPr>
      <w:r>
        <w:rPr>
          <w:rStyle w:val="normaltextrun"/>
          <w:rFonts w:cs="Arial"/>
          <w:color w:val="4A66AC"/>
          <w:szCs w:val="28"/>
        </w:rPr>
        <w:t>Outcome 5 – Accessibility</w:t>
      </w:r>
    </w:p>
    <w:p w14:paraId="00F6A8D4" w14:textId="2D5877B9" w:rsidR="00041E14" w:rsidRPr="00193F86" w:rsidRDefault="00586EE7" w:rsidP="00193F86">
      <w:pPr>
        <w:rPr>
          <w:rFonts w:ascii="Segoe UI" w:hAnsi="Segoe UI" w:cs="Segoe UI"/>
          <w:sz w:val="18"/>
          <w:szCs w:val="18"/>
        </w:rPr>
      </w:pPr>
      <w:r>
        <w:rPr>
          <w:rStyle w:val="normaltextrun"/>
          <w:rFonts w:cs="Arial"/>
        </w:rPr>
        <w:t>“We access all places, services and information with ease and dignity.”</w:t>
      </w:r>
      <w:r>
        <w:rPr>
          <w:rStyle w:val="eop"/>
          <w:rFonts w:cs="Arial"/>
        </w:rPr>
        <w:t> </w:t>
      </w:r>
    </w:p>
    <w:p w14:paraId="1368214B" w14:textId="7FF0E7BC" w:rsidR="00634AEC" w:rsidRPr="006F2712" w:rsidRDefault="004D53A5" w:rsidP="004D53A5">
      <w:pPr>
        <w:pStyle w:val="Heading1"/>
      </w:pPr>
      <w:r>
        <w:t xml:space="preserve">The submission </w:t>
      </w:r>
    </w:p>
    <w:p w14:paraId="46244EA8" w14:textId="38CC25FB" w:rsidR="1ECC7D34" w:rsidRDefault="00C5373A" w:rsidP="523AB646">
      <w:pPr>
        <w:rPr>
          <w:color w:val="000000" w:themeColor="text1"/>
        </w:rPr>
      </w:pPr>
      <w:r w:rsidRPr="4B917A41">
        <w:rPr>
          <w:rStyle w:val="normaltextrun"/>
          <w:color w:val="000000" w:themeColor="text1"/>
        </w:rPr>
        <w:t xml:space="preserve">DPA is providing this submission for </w:t>
      </w:r>
      <w:r w:rsidR="4AD1DECE" w:rsidRPr="4B917A41">
        <w:rPr>
          <w:rStyle w:val="normaltextrun"/>
          <w:color w:val="000000" w:themeColor="text1"/>
        </w:rPr>
        <w:t xml:space="preserve">the Dunedin City Council as part of its deliberations on the Harbour Arterial Project. </w:t>
      </w:r>
      <w:r w:rsidR="62DBE930" w:rsidRPr="4B917A41">
        <w:rPr>
          <w:rStyle w:val="normaltextrun"/>
          <w:color w:val="000000" w:themeColor="text1"/>
        </w:rPr>
        <w:t>This project will enabl</w:t>
      </w:r>
      <w:r w:rsidR="23AD9007" w:rsidRPr="4B917A41">
        <w:rPr>
          <w:rStyle w:val="normaltextrun"/>
          <w:color w:val="000000" w:themeColor="text1"/>
        </w:rPr>
        <w:t>e safe navigation by</w:t>
      </w:r>
      <w:r w:rsidR="62DBE930" w:rsidRPr="4B917A41">
        <w:rPr>
          <w:rStyle w:val="normaltextrun"/>
          <w:color w:val="000000" w:themeColor="text1"/>
        </w:rPr>
        <w:t xml:space="preserve"> both pedestrians and traffic in this high-volume traffic area</w:t>
      </w:r>
      <w:r w:rsidR="76C80837" w:rsidRPr="4B917A41">
        <w:rPr>
          <w:rStyle w:val="normaltextrun"/>
          <w:color w:val="000000" w:themeColor="text1"/>
        </w:rPr>
        <w:t>.</w:t>
      </w:r>
    </w:p>
    <w:p w14:paraId="4F8747AC" w14:textId="7D72F61F" w:rsidR="76C80837" w:rsidRDefault="76C80837" w:rsidP="4B917A41">
      <w:pPr>
        <w:rPr>
          <w:rStyle w:val="normaltextrun"/>
          <w:color w:val="000000" w:themeColor="text1"/>
          <w:szCs w:val="24"/>
        </w:rPr>
      </w:pPr>
      <w:r w:rsidRPr="4B917A41">
        <w:rPr>
          <w:rStyle w:val="normaltextrun"/>
          <w:color w:val="000000" w:themeColor="text1"/>
          <w:szCs w:val="24"/>
        </w:rPr>
        <w:t>DPA recognises that there are changes which need to</w:t>
      </w:r>
      <w:r w:rsidR="439D1A0D" w:rsidRPr="4B917A41">
        <w:rPr>
          <w:rStyle w:val="normaltextrun"/>
          <w:color w:val="000000" w:themeColor="text1"/>
          <w:szCs w:val="24"/>
        </w:rPr>
        <w:t xml:space="preserve"> be made to ensure that this can be done safely</w:t>
      </w:r>
      <w:r w:rsidRPr="4B917A41">
        <w:rPr>
          <w:rStyle w:val="normaltextrun"/>
          <w:color w:val="000000" w:themeColor="text1"/>
          <w:szCs w:val="24"/>
        </w:rPr>
        <w:t xml:space="preserve">, especially </w:t>
      </w:r>
      <w:r w:rsidR="61103FB5" w:rsidRPr="4B917A41">
        <w:rPr>
          <w:rStyle w:val="normaltextrun"/>
          <w:color w:val="000000" w:themeColor="text1"/>
          <w:szCs w:val="24"/>
        </w:rPr>
        <w:t>given that the New Dunedin Hospital build is about to ramp up.</w:t>
      </w:r>
    </w:p>
    <w:p w14:paraId="7895C3E6" w14:textId="54C0DE90" w:rsidR="76C80837" w:rsidRDefault="76C80837" w:rsidP="4B917A41">
      <w:pPr>
        <w:rPr>
          <w:rStyle w:val="normaltextrun"/>
          <w:color w:val="000000" w:themeColor="text1"/>
          <w:szCs w:val="24"/>
        </w:rPr>
      </w:pPr>
      <w:r w:rsidRPr="6B677EA0">
        <w:rPr>
          <w:rStyle w:val="normaltextrun"/>
          <w:color w:val="000000" w:themeColor="text1"/>
          <w:szCs w:val="24"/>
        </w:rPr>
        <w:t>However, DPA has concerns with some of the proposals made in the consultation, especially around the pedestrian refuge and parking (especially mobility parking) and therefore recommend</w:t>
      </w:r>
      <w:r w:rsidR="7C68AE89" w:rsidRPr="6B677EA0">
        <w:rPr>
          <w:rStyle w:val="normaltextrun"/>
          <w:color w:val="000000" w:themeColor="text1"/>
          <w:szCs w:val="24"/>
        </w:rPr>
        <w:t>s</w:t>
      </w:r>
      <w:r w:rsidR="1A475AFC" w:rsidRPr="6B677EA0">
        <w:rPr>
          <w:rStyle w:val="normaltextrun"/>
          <w:color w:val="000000" w:themeColor="text1"/>
          <w:szCs w:val="24"/>
        </w:rPr>
        <w:t xml:space="preserve"> in this brief submission</w:t>
      </w:r>
      <w:r w:rsidRPr="6B677EA0">
        <w:rPr>
          <w:rStyle w:val="normaltextrun"/>
          <w:color w:val="000000" w:themeColor="text1"/>
          <w:szCs w:val="24"/>
        </w:rPr>
        <w:t xml:space="preserve"> that the suggested changes </w:t>
      </w:r>
      <w:r w:rsidR="7B4ECF4B" w:rsidRPr="6B677EA0">
        <w:rPr>
          <w:rStyle w:val="normaltextrun"/>
          <w:color w:val="000000" w:themeColor="text1"/>
          <w:szCs w:val="24"/>
        </w:rPr>
        <w:t xml:space="preserve">be further </w:t>
      </w:r>
      <w:r w:rsidR="44EDA1E8" w:rsidRPr="6B677EA0">
        <w:rPr>
          <w:rStyle w:val="normaltextrun"/>
          <w:color w:val="000000" w:themeColor="text1"/>
          <w:szCs w:val="24"/>
        </w:rPr>
        <w:t xml:space="preserve">amended </w:t>
      </w:r>
      <w:r w:rsidR="7B4ECF4B" w:rsidRPr="6B677EA0">
        <w:rPr>
          <w:rStyle w:val="normaltextrun"/>
          <w:color w:val="000000" w:themeColor="text1"/>
          <w:szCs w:val="24"/>
        </w:rPr>
        <w:t>to ensure accessibility for disabled pedestrians and motorists in the area.</w:t>
      </w:r>
    </w:p>
    <w:p w14:paraId="3A2D7C1D" w14:textId="53F82CAB" w:rsidR="63601AE8" w:rsidRDefault="63601AE8" w:rsidP="4B917A41">
      <w:pPr>
        <w:rPr>
          <w:rStyle w:val="normaltextrun"/>
          <w:color w:val="000000" w:themeColor="text1"/>
          <w:szCs w:val="24"/>
        </w:rPr>
      </w:pPr>
      <w:r w:rsidRPr="4B917A41">
        <w:rPr>
          <w:rStyle w:val="normaltextrun"/>
          <w:b/>
          <w:bCs/>
          <w:color w:val="000000" w:themeColor="text1"/>
          <w:szCs w:val="24"/>
        </w:rPr>
        <w:t>Pedestrian refuge</w:t>
      </w:r>
    </w:p>
    <w:p w14:paraId="4AF633CA" w14:textId="32AD7FDA" w:rsidR="63601AE8" w:rsidRDefault="63601AE8" w:rsidP="6B677EA0">
      <w:pPr>
        <w:rPr>
          <w:rStyle w:val="normaltextrun"/>
          <w:color w:val="000000" w:themeColor="text1"/>
          <w:szCs w:val="24"/>
        </w:rPr>
      </w:pPr>
      <w:r w:rsidRPr="6B677EA0">
        <w:rPr>
          <w:rStyle w:val="normaltextrun"/>
          <w:color w:val="000000" w:themeColor="text1"/>
          <w:szCs w:val="24"/>
        </w:rPr>
        <w:t xml:space="preserve">DPA welcomes the </w:t>
      </w:r>
      <w:r w:rsidR="3419B7A8" w:rsidRPr="6B677EA0">
        <w:rPr>
          <w:rStyle w:val="normaltextrun"/>
          <w:color w:val="000000" w:themeColor="text1"/>
          <w:szCs w:val="24"/>
        </w:rPr>
        <w:t>proposal for a new</w:t>
      </w:r>
      <w:r w:rsidRPr="6B677EA0">
        <w:rPr>
          <w:rStyle w:val="normaltextrun"/>
          <w:color w:val="000000" w:themeColor="text1"/>
          <w:szCs w:val="24"/>
        </w:rPr>
        <w:t xml:space="preserve"> pedestrian refuge </w:t>
      </w:r>
      <w:r w:rsidR="7C1CFD9E" w:rsidRPr="6B677EA0">
        <w:rPr>
          <w:rStyle w:val="normaltextrun"/>
          <w:color w:val="000000" w:themeColor="text1"/>
          <w:szCs w:val="24"/>
        </w:rPr>
        <w:t>on Strathallan Street. We hope that this refuge will comply with relevant accessibility standards. However, pedestrian refuges do present some risks for people who are mobilising on foot or via a mobility device such as a wh</w:t>
      </w:r>
      <w:r w:rsidR="5DA8A410" w:rsidRPr="6B677EA0">
        <w:rPr>
          <w:rStyle w:val="normaltextrun"/>
          <w:color w:val="000000" w:themeColor="text1"/>
          <w:szCs w:val="24"/>
        </w:rPr>
        <w:t>eelchair or mobility scooter</w:t>
      </w:r>
      <w:r w:rsidR="23BE8EC9" w:rsidRPr="6B677EA0">
        <w:rPr>
          <w:rStyle w:val="normaltextrun"/>
          <w:color w:val="000000" w:themeColor="text1"/>
          <w:szCs w:val="24"/>
        </w:rPr>
        <w:t xml:space="preserve"> in terms of being able to cross in a safe and timely way</w:t>
      </w:r>
      <w:r w:rsidR="5DA8A410" w:rsidRPr="6B677EA0">
        <w:rPr>
          <w:rStyle w:val="normaltextrun"/>
          <w:color w:val="000000" w:themeColor="text1"/>
          <w:szCs w:val="24"/>
        </w:rPr>
        <w:t xml:space="preserve">. </w:t>
      </w:r>
    </w:p>
    <w:p w14:paraId="6A0A62C1" w14:textId="6ED69622" w:rsidR="63601AE8" w:rsidRDefault="5DA8A410" w:rsidP="4B917A41">
      <w:pPr>
        <w:rPr>
          <w:rStyle w:val="normaltextrun"/>
          <w:color w:val="000000" w:themeColor="text1"/>
          <w:szCs w:val="24"/>
        </w:rPr>
      </w:pPr>
      <w:r w:rsidRPr="6B677EA0">
        <w:rPr>
          <w:rStyle w:val="normaltextrun"/>
          <w:color w:val="000000" w:themeColor="text1"/>
          <w:szCs w:val="24"/>
        </w:rPr>
        <w:lastRenderedPageBreak/>
        <w:t xml:space="preserve">Therefore, DPA recommends that </w:t>
      </w:r>
      <w:r w:rsidR="58F0BB3D" w:rsidRPr="6B677EA0">
        <w:rPr>
          <w:rStyle w:val="normaltextrun"/>
          <w:color w:val="000000" w:themeColor="text1"/>
          <w:szCs w:val="24"/>
        </w:rPr>
        <w:t>an</w:t>
      </w:r>
      <w:r w:rsidRPr="6B677EA0">
        <w:rPr>
          <w:rStyle w:val="normaltextrun"/>
          <w:color w:val="000000" w:themeColor="text1"/>
          <w:szCs w:val="24"/>
        </w:rPr>
        <w:t xml:space="preserve"> audible</w:t>
      </w:r>
      <w:r w:rsidR="1AC5BB71" w:rsidRPr="6B677EA0">
        <w:rPr>
          <w:rStyle w:val="normaltextrun"/>
          <w:color w:val="000000" w:themeColor="text1"/>
          <w:szCs w:val="24"/>
        </w:rPr>
        <w:t xml:space="preserve"> traffic</w:t>
      </w:r>
      <w:r w:rsidRPr="6B677EA0">
        <w:rPr>
          <w:rStyle w:val="normaltextrun"/>
          <w:color w:val="000000" w:themeColor="text1"/>
          <w:szCs w:val="24"/>
        </w:rPr>
        <w:t xml:space="preserve"> crossing be installed at this point with an audible traffic light </w:t>
      </w:r>
      <w:r w:rsidR="04E9FBC2" w:rsidRPr="6B677EA0">
        <w:rPr>
          <w:rStyle w:val="normaltextrun"/>
          <w:color w:val="000000" w:themeColor="text1"/>
          <w:szCs w:val="24"/>
        </w:rPr>
        <w:t>so that pedestrians can safely</w:t>
      </w:r>
      <w:r w:rsidRPr="6B677EA0">
        <w:rPr>
          <w:rStyle w:val="normaltextrun"/>
          <w:color w:val="000000" w:themeColor="text1"/>
          <w:szCs w:val="24"/>
        </w:rPr>
        <w:t xml:space="preserve"> </w:t>
      </w:r>
      <w:r w:rsidR="5405ED16" w:rsidRPr="6B677EA0">
        <w:rPr>
          <w:rStyle w:val="normaltextrun"/>
          <w:color w:val="000000" w:themeColor="text1"/>
          <w:szCs w:val="24"/>
        </w:rPr>
        <w:t>cross from the mid-point</w:t>
      </w:r>
      <w:r w:rsidR="1C4D8942" w:rsidRPr="6B677EA0">
        <w:rPr>
          <w:rStyle w:val="normaltextrun"/>
          <w:color w:val="000000" w:themeColor="text1"/>
          <w:szCs w:val="24"/>
        </w:rPr>
        <w:t>.</w:t>
      </w:r>
    </w:p>
    <w:p w14:paraId="200EE11B" w14:textId="5F105BE6" w:rsidR="1C4D8942" w:rsidRDefault="1C4D8942" w:rsidP="4B917A41">
      <w:pPr>
        <w:rPr>
          <w:rStyle w:val="normaltextrun"/>
          <w:color w:val="000000" w:themeColor="text1"/>
          <w:szCs w:val="24"/>
        </w:rPr>
      </w:pPr>
      <w:r w:rsidRPr="4B917A41">
        <w:rPr>
          <w:rStyle w:val="normaltextrun"/>
          <w:color w:val="000000" w:themeColor="text1"/>
          <w:szCs w:val="24"/>
        </w:rPr>
        <w:t xml:space="preserve">Also, </w:t>
      </w:r>
      <w:r w:rsidR="615904D7" w:rsidRPr="4B917A41">
        <w:rPr>
          <w:rStyle w:val="normaltextrun"/>
          <w:color w:val="000000" w:themeColor="text1"/>
          <w:szCs w:val="24"/>
        </w:rPr>
        <w:t xml:space="preserve">street </w:t>
      </w:r>
      <w:r w:rsidRPr="4B917A41">
        <w:rPr>
          <w:rStyle w:val="normaltextrun"/>
          <w:color w:val="000000" w:themeColor="text1"/>
          <w:szCs w:val="24"/>
        </w:rPr>
        <w:t>lighting needs to be i</w:t>
      </w:r>
      <w:r w:rsidR="36E26701" w:rsidRPr="4B917A41">
        <w:rPr>
          <w:rStyle w:val="normaltextrun"/>
          <w:color w:val="000000" w:themeColor="text1"/>
          <w:szCs w:val="24"/>
        </w:rPr>
        <w:t>nstalled</w:t>
      </w:r>
      <w:r w:rsidRPr="4B917A41">
        <w:rPr>
          <w:rStyle w:val="normaltextrun"/>
          <w:color w:val="000000" w:themeColor="text1"/>
          <w:szCs w:val="24"/>
        </w:rPr>
        <w:t xml:space="preserve"> on the pedestrian crossing at Thomas Burns Street </w:t>
      </w:r>
      <w:r w:rsidR="76DDC64A" w:rsidRPr="4B917A41">
        <w:rPr>
          <w:rStyle w:val="normaltextrun"/>
          <w:color w:val="000000" w:themeColor="text1"/>
          <w:szCs w:val="24"/>
        </w:rPr>
        <w:t>to ensure safety for pedestrians crossing at night</w:t>
      </w:r>
      <w:r w:rsidR="166B2500" w:rsidRPr="4B917A41">
        <w:rPr>
          <w:rStyle w:val="normaltextrun"/>
          <w:color w:val="000000" w:themeColor="text1"/>
          <w:szCs w:val="24"/>
        </w:rPr>
        <w:t>.</w:t>
      </w:r>
    </w:p>
    <w:p w14:paraId="4CC509D5" w14:textId="667BB669" w:rsidR="166B2500" w:rsidRDefault="166B2500" w:rsidP="4B917A41">
      <w:pPr>
        <w:rPr>
          <w:rStyle w:val="normaltextrun"/>
          <w:color w:val="000000" w:themeColor="text1"/>
          <w:szCs w:val="24"/>
        </w:rPr>
      </w:pPr>
      <w:r w:rsidRPr="6B677EA0">
        <w:rPr>
          <w:rStyle w:val="normaltextrun"/>
          <w:color w:val="000000" w:themeColor="text1"/>
          <w:szCs w:val="24"/>
        </w:rPr>
        <w:t>DPA also approves of the installation of median barriers as a further safety measure at Thomas Burns Street.</w:t>
      </w:r>
      <w:r w:rsidR="57F373B4" w:rsidRPr="6B677EA0">
        <w:rPr>
          <w:rStyle w:val="normaltextrun"/>
          <w:color w:val="000000" w:themeColor="text1"/>
          <w:szCs w:val="24"/>
        </w:rPr>
        <w:t xml:space="preserve"> </w:t>
      </w:r>
    </w:p>
    <w:p w14:paraId="443E7001" w14:textId="16B90D35" w:rsidR="037C2788" w:rsidRDefault="037C2788" w:rsidP="4B917A41">
      <w:pPr>
        <w:rPr>
          <w:rStyle w:val="normaltextrun"/>
          <w:b/>
          <w:bCs/>
          <w:color w:val="000000" w:themeColor="text1"/>
          <w:szCs w:val="24"/>
        </w:rPr>
      </w:pPr>
      <w:r w:rsidRPr="4B917A41">
        <w:rPr>
          <w:rStyle w:val="normaltextrun"/>
          <w:b/>
          <w:bCs/>
          <w:color w:val="000000" w:themeColor="text1"/>
          <w:szCs w:val="24"/>
        </w:rPr>
        <w:t>Car parking</w:t>
      </w:r>
    </w:p>
    <w:p w14:paraId="71DBED65" w14:textId="400E00AC" w:rsidR="037C2788" w:rsidRDefault="037C2788" w:rsidP="4B917A41">
      <w:pPr>
        <w:rPr>
          <w:rStyle w:val="normaltextrun"/>
          <w:color w:val="000000" w:themeColor="text1"/>
          <w:szCs w:val="24"/>
        </w:rPr>
      </w:pPr>
      <w:r w:rsidRPr="4B917A41">
        <w:rPr>
          <w:rStyle w:val="normaltextrun"/>
          <w:color w:val="000000" w:themeColor="text1"/>
          <w:szCs w:val="24"/>
        </w:rPr>
        <w:t xml:space="preserve">DPA </w:t>
      </w:r>
      <w:r w:rsidR="57A684D9" w:rsidRPr="4B917A41">
        <w:rPr>
          <w:rStyle w:val="normaltextrun"/>
          <w:color w:val="000000" w:themeColor="text1"/>
          <w:szCs w:val="24"/>
        </w:rPr>
        <w:t>recommends that for the six new carparks proposed to be installed on Tewsley Street that at least two be reserved as mobility car parks to enable</w:t>
      </w:r>
      <w:r w:rsidR="4E1AF02E" w:rsidRPr="4B917A41">
        <w:rPr>
          <w:rStyle w:val="normaltextrun"/>
          <w:color w:val="000000" w:themeColor="text1"/>
          <w:szCs w:val="24"/>
        </w:rPr>
        <w:t xml:space="preserve"> disabled people to have continued access into this area.</w:t>
      </w:r>
    </w:p>
    <w:p w14:paraId="7BBB6182" w14:textId="51BB4123" w:rsidR="76C806BB" w:rsidRDefault="76C806BB" w:rsidP="4B917A41">
      <w:pPr>
        <w:rPr>
          <w:rStyle w:val="normaltextrun"/>
          <w:b/>
          <w:bCs/>
          <w:color w:val="000000" w:themeColor="text1"/>
          <w:szCs w:val="24"/>
        </w:rPr>
      </w:pPr>
      <w:r w:rsidRPr="4B917A41">
        <w:rPr>
          <w:rStyle w:val="normaltextrun"/>
          <w:b/>
          <w:bCs/>
          <w:color w:val="000000" w:themeColor="text1"/>
          <w:szCs w:val="24"/>
        </w:rPr>
        <w:t>Need to work with DPA and Access for All Group</w:t>
      </w:r>
    </w:p>
    <w:p w14:paraId="417DF2D7" w14:textId="100BEFCA" w:rsidR="76C806BB" w:rsidRDefault="76C806BB" w:rsidP="4B917A41">
      <w:pPr>
        <w:rPr>
          <w:rStyle w:val="normaltextrun"/>
          <w:color w:val="000000" w:themeColor="text1"/>
          <w:szCs w:val="24"/>
        </w:rPr>
      </w:pPr>
      <w:r w:rsidRPr="6B677EA0">
        <w:rPr>
          <w:rStyle w:val="normaltextrun"/>
          <w:color w:val="000000" w:themeColor="text1"/>
          <w:szCs w:val="24"/>
        </w:rPr>
        <w:t>DPA needs to be involved along with the wider Access for All Group (of which DPA is a member) in ongoing co-design engagement around this project. The best way to undertake engagement would be through Access for All, which is a grouping of disa</w:t>
      </w:r>
      <w:r w:rsidR="41B5E693" w:rsidRPr="6B677EA0">
        <w:rPr>
          <w:rStyle w:val="normaltextrun"/>
          <w:color w:val="000000" w:themeColor="text1"/>
          <w:szCs w:val="24"/>
        </w:rPr>
        <w:t>bled people, disabled people’s organisations (DPOs) and service providers which provides guidance on accessibility issues to local government and other community stakeholders. It meets on the third Monday of every month. We would welcome engagement from Council officers inv</w:t>
      </w:r>
      <w:r w:rsidR="7411D11E" w:rsidRPr="6B677EA0">
        <w:rPr>
          <w:rStyle w:val="normaltextrun"/>
          <w:color w:val="000000" w:themeColor="text1"/>
          <w:szCs w:val="24"/>
        </w:rPr>
        <w:t xml:space="preserve">olved through this. Please contact our Regional Policy Advisor – Dunedin Kaituitui who can link in </w:t>
      </w:r>
      <w:r w:rsidR="00A15E01" w:rsidRPr="6B677EA0">
        <w:rPr>
          <w:rStyle w:val="normaltextrun"/>
          <w:color w:val="000000" w:themeColor="text1"/>
          <w:szCs w:val="24"/>
        </w:rPr>
        <w:t xml:space="preserve">the others </w:t>
      </w:r>
      <w:r w:rsidR="7411D11E" w:rsidRPr="6B677EA0">
        <w:rPr>
          <w:rStyle w:val="normaltextrun"/>
          <w:color w:val="000000" w:themeColor="text1"/>
          <w:szCs w:val="24"/>
        </w:rPr>
        <w:t>involved.</w:t>
      </w:r>
    </w:p>
    <w:p w14:paraId="3D5B5AAC" w14:textId="42C25105" w:rsidR="003E3C38" w:rsidRDefault="003E3C38" w:rsidP="004D53A5">
      <w:pPr>
        <w:pStyle w:val="Heading1"/>
      </w:pPr>
      <w:r>
        <w:t>DPA’s recommendations</w:t>
      </w:r>
    </w:p>
    <w:p w14:paraId="74B24642" w14:textId="1D8D1BC0" w:rsidR="003E3C38" w:rsidRDefault="004D53A5" w:rsidP="003E3C38">
      <w:pPr>
        <w:rPr>
          <w:rFonts w:cs="Arial"/>
        </w:rPr>
      </w:pPr>
      <w:r w:rsidRPr="4B917A41">
        <w:rPr>
          <w:rFonts w:cs="Arial"/>
        </w:rPr>
        <w:t>The Disabled Person’s Assembly recommends</w:t>
      </w:r>
      <w:r w:rsidR="00193F86" w:rsidRPr="4B917A41">
        <w:rPr>
          <w:rFonts w:cs="Arial"/>
        </w:rPr>
        <w:t>:</w:t>
      </w:r>
    </w:p>
    <w:p w14:paraId="6FF9E3C3" w14:textId="6667871F" w:rsidR="00193F86" w:rsidRDefault="00496A4F" w:rsidP="6B677EA0">
      <w:pPr>
        <w:pStyle w:val="ListParagraph"/>
        <w:numPr>
          <w:ilvl w:val="0"/>
          <w:numId w:val="16"/>
        </w:numPr>
        <w:rPr>
          <w:rStyle w:val="normaltextrun"/>
          <w:rFonts w:asciiTheme="minorHAnsi" w:hAnsiTheme="minorHAnsi"/>
          <w:color w:val="000000" w:themeColor="text1"/>
          <w:szCs w:val="24"/>
        </w:rPr>
      </w:pPr>
      <w:r w:rsidRPr="6B677EA0">
        <w:rPr>
          <w:rFonts w:cs="Arial"/>
          <w:b/>
          <w:bCs/>
        </w:rPr>
        <w:t>Recommendation</w:t>
      </w:r>
      <w:r w:rsidR="4F5ED003" w:rsidRPr="6B677EA0">
        <w:rPr>
          <w:rFonts w:cs="Arial"/>
          <w:b/>
          <w:bCs/>
        </w:rPr>
        <w:t xml:space="preserve"> 1:</w:t>
      </w:r>
      <w:r w:rsidR="52110F72" w:rsidRPr="6B677EA0">
        <w:rPr>
          <w:rFonts w:cs="Arial"/>
          <w:b/>
          <w:bCs/>
        </w:rPr>
        <w:t xml:space="preserve"> </w:t>
      </w:r>
      <w:r w:rsidR="52110F72" w:rsidRPr="6B677EA0">
        <w:rPr>
          <w:rFonts w:cs="Arial"/>
        </w:rPr>
        <w:t>That</w:t>
      </w:r>
      <w:r w:rsidR="52110F72" w:rsidRPr="6B677EA0">
        <w:rPr>
          <w:rStyle w:val="normaltextrun"/>
          <w:color w:val="000000" w:themeColor="text1"/>
          <w:szCs w:val="24"/>
        </w:rPr>
        <w:t xml:space="preserve"> </w:t>
      </w:r>
      <w:r w:rsidR="5BDFD64A" w:rsidRPr="6B677EA0">
        <w:rPr>
          <w:rStyle w:val="normaltextrun"/>
          <w:color w:val="000000" w:themeColor="text1"/>
          <w:szCs w:val="24"/>
        </w:rPr>
        <w:t>an</w:t>
      </w:r>
      <w:r w:rsidR="52110F72" w:rsidRPr="6B677EA0">
        <w:rPr>
          <w:rStyle w:val="normaltextrun"/>
          <w:color w:val="000000" w:themeColor="text1"/>
          <w:szCs w:val="24"/>
        </w:rPr>
        <w:t xml:space="preserve"> audible traffic crossing be</w:t>
      </w:r>
      <w:r w:rsidR="093CA062" w:rsidRPr="6B677EA0">
        <w:rPr>
          <w:rStyle w:val="normaltextrun"/>
          <w:color w:val="000000" w:themeColor="text1"/>
          <w:szCs w:val="24"/>
        </w:rPr>
        <w:t xml:space="preserve"> installed on Strathallan Street</w:t>
      </w:r>
      <w:r w:rsidR="52110F72" w:rsidRPr="6B677EA0">
        <w:rPr>
          <w:rStyle w:val="normaltextrun"/>
          <w:color w:val="000000" w:themeColor="text1"/>
          <w:szCs w:val="24"/>
        </w:rPr>
        <w:t xml:space="preserve"> so that pedestrians can safely cross from the mid-point.</w:t>
      </w:r>
    </w:p>
    <w:p w14:paraId="7709B76F" w14:textId="65FEF2DA" w:rsidR="00496A4F" w:rsidRDefault="00496A4F" w:rsidP="4B917A41">
      <w:pPr>
        <w:pStyle w:val="ListParagraph"/>
        <w:numPr>
          <w:ilvl w:val="0"/>
          <w:numId w:val="16"/>
        </w:numPr>
        <w:rPr>
          <w:rStyle w:val="normaltextrun"/>
          <w:rFonts w:asciiTheme="minorHAnsi" w:hAnsiTheme="minorHAnsi"/>
          <w:b/>
          <w:bCs/>
          <w:szCs w:val="24"/>
        </w:rPr>
      </w:pPr>
      <w:r w:rsidRPr="4B917A41">
        <w:rPr>
          <w:rFonts w:cs="Arial"/>
          <w:b/>
          <w:bCs/>
        </w:rPr>
        <w:t>Recommendation</w:t>
      </w:r>
      <w:r w:rsidR="7E0D78AD" w:rsidRPr="4B917A41">
        <w:rPr>
          <w:rFonts w:cs="Arial"/>
          <w:b/>
          <w:bCs/>
        </w:rPr>
        <w:t xml:space="preserve"> 2:</w:t>
      </w:r>
      <w:r w:rsidR="553D3E17" w:rsidRPr="4B917A41">
        <w:rPr>
          <w:rFonts w:cs="Arial"/>
          <w:b/>
          <w:bCs/>
        </w:rPr>
        <w:t xml:space="preserve"> </w:t>
      </w:r>
      <w:r w:rsidR="5BA3D47B" w:rsidRPr="4B917A41">
        <w:rPr>
          <w:rFonts w:cs="Arial"/>
        </w:rPr>
        <w:t>Tha</w:t>
      </w:r>
      <w:r w:rsidR="180F85D4" w:rsidRPr="4B917A41">
        <w:rPr>
          <w:rFonts w:cs="Arial"/>
        </w:rPr>
        <w:t>t</w:t>
      </w:r>
      <w:r w:rsidR="553D3E17" w:rsidRPr="4B917A41">
        <w:rPr>
          <w:rStyle w:val="normaltextrun"/>
          <w:color w:val="000000" w:themeColor="text1"/>
          <w:szCs w:val="24"/>
        </w:rPr>
        <w:t xml:space="preserve"> lighting needs to be installed on the pedestrian crossing at Thomas Burns Street</w:t>
      </w:r>
      <w:r w:rsidR="5568E2F5" w:rsidRPr="4B917A41">
        <w:rPr>
          <w:rStyle w:val="normaltextrun"/>
          <w:color w:val="000000" w:themeColor="text1"/>
          <w:szCs w:val="24"/>
        </w:rPr>
        <w:t xml:space="preserve"> to ensure safety for pedestrians crossing at night.</w:t>
      </w:r>
    </w:p>
    <w:p w14:paraId="21D3C23F" w14:textId="72FAA31F" w:rsidR="00496A4F" w:rsidRPr="00362696" w:rsidRDefault="00496A4F" w:rsidP="6B677EA0">
      <w:pPr>
        <w:pStyle w:val="ListParagraph"/>
        <w:numPr>
          <w:ilvl w:val="0"/>
          <w:numId w:val="16"/>
        </w:numPr>
        <w:rPr>
          <w:rStyle w:val="normaltextrun"/>
          <w:rFonts w:asciiTheme="minorHAnsi" w:hAnsiTheme="minorHAnsi"/>
          <w:szCs w:val="24"/>
        </w:rPr>
      </w:pPr>
      <w:r w:rsidRPr="6B677EA0">
        <w:rPr>
          <w:rFonts w:cs="Arial"/>
          <w:b/>
          <w:bCs/>
        </w:rPr>
        <w:lastRenderedPageBreak/>
        <w:t>Recommendation</w:t>
      </w:r>
      <w:r w:rsidR="7C8726A4" w:rsidRPr="6B677EA0">
        <w:rPr>
          <w:rFonts w:cs="Arial"/>
          <w:b/>
          <w:bCs/>
        </w:rPr>
        <w:t xml:space="preserve"> 3:</w:t>
      </w:r>
      <w:r w:rsidR="20F62E75" w:rsidRPr="6B677EA0">
        <w:rPr>
          <w:rFonts w:cs="Arial"/>
          <w:b/>
          <w:bCs/>
        </w:rPr>
        <w:t xml:space="preserve"> </w:t>
      </w:r>
      <w:r w:rsidR="13482440" w:rsidRPr="6B677EA0">
        <w:rPr>
          <w:rFonts w:cs="Arial"/>
        </w:rPr>
        <w:t>That</w:t>
      </w:r>
      <w:r w:rsidR="13482440" w:rsidRPr="6B677EA0">
        <w:rPr>
          <w:rStyle w:val="normaltextrun"/>
          <w:color w:val="000000" w:themeColor="text1"/>
          <w:szCs w:val="24"/>
        </w:rPr>
        <w:t xml:space="preserve"> </w:t>
      </w:r>
      <w:r w:rsidR="3176228B" w:rsidRPr="6B677EA0">
        <w:rPr>
          <w:rStyle w:val="normaltextrun"/>
          <w:color w:val="000000" w:themeColor="text1"/>
          <w:szCs w:val="24"/>
        </w:rPr>
        <w:t>of</w:t>
      </w:r>
      <w:r w:rsidR="13482440" w:rsidRPr="6B677EA0">
        <w:rPr>
          <w:rStyle w:val="normaltextrun"/>
          <w:color w:val="000000" w:themeColor="text1"/>
          <w:szCs w:val="24"/>
        </w:rPr>
        <w:t>the six new carparks proposed to be installed on Tewsley Street that at least two be reserved as mobility car parks to enable disabled people to have continued access into this area</w:t>
      </w:r>
      <w:r w:rsidR="6FBCD51F" w:rsidRPr="6B677EA0">
        <w:rPr>
          <w:rStyle w:val="normaltextrun"/>
          <w:color w:val="000000" w:themeColor="text1"/>
          <w:szCs w:val="24"/>
        </w:rPr>
        <w:t>.</w:t>
      </w:r>
    </w:p>
    <w:p w14:paraId="51880A1A" w14:textId="1F8BE4FD" w:rsidR="490F77C3" w:rsidRDefault="490F77C3" w:rsidP="4B917A41">
      <w:pPr>
        <w:pStyle w:val="ListParagraph"/>
        <w:numPr>
          <w:ilvl w:val="0"/>
          <w:numId w:val="16"/>
        </w:numPr>
        <w:rPr>
          <w:rStyle w:val="normaltextrun"/>
          <w:szCs w:val="24"/>
        </w:rPr>
      </w:pPr>
      <w:r w:rsidRPr="4B917A41">
        <w:rPr>
          <w:rStyle w:val="normaltextrun"/>
          <w:b/>
          <w:bCs/>
          <w:color w:val="000000" w:themeColor="text1"/>
          <w:szCs w:val="24"/>
        </w:rPr>
        <w:t>Recommendation 4:</w:t>
      </w:r>
      <w:r w:rsidRPr="4B917A41">
        <w:rPr>
          <w:rStyle w:val="normaltextrun"/>
          <w:color w:val="000000" w:themeColor="text1"/>
          <w:szCs w:val="24"/>
        </w:rPr>
        <w:t xml:space="preserve"> That DPA and the Access for All Group be involved in further co-design/planning discussions around this project before construction commences.</w:t>
      </w:r>
    </w:p>
    <w:p w14:paraId="4B93C600" w14:textId="77777777" w:rsidR="00F90077" w:rsidRPr="00F90077" w:rsidRDefault="00F90077" w:rsidP="003E3C38">
      <w:pPr>
        <w:rPr>
          <w:rFonts w:cs="Arial"/>
        </w:rPr>
      </w:pPr>
    </w:p>
    <w:sectPr w:rsidR="00F90077" w:rsidRPr="00F90077" w:rsidSect="00634AE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D25A" w14:textId="77777777" w:rsidR="00136BA7" w:rsidRDefault="00136BA7" w:rsidP="00634AEC">
      <w:pPr>
        <w:spacing w:after="0" w:line="240" w:lineRule="auto"/>
      </w:pPr>
      <w:r>
        <w:separator/>
      </w:r>
    </w:p>
  </w:endnote>
  <w:endnote w:type="continuationSeparator" w:id="0">
    <w:p w14:paraId="119CF4AD" w14:textId="77777777" w:rsidR="00136BA7" w:rsidRDefault="00136BA7" w:rsidP="00634AEC">
      <w:pPr>
        <w:spacing w:after="0" w:line="240" w:lineRule="auto"/>
      </w:pPr>
      <w:r>
        <w:continuationSeparator/>
      </w:r>
    </w:p>
  </w:endnote>
  <w:endnote w:type="continuationNotice" w:id="1">
    <w:p w14:paraId="7554E968" w14:textId="77777777" w:rsidR="00136BA7" w:rsidRDefault="00136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62337"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A262" w14:textId="77777777" w:rsidR="00136BA7" w:rsidRDefault="00136BA7" w:rsidP="00634AEC">
      <w:pPr>
        <w:spacing w:after="0" w:line="240" w:lineRule="auto"/>
      </w:pPr>
      <w:r>
        <w:separator/>
      </w:r>
    </w:p>
  </w:footnote>
  <w:footnote w:type="continuationSeparator" w:id="0">
    <w:p w14:paraId="3B93C52C" w14:textId="77777777" w:rsidR="00136BA7" w:rsidRDefault="00136BA7" w:rsidP="00634AEC">
      <w:pPr>
        <w:spacing w:after="0" w:line="240" w:lineRule="auto"/>
      </w:pPr>
      <w:r>
        <w:continuationSeparator/>
      </w:r>
    </w:p>
  </w:footnote>
  <w:footnote w:type="continuationNotice" w:id="1">
    <w:p w14:paraId="2F64DFB9" w14:textId="77777777" w:rsidR="00136BA7" w:rsidRDefault="00136BA7">
      <w:pPr>
        <w:spacing w:after="0" w:line="240" w:lineRule="auto"/>
      </w:pPr>
    </w:p>
  </w:footnote>
  <w:footnote w:id="2">
    <w:p w14:paraId="33A9D663" w14:textId="7CBF91DB" w:rsidR="02BF7A24" w:rsidRDefault="02BF7A24" w:rsidP="02BF7A24">
      <w:pPr>
        <w:pStyle w:val="FootnoteText"/>
      </w:pPr>
      <w:r w:rsidRPr="02BF7A24">
        <w:rPr>
          <w:rStyle w:val="FootnoteReference"/>
        </w:rPr>
        <w:footnoteRef/>
      </w:r>
      <w:r>
        <w:t xml:space="preserve"> United Nations Convention on the Rights of Persons with Disabilities, December 13, 2006. </w:t>
      </w:r>
      <w:hyperlink r:id="rId1">
        <w:r w:rsidRPr="02BF7A24">
          <w:rPr>
            <w:rStyle w:val="Hyperlink"/>
          </w:rPr>
          <w:t>https://www.un.org/development/desa/disabilities/convention-on-the-rights-of-persons-with-disabilities/convention-on-the-rights-of-persons-with-disabilities-2.html</w:t>
        </w:r>
      </w:hyperlink>
    </w:p>
    <w:p w14:paraId="2348D2A4" w14:textId="05F51D76" w:rsidR="02BF7A24" w:rsidRDefault="02BF7A24" w:rsidP="02BF7A24">
      <w:pPr>
        <w:pStyle w:val="FootnoteText"/>
      </w:pPr>
    </w:p>
  </w:footnote>
  <w:footnote w:id="3">
    <w:p w14:paraId="1829BBC1" w14:textId="1AF1CCD9" w:rsidR="02BF7A24" w:rsidRDefault="02BF7A24" w:rsidP="02BF7A24">
      <w:pPr>
        <w:pStyle w:val="FootnoteText"/>
      </w:pPr>
      <w:r w:rsidRPr="02BF7A24">
        <w:rPr>
          <w:rStyle w:val="FootnoteReference"/>
        </w:rPr>
        <w:footnoteRef/>
      </w:r>
      <w:r>
        <w:t xml:space="preserve"> Office for Disability Issues. (2016). </w:t>
      </w:r>
      <w:r w:rsidRPr="02BF7A24">
        <w:rPr>
          <w:i/>
          <w:iCs/>
        </w:rPr>
        <w:t>New Zealand Disability Strategy 2016 – 2026</w:t>
      </w:r>
      <w:r>
        <w:t>. Retrieved from https://www.odi.govt.nz/assets/New-Zealand-Disability-Strategy-files/pdf-nz-disability-strategy-2016.pdf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60289"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6757962">
    <w:abstractNumId w:val="1"/>
  </w:num>
  <w:num w:numId="2" w16cid:durableId="1171144374">
    <w:abstractNumId w:val="6"/>
  </w:num>
  <w:num w:numId="3" w16cid:durableId="1426805703">
    <w:abstractNumId w:val="8"/>
  </w:num>
  <w:num w:numId="4" w16cid:durableId="59254097">
    <w:abstractNumId w:val="2"/>
  </w:num>
  <w:num w:numId="5" w16cid:durableId="1441729030">
    <w:abstractNumId w:val="15"/>
  </w:num>
  <w:num w:numId="6" w16cid:durableId="5177819">
    <w:abstractNumId w:val="3"/>
  </w:num>
  <w:num w:numId="7" w16cid:durableId="450174864">
    <w:abstractNumId w:val="10"/>
  </w:num>
  <w:num w:numId="8" w16cid:durableId="1973561893">
    <w:abstractNumId w:val="11"/>
  </w:num>
  <w:num w:numId="9" w16cid:durableId="1587567856">
    <w:abstractNumId w:val="9"/>
  </w:num>
  <w:num w:numId="10" w16cid:durableId="1868595034">
    <w:abstractNumId w:val="14"/>
  </w:num>
  <w:num w:numId="11" w16cid:durableId="1854569592">
    <w:abstractNumId w:val="13"/>
  </w:num>
  <w:num w:numId="12" w16cid:durableId="585264062">
    <w:abstractNumId w:val="0"/>
  </w:num>
  <w:num w:numId="13" w16cid:durableId="1168250095">
    <w:abstractNumId w:val="12"/>
  </w:num>
  <w:num w:numId="14" w16cid:durableId="521404635">
    <w:abstractNumId w:val="7"/>
  </w:num>
  <w:num w:numId="15" w16cid:durableId="1731613462">
    <w:abstractNumId w:val="5"/>
  </w:num>
  <w:num w:numId="16" w16cid:durableId="1486125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1E14"/>
    <w:rsid w:val="000533B3"/>
    <w:rsid w:val="00087193"/>
    <w:rsid w:val="000A1391"/>
    <w:rsid w:val="000A33E1"/>
    <w:rsid w:val="000B1D28"/>
    <w:rsid w:val="000C2A3A"/>
    <w:rsid w:val="000C2C68"/>
    <w:rsid w:val="000D2167"/>
    <w:rsid w:val="000F41C5"/>
    <w:rsid w:val="00107484"/>
    <w:rsid w:val="00133092"/>
    <w:rsid w:val="00136BA7"/>
    <w:rsid w:val="001507EC"/>
    <w:rsid w:val="0016572E"/>
    <w:rsid w:val="001718F7"/>
    <w:rsid w:val="00193F86"/>
    <w:rsid w:val="0019543F"/>
    <w:rsid w:val="001A3927"/>
    <w:rsid w:val="001A63C9"/>
    <w:rsid w:val="001B734D"/>
    <w:rsid w:val="001C0434"/>
    <w:rsid w:val="001D23FD"/>
    <w:rsid w:val="001D29F1"/>
    <w:rsid w:val="001E1F37"/>
    <w:rsid w:val="001E4943"/>
    <w:rsid w:val="00213391"/>
    <w:rsid w:val="00252A79"/>
    <w:rsid w:val="00255576"/>
    <w:rsid w:val="002620B5"/>
    <w:rsid w:val="00267961"/>
    <w:rsid w:val="002A407C"/>
    <w:rsid w:val="002A485E"/>
    <w:rsid w:val="002A624A"/>
    <w:rsid w:val="002B0D02"/>
    <w:rsid w:val="002C0869"/>
    <w:rsid w:val="002C6042"/>
    <w:rsid w:val="002E0071"/>
    <w:rsid w:val="003578C5"/>
    <w:rsid w:val="00362696"/>
    <w:rsid w:val="00371DAA"/>
    <w:rsid w:val="00373682"/>
    <w:rsid w:val="00376117"/>
    <w:rsid w:val="0039004F"/>
    <w:rsid w:val="003B0C58"/>
    <w:rsid w:val="003B154D"/>
    <w:rsid w:val="003B3DF5"/>
    <w:rsid w:val="003B57A0"/>
    <w:rsid w:val="003B652B"/>
    <w:rsid w:val="003C0749"/>
    <w:rsid w:val="003E3C38"/>
    <w:rsid w:val="003F2334"/>
    <w:rsid w:val="0041076C"/>
    <w:rsid w:val="00412627"/>
    <w:rsid w:val="00422A0D"/>
    <w:rsid w:val="004600A7"/>
    <w:rsid w:val="00480DBA"/>
    <w:rsid w:val="00496A4F"/>
    <w:rsid w:val="004A0B5F"/>
    <w:rsid w:val="004A5569"/>
    <w:rsid w:val="004B588A"/>
    <w:rsid w:val="004D53A5"/>
    <w:rsid w:val="004E0867"/>
    <w:rsid w:val="005174CE"/>
    <w:rsid w:val="005244AE"/>
    <w:rsid w:val="005255B7"/>
    <w:rsid w:val="00534749"/>
    <w:rsid w:val="00547874"/>
    <w:rsid w:val="00562E74"/>
    <w:rsid w:val="005845DA"/>
    <w:rsid w:val="00586EE7"/>
    <w:rsid w:val="00587C7D"/>
    <w:rsid w:val="005C2088"/>
    <w:rsid w:val="005E095C"/>
    <w:rsid w:val="00612023"/>
    <w:rsid w:val="00617B71"/>
    <w:rsid w:val="00626DE9"/>
    <w:rsid w:val="00634AEC"/>
    <w:rsid w:val="0065604C"/>
    <w:rsid w:val="00670B18"/>
    <w:rsid w:val="006B5018"/>
    <w:rsid w:val="006D416F"/>
    <w:rsid w:val="006E413E"/>
    <w:rsid w:val="00700885"/>
    <w:rsid w:val="007247B9"/>
    <w:rsid w:val="00760684"/>
    <w:rsid w:val="00771A3C"/>
    <w:rsid w:val="00775532"/>
    <w:rsid w:val="007800D4"/>
    <w:rsid w:val="00795598"/>
    <w:rsid w:val="007A5D60"/>
    <w:rsid w:val="007B4A88"/>
    <w:rsid w:val="007B5994"/>
    <w:rsid w:val="007C55AE"/>
    <w:rsid w:val="007F7C96"/>
    <w:rsid w:val="00832EF2"/>
    <w:rsid w:val="008443CB"/>
    <w:rsid w:val="00851ABD"/>
    <w:rsid w:val="008807C7"/>
    <w:rsid w:val="008C3BEF"/>
    <w:rsid w:val="008E27E2"/>
    <w:rsid w:val="008E541D"/>
    <w:rsid w:val="00902171"/>
    <w:rsid w:val="009140EA"/>
    <w:rsid w:val="00921D00"/>
    <w:rsid w:val="009514A6"/>
    <w:rsid w:val="00953608"/>
    <w:rsid w:val="00967093"/>
    <w:rsid w:val="00980ACE"/>
    <w:rsid w:val="0098203B"/>
    <w:rsid w:val="009923BC"/>
    <w:rsid w:val="009A1612"/>
    <w:rsid w:val="009B6EE7"/>
    <w:rsid w:val="009C25EE"/>
    <w:rsid w:val="009F43CD"/>
    <w:rsid w:val="00A12510"/>
    <w:rsid w:val="00A15E01"/>
    <w:rsid w:val="00A15F64"/>
    <w:rsid w:val="00A2709C"/>
    <w:rsid w:val="00A272AB"/>
    <w:rsid w:val="00A378EA"/>
    <w:rsid w:val="00A56F67"/>
    <w:rsid w:val="00A571FD"/>
    <w:rsid w:val="00A67D69"/>
    <w:rsid w:val="00A76CE2"/>
    <w:rsid w:val="00A77DD5"/>
    <w:rsid w:val="00AA4290"/>
    <w:rsid w:val="00AA7CBB"/>
    <w:rsid w:val="00AF09E4"/>
    <w:rsid w:val="00B00392"/>
    <w:rsid w:val="00B7383C"/>
    <w:rsid w:val="00B819EB"/>
    <w:rsid w:val="00B850AC"/>
    <w:rsid w:val="00B9746B"/>
    <w:rsid w:val="00BB1014"/>
    <w:rsid w:val="00BF7175"/>
    <w:rsid w:val="00C23CCD"/>
    <w:rsid w:val="00C3131E"/>
    <w:rsid w:val="00C40003"/>
    <w:rsid w:val="00C473F0"/>
    <w:rsid w:val="00C5373A"/>
    <w:rsid w:val="00C92B04"/>
    <w:rsid w:val="00CD1230"/>
    <w:rsid w:val="00CD4578"/>
    <w:rsid w:val="00D0678F"/>
    <w:rsid w:val="00D11BCC"/>
    <w:rsid w:val="00D2076D"/>
    <w:rsid w:val="00D230E4"/>
    <w:rsid w:val="00D26396"/>
    <w:rsid w:val="00D44635"/>
    <w:rsid w:val="00D451C5"/>
    <w:rsid w:val="00D452A4"/>
    <w:rsid w:val="00D6214D"/>
    <w:rsid w:val="00D932A0"/>
    <w:rsid w:val="00DC5D37"/>
    <w:rsid w:val="00DE0F54"/>
    <w:rsid w:val="00E01BE4"/>
    <w:rsid w:val="00E0554B"/>
    <w:rsid w:val="00E13065"/>
    <w:rsid w:val="00E20BE4"/>
    <w:rsid w:val="00E21360"/>
    <w:rsid w:val="00E40BCA"/>
    <w:rsid w:val="00E47BC9"/>
    <w:rsid w:val="00E53192"/>
    <w:rsid w:val="00E5783A"/>
    <w:rsid w:val="00E65567"/>
    <w:rsid w:val="00E70E28"/>
    <w:rsid w:val="00E74B15"/>
    <w:rsid w:val="00E9298B"/>
    <w:rsid w:val="00E9352A"/>
    <w:rsid w:val="00EA7AD5"/>
    <w:rsid w:val="00EB17E7"/>
    <w:rsid w:val="00EC6AD9"/>
    <w:rsid w:val="00EC7407"/>
    <w:rsid w:val="00EE2B63"/>
    <w:rsid w:val="00EF265E"/>
    <w:rsid w:val="00EF2AA3"/>
    <w:rsid w:val="00EF44E1"/>
    <w:rsid w:val="00F03220"/>
    <w:rsid w:val="00F228DC"/>
    <w:rsid w:val="00F617B4"/>
    <w:rsid w:val="00F90077"/>
    <w:rsid w:val="00F90886"/>
    <w:rsid w:val="00FA1FCA"/>
    <w:rsid w:val="00FB1A25"/>
    <w:rsid w:val="00FC1B9F"/>
    <w:rsid w:val="00FE0126"/>
    <w:rsid w:val="02907AD8"/>
    <w:rsid w:val="02BF7A24"/>
    <w:rsid w:val="037C2788"/>
    <w:rsid w:val="04204907"/>
    <w:rsid w:val="04E9FBC2"/>
    <w:rsid w:val="06593EFC"/>
    <w:rsid w:val="06C16229"/>
    <w:rsid w:val="08150FB8"/>
    <w:rsid w:val="08D22762"/>
    <w:rsid w:val="093CA062"/>
    <w:rsid w:val="0BED68D5"/>
    <w:rsid w:val="0D5A1F5D"/>
    <w:rsid w:val="0DA59885"/>
    <w:rsid w:val="110A70D3"/>
    <w:rsid w:val="13482440"/>
    <w:rsid w:val="137D0EA4"/>
    <w:rsid w:val="16152C36"/>
    <w:rsid w:val="166B2500"/>
    <w:rsid w:val="180F85D4"/>
    <w:rsid w:val="1A475AFC"/>
    <w:rsid w:val="1A6C86C7"/>
    <w:rsid w:val="1AC5BB71"/>
    <w:rsid w:val="1AD9B0AF"/>
    <w:rsid w:val="1C0C5337"/>
    <w:rsid w:val="1C4D8942"/>
    <w:rsid w:val="1C63B3ED"/>
    <w:rsid w:val="1CCD9654"/>
    <w:rsid w:val="1CFD9099"/>
    <w:rsid w:val="1ECC7D34"/>
    <w:rsid w:val="1EDCE722"/>
    <w:rsid w:val="1EF84BC6"/>
    <w:rsid w:val="20322746"/>
    <w:rsid w:val="20F62E75"/>
    <w:rsid w:val="22B9CD14"/>
    <w:rsid w:val="2386C5FA"/>
    <w:rsid w:val="23AD9007"/>
    <w:rsid w:val="23BE8EC9"/>
    <w:rsid w:val="244FE94B"/>
    <w:rsid w:val="267ADC82"/>
    <w:rsid w:val="2752F755"/>
    <w:rsid w:val="29290E98"/>
    <w:rsid w:val="29BFE12F"/>
    <w:rsid w:val="29F8EBF0"/>
    <w:rsid w:val="2D10AA4E"/>
    <w:rsid w:val="2D7A8CB5"/>
    <w:rsid w:val="2DC238D9"/>
    <w:rsid w:val="2E5214DD"/>
    <w:rsid w:val="30AC6835"/>
    <w:rsid w:val="30B22D77"/>
    <w:rsid w:val="3176228B"/>
    <w:rsid w:val="3419B7A8"/>
    <w:rsid w:val="359B0488"/>
    <w:rsid w:val="35F8F106"/>
    <w:rsid w:val="36E26701"/>
    <w:rsid w:val="370D21B6"/>
    <w:rsid w:val="381F145E"/>
    <w:rsid w:val="383FC43E"/>
    <w:rsid w:val="3B1DF8C8"/>
    <w:rsid w:val="3B1E709F"/>
    <w:rsid w:val="3B776500"/>
    <w:rsid w:val="3BD59E7B"/>
    <w:rsid w:val="3EB2F739"/>
    <w:rsid w:val="41390970"/>
    <w:rsid w:val="41B5E693"/>
    <w:rsid w:val="4386685C"/>
    <w:rsid w:val="439D1A0D"/>
    <w:rsid w:val="44DA8C99"/>
    <w:rsid w:val="44EDA1E8"/>
    <w:rsid w:val="466C380E"/>
    <w:rsid w:val="46897249"/>
    <w:rsid w:val="46C2052D"/>
    <w:rsid w:val="490F77C3"/>
    <w:rsid w:val="4AD1DECE"/>
    <w:rsid w:val="4B49CE1D"/>
    <w:rsid w:val="4B917A41"/>
    <w:rsid w:val="4B957650"/>
    <w:rsid w:val="4D142245"/>
    <w:rsid w:val="4E1AF02E"/>
    <w:rsid w:val="4ECD1712"/>
    <w:rsid w:val="4ED0D8B0"/>
    <w:rsid w:val="4F5ED003"/>
    <w:rsid w:val="514551FD"/>
    <w:rsid w:val="52110F72"/>
    <w:rsid w:val="523AB646"/>
    <w:rsid w:val="52F2EB21"/>
    <w:rsid w:val="530757BE"/>
    <w:rsid w:val="530FE913"/>
    <w:rsid w:val="5405ED16"/>
    <w:rsid w:val="54ABB974"/>
    <w:rsid w:val="553D3E17"/>
    <w:rsid w:val="5566F838"/>
    <w:rsid w:val="5568E2F5"/>
    <w:rsid w:val="55AF52B2"/>
    <w:rsid w:val="55ED78BC"/>
    <w:rsid w:val="5682C07F"/>
    <w:rsid w:val="577F7402"/>
    <w:rsid w:val="57A684D9"/>
    <w:rsid w:val="57F373B4"/>
    <w:rsid w:val="58F0BB3D"/>
    <w:rsid w:val="59622CA5"/>
    <w:rsid w:val="5BA3D47B"/>
    <w:rsid w:val="5BD23DAD"/>
    <w:rsid w:val="5BDFD64A"/>
    <w:rsid w:val="5C752BAF"/>
    <w:rsid w:val="5DA8A410"/>
    <w:rsid w:val="5E220511"/>
    <w:rsid w:val="6027034B"/>
    <w:rsid w:val="61103FB5"/>
    <w:rsid w:val="615904D7"/>
    <w:rsid w:val="6159A5D3"/>
    <w:rsid w:val="61E38F75"/>
    <w:rsid w:val="62DBE930"/>
    <w:rsid w:val="63601AE8"/>
    <w:rsid w:val="63643095"/>
    <w:rsid w:val="65B1B34C"/>
    <w:rsid w:val="678E29A1"/>
    <w:rsid w:val="67FEE5C9"/>
    <w:rsid w:val="6915437C"/>
    <w:rsid w:val="6A2BEF22"/>
    <w:rsid w:val="6A52EB05"/>
    <w:rsid w:val="6A9BD460"/>
    <w:rsid w:val="6B677EA0"/>
    <w:rsid w:val="6CC4E900"/>
    <w:rsid w:val="6D069F88"/>
    <w:rsid w:val="6FBCD51F"/>
    <w:rsid w:val="6FF9B7C0"/>
    <w:rsid w:val="72144426"/>
    <w:rsid w:val="72581A95"/>
    <w:rsid w:val="732AF305"/>
    <w:rsid w:val="7411D11E"/>
    <w:rsid w:val="76C806BB"/>
    <w:rsid w:val="76C80837"/>
    <w:rsid w:val="76DDC64A"/>
    <w:rsid w:val="77236125"/>
    <w:rsid w:val="77662FD0"/>
    <w:rsid w:val="77912B88"/>
    <w:rsid w:val="79FFA8F9"/>
    <w:rsid w:val="7B4ECF4B"/>
    <w:rsid w:val="7B8EEB5F"/>
    <w:rsid w:val="7C1CFD9E"/>
    <w:rsid w:val="7C68AE89"/>
    <w:rsid w:val="7C8726A4"/>
    <w:rsid w:val="7D3749BB"/>
    <w:rsid w:val="7E0D78AD"/>
    <w:rsid w:val="7E3915BF"/>
    <w:rsid w:val="7E6342D1"/>
    <w:rsid w:val="7E7F8924"/>
    <w:rsid w:val="7E8C389D"/>
    <w:rsid w:val="7F58DA1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241B6"/>
  <w15:chartTrackingRefBased/>
  <w15:docId w15:val="{17C57584-8B2E-4E5C-AC53-1D9C2C68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45421581">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240214182">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20440953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E3D1AA7F-5335-4F47-8A2B-362ECC927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3.xml><?xml version="1.0" encoding="utf-8"?>
<ds:datastoreItem xmlns:ds="http://schemas.openxmlformats.org/officeDocument/2006/customXml" ds:itemID="{67460F7B-B657-45A8-8842-F0A9650199C9}">
  <ds:schemaRefs>
    <ds:schemaRef ds:uri="http://schemas.microsoft.com/sharepoint/v3/contenttype/forms"/>
  </ds:schemaRefs>
</ds:datastoreItem>
</file>

<file path=customXml/itemProps4.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2023-10-06T04:51:00Z</dcterms:created>
  <dcterms:modified xsi:type="dcterms:W3CDTF">2023-10-06T04:51:00Z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