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00A4EAE7">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w:pict>
              <v:group id="Group 3" style="position:absolute;margin-left:137.2pt;margin-top:10.15pt;width:191.25pt;height:133.4pt;z-index:251659264" coordsize="24288,16942" o:spid="_x0000_s1026" w14:anchorId="0657D533"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top:14307;width:24288;height:263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o:title="" r:id="rId13"/>
                </v:shape>
                <v:shape id="Picture 1" style="position:absolute;left:4303;width:15690;height:1342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o:title="" r:id="rId14"/>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5B930350" w:rsidR="00FA5DE7" w:rsidRPr="00FA5DE7" w:rsidRDefault="00C56EAE" w:rsidP="003A2E54">
      <w:pPr>
        <w:spacing w:line="360" w:lineRule="auto"/>
        <w:rPr>
          <w:szCs w:val="24"/>
        </w:rPr>
      </w:pPr>
      <w:r>
        <w:rPr>
          <w:szCs w:val="24"/>
        </w:rPr>
        <w:t>February 2023</w:t>
      </w:r>
    </w:p>
    <w:p w14:paraId="592A93E5" w14:textId="77777777" w:rsidR="00FA5DE7" w:rsidRPr="00FA5DE7" w:rsidRDefault="00FA5DE7" w:rsidP="003A2E54">
      <w:pPr>
        <w:spacing w:line="360" w:lineRule="auto"/>
        <w:rPr>
          <w:szCs w:val="24"/>
        </w:rPr>
      </w:pPr>
    </w:p>
    <w:p w14:paraId="2F62465D" w14:textId="4E55416A" w:rsidR="004757BD" w:rsidRPr="00FA5DE7" w:rsidRDefault="00FA5DE7" w:rsidP="003A2E54">
      <w:pPr>
        <w:spacing w:line="360" w:lineRule="auto"/>
        <w:rPr>
          <w:szCs w:val="24"/>
        </w:rPr>
      </w:pPr>
      <w:r w:rsidRPr="00FA5DE7">
        <w:rPr>
          <w:szCs w:val="24"/>
        </w:rPr>
        <w:t xml:space="preserve">To </w:t>
      </w:r>
      <w:r w:rsidR="00C56EAE">
        <w:rPr>
          <w:szCs w:val="24"/>
        </w:rPr>
        <w:t>Parliamentary Governance and Administration Select Committee</w:t>
      </w:r>
    </w:p>
    <w:p w14:paraId="41E6D60F" w14:textId="4E1915A1" w:rsidR="00FA5DE7" w:rsidRPr="00FA5DE7" w:rsidRDefault="00FA5DE7" w:rsidP="003A2E54">
      <w:pPr>
        <w:spacing w:line="360" w:lineRule="auto"/>
      </w:pPr>
      <w:r w:rsidRPr="00FA5DE7">
        <w:t xml:space="preserve">Please find attached DPA’s submission on </w:t>
      </w:r>
      <w:r w:rsidR="00C56EAE">
        <w:t>Inquiry into the 2022 Local Elections</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6D0E1C2D" w14:textId="776EBD61" w:rsidR="009134C2" w:rsidRPr="009539E4" w:rsidRDefault="00FA5DE7" w:rsidP="003A2E54">
      <w:pPr>
        <w:spacing w:line="360" w:lineRule="auto"/>
      </w:pPr>
      <w:r w:rsidRPr="009539E4">
        <w:t>For any further inquiries, please contact:</w:t>
      </w:r>
    </w:p>
    <w:p w14:paraId="13BB8F8F" w14:textId="31F575DB" w:rsidR="00FA5DE7" w:rsidRDefault="00FA5DE7" w:rsidP="003A2E54">
      <w:pPr>
        <w:spacing w:after="0" w:line="360" w:lineRule="auto"/>
      </w:pPr>
      <w:r>
        <w:t>Prudence Walker</w:t>
      </w:r>
    </w:p>
    <w:p w14:paraId="7F5EB669" w14:textId="77777777" w:rsidR="00FA5DE7" w:rsidRDefault="00FA5DE7" w:rsidP="003A2E54">
      <w:pPr>
        <w:spacing w:after="0" w:line="360" w:lineRule="auto"/>
      </w:pPr>
      <w:r>
        <w:t xml:space="preserve">Chief Executive </w:t>
      </w:r>
    </w:p>
    <w:p w14:paraId="6F88CD9B" w14:textId="77777777" w:rsidR="00FA5DE7" w:rsidRDefault="00FA5DE7" w:rsidP="003A2E54">
      <w:pPr>
        <w:spacing w:after="0" w:line="360" w:lineRule="auto"/>
      </w:pPr>
      <w:r>
        <w:t>021 546 006</w:t>
      </w:r>
    </w:p>
    <w:p w14:paraId="3C20F521" w14:textId="323D5D11" w:rsidR="00FA5DE7" w:rsidRDefault="00DE3E2D" w:rsidP="003A2E54">
      <w:pPr>
        <w:spacing w:after="0" w:line="360" w:lineRule="auto"/>
      </w:pPr>
      <w:hyperlink r:id="rId15" w:history="1">
        <w:r w:rsidR="002909F1" w:rsidRPr="005E2E90">
          <w:rPr>
            <w:rStyle w:val="Hyperlink"/>
          </w:rPr>
          <w:t>policy@dpa.org.nz</w:t>
        </w:r>
      </w:hyperlink>
    </w:p>
    <w:p w14:paraId="0F50371A" w14:textId="77777777" w:rsidR="002909F1" w:rsidRDefault="002909F1" w:rsidP="003A2E54">
      <w:pPr>
        <w:spacing w:after="0" w:line="360" w:lineRule="auto"/>
      </w:pPr>
    </w:p>
    <w:p w14:paraId="37D9DCAE" w14:textId="362EB8A1" w:rsidR="00C0742F" w:rsidRPr="00C905F3" w:rsidRDefault="00617066" w:rsidP="00C905F3">
      <w:pPr>
        <w:spacing w:after="160" w:line="259" w:lineRule="auto"/>
        <w:rPr>
          <w:rFonts w:eastAsiaTheme="majorEastAsia" w:cstheme="majorBidi"/>
          <w:b/>
          <w:bCs/>
          <w:color w:val="002060"/>
          <w:sz w:val="36"/>
          <w:szCs w:val="36"/>
        </w:rPr>
      </w:pPr>
      <w:r>
        <w:br w:type="page"/>
      </w:r>
      <w:r w:rsidR="00C0742F" w:rsidRPr="00C905F3">
        <w:rPr>
          <w:b/>
          <w:bCs/>
          <w:color w:val="1F3864" w:themeColor="accent5" w:themeShade="80"/>
          <w:sz w:val="36"/>
          <w:szCs w:val="36"/>
        </w:rPr>
        <w:lastRenderedPageBreak/>
        <w:t>Introducing Disabled Persons Assembly NZ</w:t>
      </w:r>
    </w:p>
    <w:p w14:paraId="3BF3C229" w14:textId="6F460853" w:rsidR="00C0742F" w:rsidRPr="004E3921" w:rsidRDefault="00C0742F" w:rsidP="00C0742F">
      <w:pPr>
        <w:rPr>
          <w:rFonts w:eastAsia="Times New Roman"/>
          <w:b/>
          <w:bCs/>
        </w:rPr>
      </w:pPr>
      <w:r w:rsidRPr="004E3921">
        <w:rPr>
          <w:b/>
          <w:bCs/>
        </w:rPr>
        <w:t xml:space="preserve">We work on systemic change for the equity of disabled </w:t>
      </w:r>
      <w:r w:rsidR="00E25B18" w:rsidRPr="004E3921">
        <w:rPr>
          <w:b/>
          <w:bCs/>
        </w:rPr>
        <w:t>people.</w:t>
      </w:r>
      <w:r w:rsidRPr="004E3921">
        <w:rPr>
          <w:b/>
          <w:bCs/>
          <w:lang w:val="en-US"/>
        </w:rPr>
        <w:t xml:space="preserve"> </w:t>
      </w:r>
    </w:p>
    <w:p w14:paraId="116C70DF" w14:textId="0EB7165C" w:rsidR="00C0742F" w:rsidRPr="004E3921" w:rsidRDefault="00C0742F" w:rsidP="00C905F3">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C905F3">
      <w:pPr>
        <w:spacing w:after="0" w:line="360" w:lineRule="auto"/>
        <w:rPr>
          <w:b/>
          <w:bCs/>
        </w:rPr>
      </w:pPr>
      <w:r w:rsidRPr="004E3921">
        <w:rPr>
          <w:b/>
          <w:bCs/>
          <w:lang w:val="en-US"/>
        </w:rPr>
        <w:t>We recognise:</w:t>
      </w:r>
    </w:p>
    <w:p w14:paraId="1E84B5F7" w14:textId="77777777" w:rsidR="00C0742F" w:rsidRPr="004E3921" w:rsidRDefault="00C0742F" w:rsidP="00C905F3">
      <w:pPr>
        <w:pStyle w:val="ListParagraph"/>
        <w:numPr>
          <w:ilvl w:val="0"/>
          <w:numId w:val="25"/>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New Zealand;</w:t>
      </w:r>
    </w:p>
    <w:p w14:paraId="644591FB" w14:textId="77777777" w:rsidR="00C0742F" w:rsidRPr="004E3921" w:rsidRDefault="00C0742F" w:rsidP="00C905F3">
      <w:pPr>
        <w:pStyle w:val="ListParagraph"/>
        <w:numPr>
          <w:ilvl w:val="0"/>
          <w:numId w:val="25"/>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C905F3">
      <w:pPr>
        <w:pStyle w:val="ListParagraph"/>
        <w:numPr>
          <w:ilvl w:val="0"/>
          <w:numId w:val="25"/>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C905F3">
      <w:pPr>
        <w:pStyle w:val="ListParagraph"/>
        <w:numPr>
          <w:ilvl w:val="0"/>
          <w:numId w:val="25"/>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C905F3">
      <w:pPr>
        <w:pStyle w:val="ListParagraph"/>
        <w:numPr>
          <w:ilvl w:val="0"/>
          <w:numId w:val="25"/>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C905F3">
      <w:pPr>
        <w:pStyle w:val="ListParagraph"/>
        <w:numPr>
          <w:ilvl w:val="0"/>
          <w:numId w:val="25"/>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w:t>
        </w:r>
        <w:proofErr w:type="spellStart"/>
        <w:r w:rsidRPr="004E3921">
          <w:rPr>
            <w:rStyle w:val="Hyperlink"/>
          </w:rPr>
          <w:t>Te</w:t>
        </w:r>
        <w:proofErr w:type="spellEnd"/>
        <w:r w:rsidRPr="004E3921">
          <w:rPr>
            <w:rStyle w:val="Hyperlink"/>
          </w:rPr>
          <w:t xml:space="preserve"> </w:t>
        </w:r>
        <w:proofErr w:type="spellStart"/>
        <w:r w:rsidRPr="004E3921">
          <w:rPr>
            <w:rStyle w:val="Hyperlink"/>
          </w:rPr>
          <w:t>Ao</w:t>
        </w:r>
        <w:proofErr w:type="spellEnd"/>
        <w:r w:rsidRPr="004E3921">
          <w:rPr>
            <w:rStyle w:val="Hyperlink"/>
          </w:rPr>
          <w:t xml:space="preserve">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C0742F">
      <w:pPr>
        <w:spacing w:after="0"/>
        <w:rPr>
          <w:b/>
          <w:bCs/>
        </w:rPr>
      </w:pPr>
      <w:r w:rsidRPr="004E3921">
        <w:rPr>
          <w:b/>
          <w:bCs/>
          <w:lang w:val="en-US"/>
        </w:rPr>
        <w:t xml:space="preserve">We drive systemic change through: </w:t>
      </w:r>
    </w:p>
    <w:p w14:paraId="7BB20AB3" w14:textId="77777777" w:rsidR="00C0742F" w:rsidRPr="004E3921" w:rsidRDefault="00C0742F" w:rsidP="00C0742F">
      <w:pPr>
        <w:pStyle w:val="ListParagraph"/>
        <w:numPr>
          <w:ilvl w:val="0"/>
          <w:numId w:val="26"/>
        </w:numPr>
        <w:spacing w:after="200" w:line="360" w:lineRule="auto"/>
        <w:rPr>
          <w:lang w:val="en-US"/>
        </w:rPr>
      </w:pPr>
      <w:r w:rsidRPr="004E3921">
        <w:rPr>
          <w:b/>
          <w:bCs/>
        </w:rPr>
        <w:t>Leadership:</w:t>
      </w:r>
      <w:r w:rsidRPr="004E3921">
        <w:t xml:space="preserve"> reflecting the collective voice of disabled people, locally, </w:t>
      </w:r>
      <w:proofErr w:type="gramStart"/>
      <w:r w:rsidRPr="004E3921">
        <w:t>nationally</w:t>
      </w:r>
      <w:proofErr w:type="gramEnd"/>
      <w:r w:rsidRPr="004E3921">
        <w:t xml:space="preserve"> and internationally.</w:t>
      </w:r>
      <w:r w:rsidRPr="004E3921">
        <w:rPr>
          <w:lang w:val="en-US"/>
        </w:rPr>
        <w:t xml:space="preserve"> </w:t>
      </w:r>
    </w:p>
    <w:p w14:paraId="7851820A" w14:textId="77777777" w:rsidR="00C0742F" w:rsidRPr="004E3921" w:rsidRDefault="00C0742F" w:rsidP="00C0742F">
      <w:pPr>
        <w:pStyle w:val="ListParagraph"/>
        <w:numPr>
          <w:ilvl w:val="0"/>
          <w:numId w:val="26"/>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69F6B423" w14:textId="77777777" w:rsidR="00C0742F" w:rsidRPr="004E3921" w:rsidRDefault="00C0742F" w:rsidP="00C0742F">
      <w:pPr>
        <w:pStyle w:val="ListParagraph"/>
        <w:numPr>
          <w:ilvl w:val="0"/>
          <w:numId w:val="26"/>
        </w:numPr>
        <w:spacing w:after="200" w:line="360" w:lineRule="auto"/>
      </w:pPr>
      <w:r w:rsidRPr="004E3921">
        <w:rPr>
          <w:b/>
          <w:bCs/>
        </w:rPr>
        <w:t>Advocacy:</w:t>
      </w:r>
      <w:r w:rsidRPr="004E3921">
        <w:t xml:space="preserve"> supporting disabled people to have a voice, including a collective voice, in society.</w:t>
      </w:r>
    </w:p>
    <w:p w14:paraId="3869A252" w14:textId="77777777" w:rsidR="00C0742F" w:rsidRPr="004E3921" w:rsidRDefault="00C0742F" w:rsidP="00C0742F">
      <w:pPr>
        <w:pStyle w:val="ListParagraph"/>
        <w:numPr>
          <w:ilvl w:val="0"/>
          <w:numId w:val="26"/>
        </w:numPr>
        <w:spacing w:after="200" w:line="360" w:lineRule="auto"/>
      </w:pPr>
      <w:r w:rsidRPr="004E3921">
        <w:rPr>
          <w:b/>
          <w:bCs/>
        </w:rPr>
        <w:t>Monitoring:</w:t>
      </w:r>
      <w:r w:rsidRPr="004E3921">
        <w:t xml:space="preserve"> monitoring and giving feedback on existing laws, </w:t>
      </w:r>
      <w:proofErr w:type="gramStart"/>
      <w:r w:rsidRPr="004E3921">
        <w:t>policies</w:t>
      </w:r>
      <w:proofErr w:type="gramEnd"/>
      <w:r w:rsidRPr="004E3921">
        <w:t xml:space="preserve"> and practices about and relevant to disabled people.</w:t>
      </w:r>
    </w:p>
    <w:p w14:paraId="5E08C4C3" w14:textId="77777777" w:rsidR="00276E2E" w:rsidRDefault="00276E2E" w:rsidP="00276E2E">
      <w:pPr>
        <w:pStyle w:val="Heading2"/>
        <w:rPr>
          <w:sz w:val="28"/>
        </w:rPr>
      </w:pPr>
      <w:r>
        <w:lastRenderedPageBreak/>
        <w:t xml:space="preserve">United Nations Convention on the </w:t>
      </w:r>
      <w:r w:rsidRPr="00276E2E">
        <w:t>Rights</w:t>
      </w:r>
      <w:r>
        <w:t xml:space="preserve"> of Persons with Disabilities</w:t>
      </w:r>
    </w:p>
    <w:p w14:paraId="11715FDC" w14:textId="75F33A7A" w:rsidR="00276E2E" w:rsidRDefault="00276E2E" w:rsidP="00C9703C">
      <w:pPr>
        <w:spacing w:line="360" w:lineRule="auto"/>
      </w:pPr>
      <w:bookmarkStart w:id="0" w:name="_Ref33797632"/>
      <w:bookmarkStart w:id="1" w:name="_Toc35524849"/>
      <w:r>
        <w:t>DPA was influential in creating the United Nations Convention on the Rights of Persons with Disabilities (UNCRPD),</w:t>
      </w:r>
      <w:r>
        <w:rPr>
          <w:rStyle w:val="FootnoteReference"/>
        </w:rPr>
        <w:footnoteReference w:id="2"/>
      </w:r>
      <w: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There are </w:t>
      </w:r>
      <w:proofErr w:type="gramStart"/>
      <w:r>
        <w:t>a number of</w:t>
      </w:r>
      <w:proofErr w:type="gramEnd"/>
      <w:r>
        <w:t xml:space="preserve"> UNCRPD articles </w:t>
      </w:r>
      <w:r w:rsidR="00B87C03">
        <w:t>particularly relevant</w:t>
      </w:r>
      <w:r>
        <w:t xml:space="preserve"> to this submission, including:</w:t>
      </w:r>
    </w:p>
    <w:p w14:paraId="66C16368" w14:textId="58B3F7CB" w:rsidR="00AA6458" w:rsidRPr="006B600C" w:rsidRDefault="00AA6458" w:rsidP="00C9703C">
      <w:pPr>
        <w:pStyle w:val="ListParagraph"/>
        <w:numPr>
          <w:ilvl w:val="0"/>
          <w:numId w:val="29"/>
        </w:numPr>
        <w:spacing w:line="360" w:lineRule="auto"/>
        <w:rPr>
          <w:b/>
          <w:bCs/>
        </w:rPr>
      </w:pPr>
      <w:bookmarkStart w:id="2" w:name="_Toc41908928"/>
      <w:bookmarkStart w:id="3" w:name="_Toc41930991"/>
      <w:bookmarkEnd w:id="0"/>
      <w:bookmarkEnd w:id="1"/>
      <w:r w:rsidRPr="006B600C">
        <w:rPr>
          <w:b/>
          <w:bCs/>
        </w:rPr>
        <w:t xml:space="preserve">Article </w:t>
      </w:r>
      <w:proofErr w:type="gramStart"/>
      <w:r w:rsidRPr="006B600C">
        <w:rPr>
          <w:b/>
          <w:bCs/>
        </w:rPr>
        <w:t>9</w:t>
      </w:r>
      <w:r w:rsidR="006B600C">
        <w:rPr>
          <w:b/>
          <w:bCs/>
        </w:rPr>
        <w:t xml:space="preserve">  </w:t>
      </w:r>
      <w:r w:rsidR="004A70F2">
        <w:rPr>
          <w:b/>
          <w:bCs/>
        </w:rPr>
        <w:t>-</w:t>
      </w:r>
      <w:proofErr w:type="gramEnd"/>
      <w:r w:rsidR="004A70F2">
        <w:rPr>
          <w:b/>
          <w:bCs/>
        </w:rPr>
        <w:t xml:space="preserve">   </w:t>
      </w:r>
      <w:r w:rsidRPr="006B600C">
        <w:rPr>
          <w:b/>
          <w:bCs/>
        </w:rPr>
        <w:t>Accessibility</w:t>
      </w:r>
    </w:p>
    <w:p w14:paraId="3D45CC63" w14:textId="57FC7EC2" w:rsidR="00D95208" w:rsidRDefault="00D95208" w:rsidP="17213BCE">
      <w:pPr>
        <w:pStyle w:val="ListParagraph"/>
        <w:numPr>
          <w:ilvl w:val="0"/>
          <w:numId w:val="29"/>
        </w:numPr>
        <w:spacing w:line="360" w:lineRule="auto"/>
        <w:rPr>
          <w:b/>
          <w:bCs/>
        </w:rPr>
      </w:pPr>
      <w:r w:rsidRPr="17213BCE">
        <w:rPr>
          <w:b/>
          <w:bCs/>
        </w:rPr>
        <w:t xml:space="preserve">Article </w:t>
      </w:r>
      <w:r w:rsidR="006B600C" w:rsidRPr="17213BCE">
        <w:rPr>
          <w:b/>
          <w:bCs/>
        </w:rPr>
        <w:t>29 – Participation in political and public life</w:t>
      </w:r>
    </w:p>
    <w:p w14:paraId="6A2ED120" w14:textId="51CD0717" w:rsidR="00276E2E" w:rsidRDefault="00276E2E" w:rsidP="00203CEF">
      <w:pPr>
        <w:pStyle w:val="Heading2"/>
        <w:spacing w:line="360" w:lineRule="auto"/>
        <w:ind w:left="578" w:hanging="578"/>
      </w:pPr>
      <w:r>
        <w:t>New Zealand Disability Strategy 2016-2026</w:t>
      </w:r>
      <w:bookmarkEnd w:id="2"/>
      <w:bookmarkEnd w:id="3"/>
    </w:p>
    <w:p w14:paraId="2119B0BD" w14:textId="301461AB" w:rsidR="00276E2E" w:rsidRDefault="00276E2E" w:rsidP="00203CEF">
      <w:pPr>
        <w:spacing w:line="360" w:lineRule="auto"/>
      </w:pPr>
      <w:r>
        <w:t>Since ratifying the UNCRPD, the New Zealand Government has established a Disability Strategy</w:t>
      </w:r>
      <w:r>
        <w:rPr>
          <w:rStyle w:val="FootnoteReference"/>
        </w:rPr>
        <w:footnoteReference w:id="3"/>
      </w:r>
      <w:r>
        <w:t xml:space="preserve"> to guide the work of government agencies on disability issues. The vision is that New Zealand be a non-disabling society, where disabled people have equal opportunity to achieve their goals and aspirations, and that </w:t>
      </w:r>
      <w:proofErr w:type="gramStart"/>
      <w:r>
        <w:t>all of</w:t>
      </w:r>
      <w:proofErr w:type="gramEnd"/>
      <w:r>
        <w:t xml:space="preserve"> New Zealand works together to make this happen. It identifies eight outcome areas contributing to achieving this vision</w:t>
      </w:r>
      <w:r w:rsidR="00B87C03">
        <w:t xml:space="preserve">. There are </w:t>
      </w:r>
      <w:proofErr w:type="gramStart"/>
      <w:r w:rsidR="00B87C03">
        <w:t>a number of</w:t>
      </w:r>
      <w:proofErr w:type="gramEnd"/>
      <w:r w:rsidR="00B87C03">
        <w:t xml:space="preserve"> Strategy outcomes particularly relevant to this submission, including</w:t>
      </w:r>
      <w:r>
        <w:t>:</w:t>
      </w:r>
    </w:p>
    <w:p w14:paraId="54F28322" w14:textId="27BA57C7" w:rsidR="00276E2E" w:rsidRPr="001326B7" w:rsidRDefault="00D0003F" w:rsidP="00203CEF">
      <w:pPr>
        <w:pStyle w:val="ListParagraph"/>
        <w:numPr>
          <w:ilvl w:val="0"/>
          <w:numId w:val="29"/>
        </w:numPr>
        <w:spacing w:line="360" w:lineRule="auto"/>
        <w:rPr>
          <w:b/>
          <w:bCs/>
        </w:rPr>
      </w:pPr>
      <w:r w:rsidRPr="001326B7">
        <w:rPr>
          <w:b/>
          <w:bCs/>
        </w:rPr>
        <w:t>Outcome 5 – Accessibility</w:t>
      </w:r>
    </w:p>
    <w:p w14:paraId="773FC796" w14:textId="04CE7CFF" w:rsidR="00D0003F" w:rsidRDefault="00DC6E63" w:rsidP="00203CEF">
      <w:pPr>
        <w:pStyle w:val="ListParagraph"/>
        <w:numPr>
          <w:ilvl w:val="0"/>
          <w:numId w:val="29"/>
        </w:numPr>
        <w:spacing w:line="360" w:lineRule="auto"/>
        <w:rPr>
          <w:b/>
          <w:bCs/>
        </w:rPr>
      </w:pPr>
      <w:r w:rsidRPr="17213BCE">
        <w:rPr>
          <w:b/>
          <w:bCs/>
        </w:rPr>
        <w:t xml:space="preserve">Outcome 8 </w:t>
      </w:r>
      <w:r w:rsidR="001326B7" w:rsidRPr="17213BCE">
        <w:rPr>
          <w:b/>
          <w:bCs/>
        </w:rPr>
        <w:t>–</w:t>
      </w:r>
      <w:r w:rsidRPr="17213BCE">
        <w:rPr>
          <w:b/>
          <w:bCs/>
        </w:rPr>
        <w:t xml:space="preserve"> Leadership</w:t>
      </w:r>
    </w:p>
    <w:p w14:paraId="55FC5A59" w14:textId="27C2EAD0" w:rsidR="17213BCE" w:rsidRDefault="17213BCE" w:rsidP="17213BCE">
      <w:pPr>
        <w:spacing w:line="360" w:lineRule="auto"/>
        <w:rPr>
          <w:b/>
          <w:bCs/>
        </w:rPr>
      </w:pPr>
    </w:p>
    <w:p w14:paraId="5ED8313E" w14:textId="5487C48F" w:rsidR="00BB7E50" w:rsidRDefault="006C30CF" w:rsidP="00276E2E">
      <w:pPr>
        <w:pStyle w:val="Heading1"/>
      </w:pPr>
      <w:r>
        <w:lastRenderedPageBreak/>
        <w:t>The Submission</w:t>
      </w:r>
    </w:p>
    <w:p w14:paraId="6FB9A3D1" w14:textId="168FF427" w:rsidR="00D45B4E" w:rsidRDefault="00E2079B" w:rsidP="00EC77FF">
      <w:pPr>
        <w:spacing w:line="360" w:lineRule="auto"/>
      </w:pPr>
      <w:r>
        <w:t xml:space="preserve">DPA </w:t>
      </w:r>
      <w:r w:rsidR="255F8C85">
        <w:t>is</w:t>
      </w:r>
      <w:r>
        <w:t xml:space="preserve"> </w:t>
      </w:r>
      <w:r w:rsidR="004B59F9">
        <w:t>submi</w:t>
      </w:r>
      <w:r w:rsidR="691B9D00">
        <w:t>t</w:t>
      </w:r>
      <w:r w:rsidR="004B59F9">
        <w:t>t</w:t>
      </w:r>
      <w:r w:rsidR="5ADD542E">
        <w:t>ing</w:t>
      </w:r>
      <w:r w:rsidR="004B59F9">
        <w:t xml:space="preserve"> on the experiences that disabled people experienced as voters at the 2022 local government elections.</w:t>
      </w:r>
    </w:p>
    <w:p w14:paraId="11A7A161" w14:textId="7CCEC1E0" w:rsidR="00EC77FF" w:rsidRDefault="00EC77FF" w:rsidP="00EC77FF">
      <w:pPr>
        <w:spacing w:line="360" w:lineRule="auto"/>
      </w:pPr>
      <w:r>
        <w:t xml:space="preserve">According to the terms of reference, reasons </w:t>
      </w:r>
      <w:r w:rsidR="00D07975">
        <w:t xml:space="preserve">behind the record low voter turnout at the 2022 elections are being </w:t>
      </w:r>
      <w:r w:rsidR="00265157">
        <w:t>sought</w:t>
      </w:r>
      <w:r w:rsidR="00404632">
        <w:t xml:space="preserve"> by the committee</w:t>
      </w:r>
      <w:r w:rsidR="00265157">
        <w:t xml:space="preserve">. </w:t>
      </w:r>
    </w:p>
    <w:p w14:paraId="5BE1B738" w14:textId="6E1A659B" w:rsidR="00265157" w:rsidRDefault="00265157" w:rsidP="00EC77FF">
      <w:pPr>
        <w:spacing w:line="360" w:lineRule="auto"/>
      </w:pPr>
      <w:r>
        <w:t xml:space="preserve">After the elections concluded, </w:t>
      </w:r>
      <w:r w:rsidR="4A8C1C1A">
        <w:t>we</w:t>
      </w:r>
      <w:r w:rsidR="00AD5442">
        <w:t xml:space="preserve"> reached out to </w:t>
      </w:r>
      <w:r w:rsidR="4A8C1C1A">
        <w:t>our</w:t>
      </w:r>
      <w:r w:rsidR="00AD5442">
        <w:t xml:space="preserve"> membership to a</w:t>
      </w:r>
      <w:r w:rsidR="610004E5">
        <w:t xml:space="preserve">sk for feedback on </w:t>
      </w:r>
      <w:r w:rsidR="00AD5442">
        <w:t xml:space="preserve">the barriers that disabled people encountered when it came to voting in the elections. </w:t>
      </w:r>
      <w:r w:rsidR="00A02D46">
        <w:t xml:space="preserve">We outline </w:t>
      </w:r>
      <w:r w:rsidR="007C4A56">
        <w:t>some of their feedback in this</w:t>
      </w:r>
      <w:r w:rsidR="00A02D46">
        <w:t xml:space="preserve"> submission.</w:t>
      </w:r>
    </w:p>
    <w:p w14:paraId="0DDCFEAC" w14:textId="1245E711" w:rsidR="00A02D46" w:rsidRDefault="006001FD" w:rsidP="00EC77FF">
      <w:pPr>
        <w:spacing w:line="360" w:lineRule="auto"/>
      </w:pPr>
      <w:r>
        <w:t xml:space="preserve">We </w:t>
      </w:r>
      <w:r w:rsidR="00A21369">
        <w:t xml:space="preserve">cover </w:t>
      </w:r>
      <w:r>
        <w:t>most of the</w:t>
      </w:r>
      <w:r w:rsidR="005508C3">
        <w:t xml:space="preserve"> areas that the committee is seeking feedback on</w:t>
      </w:r>
      <w:r>
        <w:t xml:space="preserve"> in th</w:t>
      </w:r>
      <w:r w:rsidR="005508C3">
        <w:t>is</w:t>
      </w:r>
      <w:r>
        <w:t xml:space="preserve"> submission, bar </w:t>
      </w:r>
      <w:r w:rsidR="37EF9582">
        <w:t xml:space="preserve">those around </w:t>
      </w:r>
      <w:r>
        <w:t>special voting</w:t>
      </w:r>
      <w:r w:rsidR="00179885">
        <w:t xml:space="preserve"> and the voting age</w:t>
      </w:r>
      <w:r>
        <w:t>.</w:t>
      </w:r>
    </w:p>
    <w:p w14:paraId="37643F3E" w14:textId="0C6939F7" w:rsidR="006E2338" w:rsidRDefault="00E94B1E" w:rsidP="006E2338">
      <w:pPr>
        <w:pStyle w:val="Heading2"/>
      </w:pPr>
      <w:r>
        <w:t>Reasons for low voter turnout amongst disabled people</w:t>
      </w:r>
    </w:p>
    <w:p w14:paraId="440FC18B" w14:textId="2253AF63" w:rsidR="004C25F0" w:rsidRDefault="005002DF" w:rsidP="00411D50">
      <w:pPr>
        <w:spacing w:line="360" w:lineRule="auto"/>
      </w:pPr>
      <w:r>
        <w:t xml:space="preserve">DPA </w:t>
      </w:r>
      <w:r w:rsidR="00F40BCF">
        <w:t>shares the</w:t>
      </w:r>
      <w:r w:rsidR="009A4EC1">
        <w:t xml:space="preserve"> select</w:t>
      </w:r>
      <w:r w:rsidR="00F40BCF">
        <w:t xml:space="preserve"> committee’s concerns regarding the low turnout of voters at the 2022 local government elections. </w:t>
      </w:r>
      <w:r w:rsidR="00DD1E89">
        <w:t xml:space="preserve">The fact that just 36 percent of eligible New Zealand voters </w:t>
      </w:r>
      <w:r w:rsidR="00BC24DC">
        <w:t xml:space="preserve">did so is </w:t>
      </w:r>
      <w:r w:rsidR="193E53B3">
        <w:t>concerning</w:t>
      </w:r>
      <w:r w:rsidR="00EF525B">
        <w:t>,</w:t>
      </w:r>
      <w:r w:rsidR="00BC24DC">
        <w:t xml:space="preserve"> and </w:t>
      </w:r>
      <w:r w:rsidR="006F31FE">
        <w:t>we believe that this</w:t>
      </w:r>
      <w:r w:rsidR="00BC24DC">
        <w:t xml:space="preserve"> does raise issues around </w:t>
      </w:r>
      <w:r w:rsidR="00431861">
        <w:t xml:space="preserve">the </w:t>
      </w:r>
      <w:r w:rsidR="096F4403">
        <w:t xml:space="preserve">low </w:t>
      </w:r>
      <w:r w:rsidR="00431861">
        <w:t xml:space="preserve">trust that so many of our fellow </w:t>
      </w:r>
      <w:r w:rsidR="00EF525B">
        <w:t>New Zealanders</w:t>
      </w:r>
      <w:r w:rsidR="00431861">
        <w:t xml:space="preserve"> have in </w:t>
      </w:r>
      <w:r w:rsidR="001315BE">
        <w:t>local democracy</w:t>
      </w:r>
      <w:r w:rsidR="00444216">
        <w:t>.</w:t>
      </w:r>
    </w:p>
    <w:p w14:paraId="7D774045" w14:textId="2717915D" w:rsidR="00444216" w:rsidRDefault="00223025" w:rsidP="00411D50">
      <w:pPr>
        <w:spacing w:line="360" w:lineRule="auto"/>
      </w:pPr>
      <w:r>
        <w:t>Following the vote, d</w:t>
      </w:r>
      <w:r w:rsidR="00444216">
        <w:t>isabled people</w:t>
      </w:r>
      <w:r w:rsidR="00824325">
        <w:t xml:space="preserve"> shared their views about the barriers they faced (and continue to face)</w:t>
      </w:r>
      <w:r w:rsidR="007F14E0">
        <w:t xml:space="preserve"> in casting ballots</w:t>
      </w:r>
      <w:r w:rsidR="006F31FE">
        <w:t xml:space="preserve"> at local elections</w:t>
      </w:r>
      <w:r w:rsidR="007F14E0">
        <w:t xml:space="preserve">. </w:t>
      </w:r>
      <w:r w:rsidR="000E2FF3">
        <w:t xml:space="preserve">While there </w:t>
      </w:r>
      <w:r w:rsidR="0093493D">
        <w:t>have been some positives to voting via post at local elections</w:t>
      </w:r>
      <w:r w:rsidR="005A58F4">
        <w:t xml:space="preserve"> in the past</w:t>
      </w:r>
      <w:r w:rsidR="0093493D">
        <w:t>, including that people</w:t>
      </w:r>
      <w:r w:rsidR="00A85824">
        <w:t xml:space="preserve">, </w:t>
      </w:r>
      <w:r w:rsidR="0093493D">
        <w:t>including disabled people</w:t>
      </w:r>
      <w:r w:rsidR="00A85824">
        <w:t>,</w:t>
      </w:r>
      <w:r w:rsidR="0093493D">
        <w:t xml:space="preserve"> could vote at home and in their own time</w:t>
      </w:r>
      <w:r w:rsidR="00397F8A">
        <w:t>, the fact that the traditional postal service has been overtaken by new technology</w:t>
      </w:r>
      <w:r w:rsidR="001C4A00">
        <w:t xml:space="preserve"> (i.e. email, text)</w:t>
      </w:r>
      <w:r w:rsidR="00397F8A">
        <w:t xml:space="preserve"> has that</w:t>
      </w:r>
      <w:r w:rsidR="0014305C">
        <w:t xml:space="preserve"> </w:t>
      </w:r>
      <w:r w:rsidR="0712F4CB">
        <w:t xml:space="preserve">is now more difficult </w:t>
      </w:r>
      <w:r w:rsidR="0014305C">
        <w:t xml:space="preserve">for </w:t>
      </w:r>
      <w:r w:rsidR="66656763">
        <w:t xml:space="preserve">many </w:t>
      </w:r>
      <w:r w:rsidR="0014305C">
        <w:t>people to cast postal ballots</w:t>
      </w:r>
      <w:r w:rsidR="009A0645">
        <w:t xml:space="preserve"> </w:t>
      </w:r>
      <w:r w:rsidR="00DF5516">
        <w:t>given that</w:t>
      </w:r>
      <w:r w:rsidR="36E9FE32">
        <w:t>, for example,</w:t>
      </w:r>
      <w:r w:rsidR="0014305C">
        <w:t xml:space="preserve"> m</w:t>
      </w:r>
      <w:r w:rsidR="64E8D812">
        <w:t xml:space="preserve">any </w:t>
      </w:r>
      <w:r w:rsidR="00017EF4">
        <w:t xml:space="preserve">postal </w:t>
      </w:r>
      <w:r w:rsidR="00F979C2">
        <w:t>ou</w:t>
      </w:r>
      <w:r w:rsidR="0EBD6827">
        <w:t>tlets and boxes have been closed</w:t>
      </w:r>
      <w:r w:rsidR="00F979C2">
        <w:t>.</w:t>
      </w:r>
      <w:r w:rsidR="00C30FB3">
        <w:t xml:space="preserve"> Th</w:t>
      </w:r>
      <w:r w:rsidR="4BE7460D">
        <w:t>ese moves have</w:t>
      </w:r>
      <w:r w:rsidR="00C30FB3">
        <w:t xml:space="preserve"> impacted on many disabled and older people</w:t>
      </w:r>
      <w:r w:rsidR="00287466">
        <w:t xml:space="preserve"> who have encountered greater difficulty in finding easily accessible and locatable post boxes and outlets to </w:t>
      </w:r>
      <w:r w:rsidR="4C781398">
        <w:t xml:space="preserve">post </w:t>
      </w:r>
      <w:r w:rsidR="00287466">
        <w:t>their votes.</w:t>
      </w:r>
      <w:r w:rsidR="00DF5516">
        <w:t xml:space="preserve"> </w:t>
      </w:r>
    </w:p>
    <w:p w14:paraId="4B9ADC86" w14:textId="7566CD3A" w:rsidR="0024264D" w:rsidRDefault="05254242" w:rsidP="00411D50">
      <w:pPr>
        <w:spacing w:line="360" w:lineRule="auto"/>
      </w:pPr>
      <w:r>
        <w:t xml:space="preserve">DPA </w:t>
      </w:r>
      <w:r w:rsidR="05471D92">
        <w:t xml:space="preserve">notes </w:t>
      </w:r>
      <w:r w:rsidR="00DB3FF6">
        <w:t>though, that</w:t>
      </w:r>
      <w:r w:rsidR="008B4B3B">
        <w:t xml:space="preserve"> </w:t>
      </w:r>
      <w:r w:rsidR="00B33BF6">
        <w:t>some local</w:t>
      </w:r>
      <w:r w:rsidR="00964EB7">
        <w:t xml:space="preserve"> councils around the country</w:t>
      </w:r>
      <w:r w:rsidR="545D23DA">
        <w:t xml:space="preserve"> recognised these increasing barriers</w:t>
      </w:r>
      <w:r w:rsidR="00964EB7">
        <w:t>, including, for example, the Dunedin</w:t>
      </w:r>
      <w:r w:rsidR="15C753BE">
        <w:t xml:space="preserve">, </w:t>
      </w:r>
      <w:proofErr w:type="gramStart"/>
      <w:r w:rsidR="15C753BE">
        <w:t>Auckland</w:t>
      </w:r>
      <w:proofErr w:type="gramEnd"/>
      <w:r w:rsidR="00964EB7">
        <w:t xml:space="preserve"> and Wellington </w:t>
      </w:r>
      <w:r w:rsidR="00964EB7">
        <w:lastRenderedPageBreak/>
        <w:t xml:space="preserve">City Councils </w:t>
      </w:r>
      <w:r w:rsidR="5F5F8A61">
        <w:t>w</w:t>
      </w:r>
      <w:r w:rsidR="5E49CF48">
        <w:t xml:space="preserve">ho </w:t>
      </w:r>
      <w:r w:rsidR="00964EB7">
        <w:t>aimed to make thei</w:t>
      </w:r>
      <w:r w:rsidR="003A0631">
        <w:t xml:space="preserve">r election processes more accessible </w:t>
      </w:r>
      <w:r w:rsidR="55FD2783">
        <w:t>for all voters</w:t>
      </w:r>
      <w:r w:rsidR="003A0631">
        <w:t xml:space="preserve"> </w:t>
      </w:r>
      <w:r w:rsidR="007759BC">
        <w:t>in 2022</w:t>
      </w:r>
      <w:r w:rsidR="39CB58B5">
        <w:t xml:space="preserve">. </w:t>
      </w:r>
    </w:p>
    <w:p w14:paraId="34C1FD76" w14:textId="5CC11F31" w:rsidR="0024264D" w:rsidRDefault="3153473B" w:rsidP="00411D50">
      <w:pPr>
        <w:spacing w:line="360" w:lineRule="auto"/>
      </w:pPr>
      <w:r>
        <w:t>We</w:t>
      </w:r>
      <w:r w:rsidR="3F8431B2">
        <w:t xml:space="preserve"> would like to</w:t>
      </w:r>
      <w:r w:rsidR="229BEC07">
        <w:t xml:space="preserve"> acknowledge the efforts </w:t>
      </w:r>
      <w:r w:rsidR="39CB58B5">
        <w:t xml:space="preserve">these </w:t>
      </w:r>
      <w:r w:rsidR="00544042">
        <w:t>councils</w:t>
      </w:r>
      <w:r w:rsidR="39CB58B5">
        <w:t xml:space="preserve"> </w:t>
      </w:r>
      <w:r w:rsidR="1074AA2A">
        <w:t xml:space="preserve">went to </w:t>
      </w:r>
      <w:r w:rsidR="5305111F">
        <w:t>achieve this. F</w:t>
      </w:r>
      <w:r w:rsidR="1074AA2A">
        <w:t>or example, setting</w:t>
      </w:r>
      <w:r w:rsidR="003A0631">
        <w:t xml:space="preserve"> up polling places at community facilities including libraries</w:t>
      </w:r>
      <w:r w:rsidR="00774926">
        <w:t xml:space="preserve"> and supermarkets</w:t>
      </w:r>
      <w:r w:rsidR="00360BB1">
        <w:t xml:space="preserve"> and </w:t>
      </w:r>
      <w:r w:rsidR="266B3AEC">
        <w:t>the use of</w:t>
      </w:r>
      <w:r w:rsidR="005265F2">
        <w:t xml:space="preserve"> library buses and other means to create mobile voting booths</w:t>
      </w:r>
      <w:r w:rsidR="00B8730B">
        <w:t xml:space="preserve">. </w:t>
      </w:r>
      <w:r w:rsidR="0DABBBA3">
        <w:t xml:space="preserve">We note that the outcomes of doing so were mixed across </w:t>
      </w:r>
      <w:proofErr w:type="gramStart"/>
      <w:r w:rsidR="0DABBBA3">
        <w:t>these  centres</w:t>
      </w:r>
      <w:proofErr w:type="gramEnd"/>
      <w:r w:rsidR="2F1DBA51">
        <w:t xml:space="preserve"> </w:t>
      </w:r>
      <w:r w:rsidR="5AEC90F9">
        <w:t>with Wellington and Dunedin</w:t>
      </w:r>
      <w:r w:rsidR="00F841AB">
        <w:t xml:space="preserve"> record</w:t>
      </w:r>
      <w:r w:rsidR="00489D10">
        <w:t>ing slight</w:t>
      </w:r>
      <w:r w:rsidR="00F841AB">
        <w:t xml:space="preserve"> </w:t>
      </w:r>
      <w:r w:rsidR="6A1C0975">
        <w:t>increases in turnout while Auckland registered a decline.</w:t>
      </w:r>
      <w:r w:rsidR="00774926">
        <w:t xml:space="preserve"> </w:t>
      </w:r>
      <w:r w:rsidR="00D02EEA">
        <w:rPr>
          <w:rStyle w:val="FootnoteReference"/>
        </w:rPr>
        <w:footnoteReference w:id="4"/>
      </w:r>
    </w:p>
    <w:p w14:paraId="6230FDA6" w14:textId="46162B23" w:rsidR="0095541D" w:rsidRDefault="4687FE38" w:rsidP="00411D50">
      <w:pPr>
        <w:spacing w:line="360" w:lineRule="auto"/>
      </w:pPr>
      <w:r>
        <w:t>However</w:t>
      </w:r>
      <w:r w:rsidR="0024264D">
        <w:t>,</w:t>
      </w:r>
      <w:r w:rsidR="186115B8">
        <w:t xml:space="preserve"> both</w:t>
      </w:r>
      <w:r w:rsidR="0024264D">
        <w:t xml:space="preserve"> </w:t>
      </w:r>
      <w:r w:rsidR="0095541D">
        <w:t xml:space="preserve">the Wellington City </w:t>
      </w:r>
      <w:r w:rsidR="14DB0CE3">
        <w:t>and Auckland Councils</w:t>
      </w:r>
      <w:r w:rsidR="0095541D">
        <w:t xml:space="preserve"> went the extra mile in terms of </w:t>
      </w:r>
      <w:r w:rsidR="00021757">
        <w:t>making their</w:t>
      </w:r>
      <w:r w:rsidR="00BB099E">
        <w:t xml:space="preserve"> own</w:t>
      </w:r>
      <w:r w:rsidR="00021757">
        <w:t xml:space="preserve"> </w:t>
      </w:r>
      <w:r w:rsidR="00E2536B">
        <w:t>election</w:t>
      </w:r>
      <w:r w:rsidR="009315D1">
        <w:t xml:space="preserve"> processes more accessible to the</w:t>
      </w:r>
      <w:r w:rsidR="002204AB">
        <w:t xml:space="preserve">ir </w:t>
      </w:r>
      <w:r w:rsidR="4D587364">
        <w:t>respective</w:t>
      </w:r>
      <w:r w:rsidR="002204AB">
        <w:t xml:space="preserve"> local disab</w:t>
      </w:r>
      <w:r w:rsidR="3F28B1F1">
        <w:t>led</w:t>
      </w:r>
      <w:r w:rsidR="002204AB">
        <w:t xml:space="preserve"> communit</w:t>
      </w:r>
      <w:r w:rsidR="0EFCF4F2">
        <w:t>ies</w:t>
      </w:r>
      <w:r w:rsidR="009315D1">
        <w:t xml:space="preserve">. </w:t>
      </w:r>
      <w:r w:rsidR="00414355">
        <w:t>This included</w:t>
      </w:r>
      <w:r w:rsidR="34A8BACC">
        <w:t>, for example,</w:t>
      </w:r>
      <w:r w:rsidR="00414355">
        <w:t xml:space="preserve"> </w:t>
      </w:r>
      <w:r w:rsidR="000100E8">
        <w:t>the provision of</w:t>
      </w:r>
      <w:r w:rsidR="004C2670">
        <w:t xml:space="preserve"> some</w:t>
      </w:r>
      <w:r w:rsidR="003F1A95">
        <w:t xml:space="preserve"> </w:t>
      </w:r>
      <w:r w:rsidR="000100E8">
        <w:t>electoral information in</w:t>
      </w:r>
      <w:r w:rsidR="00734CF6">
        <w:t xml:space="preserve"> </w:t>
      </w:r>
      <w:r w:rsidR="00BE7A2B">
        <w:t xml:space="preserve">accessible formats including Braille, New Zealand Sign Language, </w:t>
      </w:r>
      <w:r w:rsidR="001C400F">
        <w:t xml:space="preserve">Easy Read, </w:t>
      </w:r>
      <w:proofErr w:type="gramStart"/>
      <w:r w:rsidR="00AA155F">
        <w:t>audio</w:t>
      </w:r>
      <w:proofErr w:type="gramEnd"/>
      <w:r w:rsidR="00AA155F">
        <w:t xml:space="preserve"> and large print</w:t>
      </w:r>
      <w:r w:rsidR="609EC928">
        <w:t xml:space="preserve"> by the WCC and the placement of candidate information on Blind and Low Vision’s</w:t>
      </w:r>
      <w:r w:rsidR="48DA3F8F">
        <w:t xml:space="preserve"> Telephone Information Service by Auckland Council</w:t>
      </w:r>
      <w:r w:rsidR="00AA155F">
        <w:t xml:space="preserve">. </w:t>
      </w:r>
      <w:r w:rsidR="001C400F">
        <w:t>In fact, one</w:t>
      </w:r>
      <w:r w:rsidR="00AA155F">
        <w:t xml:space="preserve"> of</w:t>
      </w:r>
      <w:r w:rsidR="0011691B">
        <w:t xml:space="preserve"> </w:t>
      </w:r>
      <w:r w:rsidR="00E712FF">
        <w:t>our</w:t>
      </w:r>
      <w:r w:rsidR="00AA155F">
        <w:t xml:space="preserve"> Wellington members believed that th</w:t>
      </w:r>
      <w:r w:rsidR="008C57BF">
        <w:t>e</w:t>
      </w:r>
      <w:r w:rsidR="6A41D7C5">
        <w:t>ir</w:t>
      </w:r>
      <w:r w:rsidR="002A0A10">
        <w:t xml:space="preserve"> city council ‘did a great job’ </w:t>
      </w:r>
      <w:r w:rsidR="2DCD3231">
        <w:t>regarding</w:t>
      </w:r>
      <w:r w:rsidR="002A0A10">
        <w:t xml:space="preserve"> this.</w:t>
      </w:r>
    </w:p>
    <w:p w14:paraId="772CD1D7" w14:textId="39650E01" w:rsidR="00BE64A7" w:rsidRDefault="00AA6D6E" w:rsidP="00411D50">
      <w:pPr>
        <w:spacing w:line="360" w:lineRule="auto"/>
      </w:pPr>
      <w:r>
        <w:t>Nevertheless,</w:t>
      </w:r>
      <w:r w:rsidR="00313C8A">
        <w:t xml:space="preserve"> </w:t>
      </w:r>
      <w:r w:rsidR="00E712FF">
        <w:t>the WCC</w:t>
      </w:r>
      <w:r w:rsidR="00313C8A">
        <w:t xml:space="preserve"> </w:t>
      </w:r>
      <w:r w:rsidR="5BDF8BC5">
        <w:t>and Auckland</w:t>
      </w:r>
      <w:r w:rsidR="00313C8A">
        <w:t xml:space="preserve"> </w:t>
      </w:r>
      <w:r w:rsidR="4D35A6C1">
        <w:t>Councils were</w:t>
      </w:r>
      <w:r w:rsidR="00313C8A">
        <w:t xml:space="preserve"> rare exception</w:t>
      </w:r>
      <w:r w:rsidR="238D3F78">
        <w:t>s</w:t>
      </w:r>
      <w:r w:rsidR="00CE4F35">
        <w:t xml:space="preserve"> in what otherwise</w:t>
      </w:r>
      <w:r w:rsidR="00ED6104">
        <w:t xml:space="preserve"> continued to be a</w:t>
      </w:r>
      <w:r w:rsidR="00307235">
        <w:t xml:space="preserve"> largely </w:t>
      </w:r>
      <w:r w:rsidR="00CE4F35">
        <w:t>inaccessible</w:t>
      </w:r>
      <w:r w:rsidR="00D942B4">
        <w:t xml:space="preserve"> local </w:t>
      </w:r>
      <w:r w:rsidR="7748B09E">
        <w:t>election</w:t>
      </w:r>
      <w:r w:rsidR="00CE4F35">
        <w:t xml:space="preserve"> voting process</w:t>
      </w:r>
      <w:r w:rsidR="00D31771">
        <w:t xml:space="preserve"> for </w:t>
      </w:r>
      <w:r w:rsidR="00CF1A4E">
        <w:t>m</w:t>
      </w:r>
      <w:r w:rsidR="003F18FA">
        <w:t>uch of the disab</w:t>
      </w:r>
      <w:r w:rsidR="002AE880">
        <w:t xml:space="preserve">led </w:t>
      </w:r>
      <w:r w:rsidR="003F18FA">
        <w:t>community</w:t>
      </w:r>
      <w:r w:rsidR="00D31771">
        <w:t xml:space="preserve"> throughout </w:t>
      </w:r>
      <w:r w:rsidR="69919608">
        <w:t xml:space="preserve">other regions of Aotearoa </w:t>
      </w:r>
      <w:r w:rsidR="00CF1A4E">
        <w:t>New Zealand</w:t>
      </w:r>
      <w:r w:rsidR="00D31771">
        <w:t xml:space="preserve">. </w:t>
      </w:r>
      <w:r w:rsidR="00C03728">
        <w:t>Almost universally</w:t>
      </w:r>
      <w:r w:rsidR="00331C5B">
        <w:t xml:space="preserve">, there were difficulties reported by disabled people in accessing </w:t>
      </w:r>
      <w:r w:rsidR="00DB216E">
        <w:t xml:space="preserve">vital </w:t>
      </w:r>
      <w:r w:rsidR="00331C5B">
        <w:t>electoral information</w:t>
      </w:r>
      <w:r w:rsidR="00902F3D">
        <w:t xml:space="preserve"> as this could not be</w:t>
      </w:r>
      <w:r w:rsidR="00600218">
        <w:t xml:space="preserve"> done</w:t>
      </w:r>
      <w:r w:rsidR="00902F3D">
        <w:t xml:space="preserve"> </w:t>
      </w:r>
      <w:r w:rsidR="00B13045">
        <w:t>at all (barring Wellington</w:t>
      </w:r>
      <w:r w:rsidR="11DFBCD8">
        <w:t xml:space="preserve"> and Auckland</w:t>
      </w:r>
      <w:r w:rsidR="00B13045">
        <w:t>)</w:t>
      </w:r>
      <w:r w:rsidR="00902F3D">
        <w:t xml:space="preserve"> </w:t>
      </w:r>
      <w:r w:rsidR="008749D0">
        <w:t xml:space="preserve">in </w:t>
      </w:r>
      <w:r w:rsidR="00307235">
        <w:t>any accessible formats</w:t>
      </w:r>
      <w:r w:rsidR="003F18FA">
        <w:t xml:space="preserve"> whatsoever</w:t>
      </w:r>
      <w:r w:rsidR="008749D0">
        <w:t xml:space="preserve">. </w:t>
      </w:r>
    </w:p>
    <w:p w14:paraId="1BC1F74B" w14:textId="3419793E" w:rsidR="00BE64A7" w:rsidRDefault="76CD8B7A" w:rsidP="00411D50">
      <w:pPr>
        <w:spacing w:line="360" w:lineRule="auto"/>
      </w:pPr>
      <w:r>
        <w:t>C</w:t>
      </w:r>
      <w:r w:rsidR="00DB216E">
        <w:t xml:space="preserve">ommunication and information inaccessibility also extended to </w:t>
      </w:r>
      <w:r w:rsidR="00331C5B">
        <w:t xml:space="preserve">electoral candidate information </w:t>
      </w:r>
      <w:r w:rsidR="00C03728">
        <w:t>for voters</w:t>
      </w:r>
      <w:r w:rsidR="00934971">
        <w:t xml:space="preserve"> and website information</w:t>
      </w:r>
      <w:r w:rsidR="00D76ED7">
        <w:t xml:space="preserve"> published by local authorities</w:t>
      </w:r>
      <w:r w:rsidR="00B971C2">
        <w:t xml:space="preserve"> and to the ballot papers themselves</w:t>
      </w:r>
      <w:r w:rsidR="00806D22">
        <w:t>.</w:t>
      </w:r>
      <w:r w:rsidR="004D2D17">
        <w:t xml:space="preserve"> </w:t>
      </w:r>
      <w:r w:rsidR="3C10B813">
        <w:t>As a result</w:t>
      </w:r>
      <w:r w:rsidR="004D2D17">
        <w:t>,</w:t>
      </w:r>
      <w:r w:rsidR="00E4360B">
        <w:t xml:space="preserve"> a considerable number of disabled voters were </w:t>
      </w:r>
      <w:r w:rsidR="1A387EDD">
        <w:t>unable to access</w:t>
      </w:r>
      <w:r w:rsidR="00422023">
        <w:t xml:space="preserve"> crucial information about candidates and electoral processes</w:t>
      </w:r>
      <w:r w:rsidR="000A07D6">
        <w:t xml:space="preserve">, thereby </w:t>
      </w:r>
      <w:r w:rsidR="61A82E44">
        <w:t xml:space="preserve">reducing </w:t>
      </w:r>
      <w:r w:rsidR="000A07D6">
        <w:t xml:space="preserve">their ability to </w:t>
      </w:r>
      <w:r w:rsidR="6CFBFCF3">
        <w:t>cast an informed vote</w:t>
      </w:r>
      <w:r w:rsidR="000A07D6">
        <w:t>.</w:t>
      </w:r>
    </w:p>
    <w:p w14:paraId="656E4939" w14:textId="13E52B3A" w:rsidR="00964EB7" w:rsidRDefault="00234740" w:rsidP="00411D50">
      <w:pPr>
        <w:spacing w:line="360" w:lineRule="auto"/>
      </w:pPr>
      <w:r>
        <w:t>One of our members summed up why they found it difficult to vote as a disabled person and as to why they could not cast a ballot last year</w:t>
      </w:r>
      <w:r w:rsidR="00E712FF">
        <w:t>:</w:t>
      </w:r>
    </w:p>
    <w:p w14:paraId="17F02574" w14:textId="7E583314" w:rsidR="00D234AC" w:rsidRDefault="6B08C2F6" w:rsidP="17213BCE">
      <w:pPr>
        <w:spacing w:line="360" w:lineRule="auto"/>
        <w:jc w:val="center"/>
        <w:rPr>
          <w:rStyle w:val="eop"/>
          <w:rFonts w:cs="Arial"/>
          <w:i/>
          <w:iCs/>
          <w:color w:val="000000"/>
          <w:szCs w:val="24"/>
          <w:shd w:val="clear" w:color="auto" w:fill="FFFFFF"/>
        </w:rPr>
      </w:pPr>
      <w:r w:rsidRPr="17213BCE">
        <w:rPr>
          <w:rStyle w:val="normaltextrun"/>
          <w:rFonts w:cs="Arial"/>
          <w:i/>
          <w:iCs/>
          <w:color w:val="000000"/>
          <w:szCs w:val="24"/>
          <w:shd w:val="clear" w:color="auto" w:fill="FFFFFF"/>
          <w:lang w:val="en-GB"/>
        </w:rPr>
        <w:lastRenderedPageBreak/>
        <w:t>“</w:t>
      </w:r>
      <w:r w:rsidR="0047684D" w:rsidRPr="17213BCE">
        <w:rPr>
          <w:rStyle w:val="normaltextrun"/>
          <w:rFonts w:cs="Arial"/>
          <w:i/>
          <w:iCs/>
          <w:color w:val="000000"/>
          <w:szCs w:val="24"/>
          <w:shd w:val="clear" w:color="auto" w:fill="FFFFFF"/>
          <w:lang w:val="en-GB"/>
        </w:rPr>
        <w:t>I didn’t vote this time around, as I couldn’t get to a place to post or drop off my voting papers independently.  If I could vote online, then I would have</w:t>
      </w:r>
      <w:r w:rsidR="66DD429E" w:rsidRPr="17213BCE">
        <w:rPr>
          <w:rStyle w:val="eop"/>
          <w:rFonts w:cs="Arial"/>
          <w:i/>
          <w:iCs/>
          <w:color w:val="000000"/>
          <w:szCs w:val="24"/>
          <w:shd w:val="clear" w:color="auto" w:fill="FFFFFF"/>
        </w:rPr>
        <w:t>“</w:t>
      </w:r>
    </w:p>
    <w:p w14:paraId="5F08BF7F" w14:textId="256695FD" w:rsidR="00B44C03" w:rsidRDefault="66DD429E" w:rsidP="17213BCE">
      <w:pPr>
        <w:spacing w:line="360" w:lineRule="auto"/>
        <w:rPr>
          <w:rStyle w:val="eop"/>
          <w:rFonts w:cs="Arial"/>
          <w:color w:val="000000"/>
          <w:shd w:val="clear" w:color="auto" w:fill="FFFFFF"/>
        </w:rPr>
      </w:pPr>
      <w:r w:rsidRPr="17213BCE">
        <w:rPr>
          <w:rStyle w:val="eop"/>
          <w:rFonts w:cs="Arial"/>
          <w:color w:val="000000"/>
          <w:shd w:val="clear" w:color="auto" w:fill="FFFFFF"/>
        </w:rPr>
        <w:t xml:space="preserve">Clearly </w:t>
      </w:r>
      <w:r w:rsidR="00947E36" w:rsidRPr="17213BCE">
        <w:rPr>
          <w:rStyle w:val="eop"/>
          <w:rFonts w:cs="Arial"/>
          <w:color w:val="000000"/>
          <w:shd w:val="clear" w:color="auto" w:fill="FFFFFF"/>
        </w:rPr>
        <w:t>there is a ne</w:t>
      </w:r>
      <w:r w:rsidR="00A84488" w:rsidRPr="17213BCE">
        <w:rPr>
          <w:rStyle w:val="eop"/>
          <w:rFonts w:cs="Arial"/>
          <w:color w:val="000000"/>
          <w:shd w:val="clear" w:color="auto" w:fill="FFFFFF"/>
        </w:rPr>
        <w:t>ed for Government to m</w:t>
      </w:r>
      <w:r w:rsidR="00027F7E" w:rsidRPr="17213BCE">
        <w:rPr>
          <w:rStyle w:val="eop"/>
          <w:rFonts w:cs="Arial"/>
          <w:color w:val="000000"/>
          <w:shd w:val="clear" w:color="auto" w:fill="FFFFFF"/>
        </w:rPr>
        <w:t>ake</w:t>
      </w:r>
      <w:r w:rsidR="00A84488" w:rsidRPr="17213BCE">
        <w:rPr>
          <w:rStyle w:val="eop"/>
          <w:rFonts w:cs="Arial"/>
          <w:color w:val="000000"/>
          <w:shd w:val="clear" w:color="auto" w:fill="FFFFFF"/>
        </w:rPr>
        <w:t xml:space="preserve"> New Zealand’s local electoral laws and practises</w:t>
      </w:r>
      <w:r w:rsidR="00CB7E8D" w:rsidRPr="17213BCE">
        <w:rPr>
          <w:rStyle w:val="eop"/>
          <w:rFonts w:cs="Arial"/>
          <w:color w:val="000000"/>
          <w:shd w:val="clear" w:color="auto" w:fill="FFFFFF"/>
        </w:rPr>
        <w:t xml:space="preserve"> fully</w:t>
      </w:r>
      <w:r w:rsidR="00947E36" w:rsidRPr="17213BCE">
        <w:rPr>
          <w:rStyle w:val="eop"/>
          <w:rFonts w:cs="Arial"/>
          <w:color w:val="000000"/>
          <w:shd w:val="clear" w:color="auto" w:fill="FFFFFF"/>
        </w:rPr>
        <w:t xml:space="preserve"> </w:t>
      </w:r>
      <w:r w:rsidR="00027F7E" w:rsidRPr="17213BCE">
        <w:rPr>
          <w:rStyle w:val="eop"/>
          <w:rFonts w:cs="Arial"/>
          <w:color w:val="000000"/>
          <w:shd w:val="clear" w:color="auto" w:fill="FFFFFF"/>
        </w:rPr>
        <w:t>compliant</w:t>
      </w:r>
      <w:r w:rsidR="00947E36" w:rsidRPr="17213BCE">
        <w:rPr>
          <w:rStyle w:val="eop"/>
          <w:rFonts w:cs="Arial"/>
          <w:color w:val="000000"/>
          <w:shd w:val="clear" w:color="auto" w:fill="FFFFFF"/>
        </w:rPr>
        <w:t xml:space="preserve"> with Article </w:t>
      </w:r>
      <w:r w:rsidR="00B44C03" w:rsidRPr="17213BCE">
        <w:rPr>
          <w:rStyle w:val="eop"/>
          <w:rFonts w:cs="Arial"/>
          <w:color w:val="000000"/>
          <w:shd w:val="clear" w:color="auto" w:fill="FFFFFF"/>
        </w:rPr>
        <w:t>29 (a) (</w:t>
      </w:r>
      <w:proofErr w:type="spellStart"/>
      <w:r w:rsidR="00B44C03" w:rsidRPr="17213BCE">
        <w:rPr>
          <w:rStyle w:val="eop"/>
          <w:rFonts w:cs="Arial"/>
          <w:color w:val="000000"/>
          <w:shd w:val="clear" w:color="auto" w:fill="FFFFFF"/>
        </w:rPr>
        <w:t>i</w:t>
      </w:r>
      <w:proofErr w:type="spellEnd"/>
      <w:r w:rsidR="00B44C03" w:rsidRPr="17213BCE">
        <w:rPr>
          <w:rStyle w:val="eop"/>
          <w:rFonts w:cs="Arial"/>
          <w:color w:val="000000"/>
          <w:shd w:val="clear" w:color="auto" w:fill="FFFFFF"/>
        </w:rPr>
        <w:t>.) of the UNCRPD</w:t>
      </w:r>
      <w:r w:rsidR="00027F7E" w:rsidRPr="17213BCE">
        <w:rPr>
          <w:rStyle w:val="eop"/>
          <w:rFonts w:cs="Arial"/>
          <w:color w:val="000000"/>
          <w:shd w:val="clear" w:color="auto" w:fill="FFFFFF"/>
        </w:rPr>
        <w:t xml:space="preserve"> which </w:t>
      </w:r>
      <w:r w:rsidR="008B75A2" w:rsidRPr="17213BCE">
        <w:rPr>
          <w:rStyle w:val="eop"/>
          <w:rFonts w:cs="Arial"/>
          <w:color w:val="000000"/>
          <w:shd w:val="clear" w:color="auto" w:fill="FFFFFF"/>
        </w:rPr>
        <w:t>stipulates that:</w:t>
      </w:r>
    </w:p>
    <w:p w14:paraId="542257F6" w14:textId="4FF15680" w:rsidR="00B44C03" w:rsidRPr="004D5F4C" w:rsidRDefault="00B44C03" w:rsidP="004D5F4C">
      <w:pPr>
        <w:pStyle w:val="NormalWeb"/>
        <w:shd w:val="clear" w:color="auto" w:fill="FFFFFF"/>
        <w:spacing w:before="0" w:beforeAutospacing="0" w:after="240" w:afterAutospacing="0" w:line="255" w:lineRule="atLeast"/>
        <w:ind w:left="426"/>
        <w:textAlignment w:val="baseline"/>
        <w:rPr>
          <w:rFonts w:ascii="Helvetica" w:hAnsi="Helvetica" w:cs="Helvetica"/>
          <w:i/>
          <w:iCs/>
          <w:color w:val="000000"/>
        </w:rPr>
      </w:pPr>
      <w:r w:rsidRPr="004D5F4C">
        <w:rPr>
          <w:rFonts w:ascii="Helvetica" w:hAnsi="Helvetica" w:cs="Helvetica"/>
          <w:i/>
          <w:iCs/>
          <w:color w:val="000000"/>
        </w:rPr>
        <w:t>States Parties shall guarantee to persons with disabilities political rights and the opportunity to enjoy them on an equal basis with others, and shall undertake:</w:t>
      </w:r>
    </w:p>
    <w:p w14:paraId="4495647D" w14:textId="77777777" w:rsidR="00B44C03" w:rsidRPr="004D5F4C" w:rsidRDefault="00B44C03" w:rsidP="004D5F4C">
      <w:pPr>
        <w:pStyle w:val="NormalWeb"/>
        <w:shd w:val="clear" w:color="auto" w:fill="FFFFFF"/>
        <w:spacing w:before="0" w:beforeAutospacing="0" w:after="240" w:afterAutospacing="0" w:line="255" w:lineRule="atLeast"/>
        <w:ind w:left="426"/>
        <w:textAlignment w:val="baseline"/>
        <w:rPr>
          <w:rFonts w:ascii="Helvetica" w:hAnsi="Helvetica" w:cs="Helvetica"/>
          <w:i/>
          <w:iCs/>
          <w:color w:val="000000"/>
        </w:rPr>
      </w:pPr>
      <w:r w:rsidRPr="004D5F4C">
        <w:rPr>
          <w:rFonts w:ascii="Helvetica" w:hAnsi="Helvetica" w:cs="Helvetica"/>
          <w:i/>
          <w:iCs/>
          <w:color w:val="000000"/>
        </w:rPr>
        <w:t>a) To ensure that persons with disabilities can effectively and fully participate in political and public life on an equal basis with others, directly or through freely chosen representatives, including the right and opportunity for persons with disabilities to vote and be elected, inter alia, by:</w:t>
      </w:r>
    </w:p>
    <w:p w14:paraId="622291F3" w14:textId="4ED3F559" w:rsidR="0002276D" w:rsidRPr="00710222" w:rsidRDefault="00B44C03" w:rsidP="0002276D">
      <w:pPr>
        <w:pStyle w:val="FootnoteText"/>
        <w:rPr>
          <w:rFonts w:cs="Arial"/>
        </w:rPr>
      </w:pPr>
      <w:proofErr w:type="spellStart"/>
      <w:r w:rsidRPr="004D5F4C">
        <w:rPr>
          <w:rFonts w:ascii="Helvetica" w:hAnsi="Helvetica" w:cs="Helvetica"/>
          <w:i/>
          <w:iCs/>
          <w:color w:val="000000"/>
          <w:sz w:val="24"/>
          <w:szCs w:val="24"/>
        </w:rPr>
        <w:t>i</w:t>
      </w:r>
      <w:proofErr w:type="spellEnd"/>
      <w:r w:rsidRPr="004D5F4C">
        <w:rPr>
          <w:rFonts w:ascii="Helvetica" w:hAnsi="Helvetica" w:cs="Helvetica"/>
          <w:i/>
          <w:iCs/>
          <w:color w:val="000000"/>
          <w:sz w:val="24"/>
          <w:szCs w:val="24"/>
        </w:rPr>
        <w:t xml:space="preserve">. Ensuring that voting procedures, facilities and materials are appropriate, </w:t>
      </w:r>
      <w:proofErr w:type="gramStart"/>
      <w:r w:rsidRPr="004D5F4C">
        <w:rPr>
          <w:rFonts w:ascii="Helvetica" w:hAnsi="Helvetica" w:cs="Helvetica"/>
          <w:i/>
          <w:iCs/>
          <w:color w:val="000000"/>
          <w:sz w:val="24"/>
          <w:szCs w:val="24"/>
        </w:rPr>
        <w:t>accessible</w:t>
      </w:r>
      <w:proofErr w:type="gramEnd"/>
      <w:r w:rsidRPr="004D5F4C">
        <w:rPr>
          <w:rFonts w:ascii="Helvetica" w:hAnsi="Helvetica" w:cs="Helvetica"/>
          <w:i/>
          <w:iCs/>
          <w:color w:val="000000"/>
          <w:sz w:val="24"/>
          <w:szCs w:val="24"/>
        </w:rPr>
        <w:t xml:space="preserve"> and easy to understand and use</w:t>
      </w:r>
      <w:r w:rsidR="008C2B2F">
        <w:rPr>
          <w:rFonts w:ascii="Helvetica" w:hAnsi="Helvetica" w:cs="Helvetica"/>
          <w:i/>
          <w:iCs/>
          <w:color w:val="000000"/>
        </w:rPr>
        <w:t>.</w:t>
      </w:r>
      <w:r w:rsidR="0002276D">
        <w:rPr>
          <w:rFonts w:ascii="Helvetica" w:hAnsi="Helvetica" w:cs="Helvetica"/>
          <w:i/>
          <w:iCs/>
          <w:color w:val="000000"/>
        </w:rPr>
        <w:t xml:space="preserve"> </w:t>
      </w:r>
      <w:r w:rsidR="0096694E">
        <w:rPr>
          <w:rStyle w:val="FootnoteReference"/>
          <w:rFonts w:ascii="Helvetica" w:hAnsi="Helvetica" w:cs="Helvetica"/>
          <w:i/>
          <w:iCs/>
          <w:color w:val="000000"/>
        </w:rPr>
        <w:footnoteReference w:id="5"/>
      </w:r>
    </w:p>
    <w:p w14:paraId="323CED5F" w14:textId="63460379" w:rsidR="00B44C03" w:rsidRPr="0002276D" w:rsidRDefault="00B44C03" w:rsidP="004D5F4C">
      <w:pPr>
        <w:pStyle w:val="NormalWeb"/>
        <w:shd w:val="clear" w:color="auto" w:fill="FFFFFF"/>
        <w:spacing w:before="0" w:beforeAutospacing="0" w:after="240" w:afterAutospacing="0" w:line="255" w:lineRule="atLeast"/>
        <w:ind w:left="426"/>
        <w:textAlignment w:val="baseline"/>
        <w:rPr>
          <w:rFonts w:ascii="Helvetica" w:hAnsi="Helvetica" w:cs="Helvetica"/>
          <w:color w:val="000000"/>
        </w:rPr>
      </w:pPr>
    </w:p>
    <w:p w14:paraId="21FFD28A" w14:textId="459DA54A" w:rsidR="00C1597C" w:rsidRPr="00B3786C" w:rsidRDefault="00C1597C" w:rsidP="00226C19">
      <w:pPr>
        <w:spacing w:line="360" w:lineRule="auto"/>
        <w:rPr>
          <w:b/>
          <w:bCs/>
          <w:color w:val="1F3864" w:themeColor="accent5" w:themeShade="80"/>
          <w:sz w:val="32"/>
          <w:szCs w:val="32"/>
        </w:rPr>
      </w:pPr>
      <w:r w:rsidRPr="00B3786C">
        <w:rPr>
          <w:b/>
          <w:bCs/>
          <w:color w:val="1F3864" w:themeColor="accent5" w:themeShade="80"/>
          <w:sz w:val="32"/>
          <w:szCs w:val="32"/>
        </w:rPr>
        <w:t>Removing the barriers to voting in local government elections</w:t>
      </w:r>
    </w:p>
    <w:p w14:paraId="7423898E" w14:textId="0AFE3BBF" w:rsidR="00A33BCC" w:rsidRDefault="00A33BCC" w:rsidP="00340863">
      <w:pPr>
        <w:spacing w:line="360" w:lineRule="auto"/>
      </w:pPr>
      <w:r>
        <w:t xml:space="preserve">DPA would like to see the </w:t>
      </w:r>
      <w:r w:rsidR="00BD5F12">
        <w:t>Local El</w:t>
      </w:r>
      <w:r w:rsidR="00BE56F4">
        <w:t>ec</w:t>
      </w:r>
      <w:r w:rsidR="00005E37">
        <w:t>toral Act 2001 completely overhauled and replaced with new</w:t>
      </w:r>
      <w:r w:rsidR="00FD5A76">
        <w:t>, updated</w:t>
      </w:r>
      <w:r w:rsidR="00005E37">
        <w:t xml:space="preserve"> legislation</w:t>
      </w:r>
      <w:r w:rsidR="00D6089E">
        <w:t>. This law is n</w:t>
      </w:r>
      <w:r w:rsidR="00F87F01">
        <w:t xml:space="preserve">early 25 years old and has largely failed to keep up with both technological and societal change. </w:t>
      </w:r>
    </w:p>
    <w:p w14:paraId="643444C3" w14:textId="5AE52C74" w:rsidR="00A33BCC" w:rsidRDefault="00544C38" w:rsidP="00340863">
      <w:pPr>
        <w:spacing w:line="360" w:lineRule="auto"/>
      </w:pPr>
      <w:r>
        <w:t xml:space="preserve">Furthermore, it is also a piece of law which does not address the issues around the inaccessibility of the </w:t>
      </w:r>
      <w:r w:rsidR="00A14D31">
        <w:t>local electoral process for many people, including disabled people</w:t>
      </w:r>
      <w:r w:rsidR="00447703">
        <w:t>, and is [as noted above] non-compliant with the UNCRPD</w:t>
      </w:r>
      <w:r w:rsidR="00A14D31">
        <w:t>.</w:t>
      </w:r>
      <w:r w:rsidR="00D34B6E">
        <w:t xml:space="preserve"> </w:t>
      </w:r>
      <w:r w:rsidR="005612A1">
        <w:t xml:space="preserve"> </w:t>
      </w:r>
    </w:p>
    <w:p w14:paraId="0A7D6AB7" w14:textId="74CC6374" w:rsidR="00DA19B7" w:rsidRDefault="00DA19B7" w:rsidP="17213BCE">
      <w:pPr>
        <w:spacing w:line="360" w:lineRule="auto"/>
      </w:pPr>
      <w:r w:rsidRPr="7B259CD6">
        <w:rPr>
          <w:b/>
          <w:bCs/>
        </w:rPr>
        <w:t>Recommendation 1:</w:t>
      </w:r>
      <w:r w:rsidR="000D1D6C">
        <w:t xml:space="preserve"> </w:t>
      </w:r>
      <w:r w:rsidR="00C001F0">
        <w:t>t</w:t>
      </w:r>
      <w:r w:rsidR="000D1D6C">
        <w:t>hat the Local Electoral Act 2001 be replaced with new local electoral legislation</w:t>
      </w:r>
      <w:r w:rsidR="005E1045">
        <w:t xml:space="preserve"> which</w:t>
      </w:r>
      <w:r w:rsidR="00710AA0">
        <w:t xml:space="preserve"> has as one of its key principles</w:t>
      </w:r>
      <w:r w:rsidR="00036973">
        <w:t xml:space="preserve"> the removal of all barriers to electoral participation</w:t>
      </w:r>
      <w:r w:rsidR="6A8BC132">
        <w:t xml:space="preserve"> </w:t>
      </w:r>
      <w:r w:rsidR="008355FD">
        <w:t xml:space="preserve">for disabled </w:t>
      </w:r>
      <w:r w:rsidR="58A0FB5D">
        <w:t>people and</w:t>
      </w:r>
      <w:r w:rsidR="00923C6D">
        <w:t xml:space="preserve"> </w:t>
      </w:r>
      <w:r w:rsidR="14AF48F7">
        <w:t>uphold</w:t>
      </w:r>
      <w:r w:rsidR="00923C6D">
        <w:t xml:space="preserve"> the UNCRPD</w:t>
      </w:r>
      <w:r w:rsidR="000C01C7">
        <w:t>.</w:t>
      </w:r>
    </w:p>
    <w:p w14:paraId="42B8A67B" w14:textId="17A7E083" w:rsidR="00611F5F" w:rsidRDefault="00FA7B51" w:rsidP="00340863">
      <w:pPr>
        <w:spacing w:line="360" w:lineRule="auto"/>
      </w:pPr>
      <w:r>
        <w:t xml:space="preserve">One of the </w:t>
      </w:r>
      <w:r w:rsidR="6910D620">
        <w:t xml:space="preserve">frequently raised </w:t>
      </w:r>
      <w:r>
        <w:t xml:space="preserve">ideas to address falling voter turnout </w:t>
      </w:r>
      <w:r w:rsidR="38381161">
        <w:t>at local elections</w:t>
      </w:r>
      <w:r>
        <w:t xml:space="preserve"> is the possible adoption of online voting. </w:t>
      </w:r>
      <w:r w:rsidR="006E1343">
        <w:t>DPA notes</w:t>
      </w:r>
      <w:r>
        <w:t xml:space="preserve"> that the October 2022 draft report </w:t>
      </w:r>
      <w:r>
        <w:lastRenderedPageBreak/>
        <w:t xml:space="preserve">of the Review into the Future of Local Government recommended that online voting be </w:t>
      </w:r>
      <w:r w:rsidR="0001656C">
        <w:t>adopted for this reason</w:t>
      </w:r>
      <w:r>
        <w:t>.</w:t>
      </w:r>
      <w:r w:rsidR="0001656C">
        <w:t xml:space="preserve"> </w:t>
      </w:r>
    </w:p>
    <w:p w14:paraId="3AF232A1" w14:textId="5DE06C45" w:rsidR="00611F5F" w:rsidRDefault="22CA1000" w:rsidP="00340863">
      <w:pPr>
        <w:spacing w:line="360" w:lineRule="auto"/>
      </w:pPr>
      <w:r>
        <w:t xml:space="preserve">DPA </w:t>
      </w:r>
      <w:r w:rsidR="0001656C">
        <w:t>would cautiously welcome</w:t>
      </w:r>
      <w:r w:rsidR="00AD45B4">
        <w:t xml:space="preserve"> the adoption of online voting</w:t>
      </w:r>
      <w:r w:rsidR="00825C6A">
        <w:t xml:space="preserve"> as a means of ensuring greater participation at future elections as this would particularly benefit</w:t>
      </w:r>
      <w:r w:rsidR="00D64A12">
        <w:t xml:space="preserve"> </w:t>
      </w:r>
      <w:r w:rsidR="00672E58">
        <w:t>disabled people</w:t>
      </w:r>
      <w:r w:rsidR="00D73A7E">
        <w:t xml:space="preserve"> who </w:t>
      </w:r>
      <w:r w:rsidR="00D64A12">
        <w:t xml:space="preserve">do </w:t>
      </w:r>
      <w:r w:rsidR="00D73A7E">
        <w:t>have internet access</w:t>
      </w:r>
      <w:r w:rsidR="0079193D">
        <w:t xml:space="preserve"> but face barriers with postal voting</w:t>
      </w:r>
      <w:r w:rsidR="00672E58">
        <w:t xml:space="preserve">. </w:t>
      </w:r>
    </w:p>
    <w:p w14:paraId="7468261F" w14:textId="46D973E3" w:rsidR="00611F5F" w:rsidRDefault="00672E58" w:rsidP="00340863">
      <w:pPr>
        <w:spacing w:line="360" w:lineRule="auto"/>
      </w:pPr>
      <w:r>
        <w:t>However</w:t>
      </w:r>
      <w:r w:rsidR="00340863">
        <w:t>,</w:t>
      </w:r>
      <w:r>
        <w:t xml:space="preserve"> while online voting </w:t>
      </w:r>
      <w:r w:rsidR="00FA5B9D">
        <w:t xml:space="preserve">would have </w:t>
      </w:r>
      <w:r>
        <w:t>advantages for</w:t>
      </w:r>
      <w:r w:rsidR="40C167CA">
        <w:t xml:space="preserve"> some parts of</w:t>
      </w:r>
      <w:r>
        <w:t xml:space="preserve"> the disab</w:t>
      </w:r>
      <w:r w:rsidR="7A338336">
        <w:t xml:space="preserve">led </w:t>
      </w:r>
      <w:r>
        <w:t xml:space="preserve">community, there are </w:t>
      </w:r>
      <w:r w:rsidR="0D6A4FBB">
        <w:t>also</w:t>
      </w:r>
      <w:r>
        <w:t xml:space="preserve"> </w:t>
      </w:r>
      <w:r w:rsidR="008F22AA">
        <w:t>disadvantages</w:t>
      </w:r>
      <w:r>
        <w:t xml:space="preserve"> </w:t>
      </w:r>
      <w:r w:rsidR="00855172">
        <w:t xml:space="preserve">given that </w:t>
      </w:r>
      <w:r w:rsidR="00803EDB">
        <w:t xml:space="preserve">a considerable number of </w:t>
      </w:r>
      <w:r w:rsidR="00855172">
        <w:t>disabled people</w:t>
      </w:r>
      <w:r w:rsidR="00611F5F">
        <w:t xml:space="preserve"> </w:t>
      </w:r>
      <w:r w:rsidR="00FF49E5">
        <w:t>face greater barriers to digital access</w:t>
      </w:r>
      <w:r w:rsidR="00CB4C5D">
        <w:t xml:space="preserve"> than non-disabled people due to </w:t>
      </w:r>
      <w:r w:rsidR="021C8299">
        <w:t xml:space="preserve">the significant digital divide that exists for many disabled people. </w:t>
      </w:r>
      <w:r w:rsidR="0548B13E">
        <w:t>M</w:t>
      </w:r>
      <w:r w:rsidR="021C8299">
        <w:t xml:space="preserve">any </w:t>
      </w:r>
      <w:r w:rsidR="29D2FFE6">
        <w:t xml:space="preserve">disabled people </w:t>
      </w:r>
      <w:r w:rsidR="021C8299">
        <w:t xml:space="preserve">will have </w:t>
      </w:r>
      <w:r w:rsidR="6D4AE45B">
        <w:t xml:space="preserve">reduced or no </w:t>
      </w:r>
      <w:r w:rsidR="009654F7">
        <w:t>access to</w:t>
      </w:r>
      <w:r w:rsidR="00CB4C5D">
        <w:t xml:space="preserve"> the</w:t>
      </w:r>
      <w:r w:rsidR="009654F7">
        <w:t xml:space="preserve"> internet and other digital technologies for a </w:t>
      </w:r>
      <w:r w:rsidR="00376ADA">
        <w:t xml:space="preserve">range </w:t>
      </w:r>
      <w:r w:rsidR="009654F7">
        <w:t>of reasons</w:t>
      </w:r>
      <w:r w:rsidR="00932E26">
        <w:t xml:space="preserve"> including </w:t>
      </w:r>
      <w:r w:rsidR="0C9B1210">
        <w:t xml:space="preserve">affordability and accessibility of devices and </w:t>
      </w:r>
      <w:r w:rsidR="32C36B6D">
        <w:t xml:space="preserve">of </w:t>
      </w:r>
      <w:r w:rsidR="0C9B1210">
        <w:t>the internet</w:t>
      </w:r>
      <w:r w:rsidR="00376ADA">
        <w:t>.</w:t>
      </w:r>
    </w:p>
    <w:p w14:paraId="3C2C1A04" w14:textId="65D91613" w:rsidR="00340863" w:rsidRDefault="009F53EE" w:rsidP="00340863">
      <w:pPr>
        <w:spacing w:line="360" w:lineRule="auto"/>
      </w:pPr>
      <w:r>
        <w:t xml:space="preserve">DPA believes that </w:t>
      </w:r>
      <w:r w:rsidR="00340863">
        <w:t xml:space="preserve">there is a need to ensure that there are multiple </w:t>
      </w:r>
      <w:r w:rsidR="0032306B">
        <w:t>options</w:t>
      </w:r>
      <w:r w:rsidR="00340863">
        <w:t xml:space="preserve"> </w:t>
      </w:r>
      <w:r w:rsidR="3D47D8E1">
        <w:t xml:space="preserve">for voting </w:t>
      </w:r>
      <w:r w:rsidR="00340863">
        <w:t xml:space="preserve">available for all </w:t>
      </w:r>
      <w:r>
        <w:t>voter</w:t>
      </w:r>
      <w:r w:rsidR="00B842D9">
        <w:t>s</w:t>
      </w:r>
      <w:r w:rsidR="00340863">
        <w:t xml:space="preserve">, including disabled </w:t>
      </w:r>
      <w:r w:rsidR="003C4FE9">
        <w:t>voters</w:t>
      </w:r>
      <w:r w:rsidR="00340863">
        <w:t>, who want to cast a ballot</w:t>
      </w:r>
      <w:r>
        <w:t xml:space="preserve"> at local elections</w:t>
      </w:r>
      <w:r w:rsidR="00340863">
        <w:t xml:space="preserve">. </w:t>
      </w:r>
    </w:p>
    <w:p w14:paraId="68C0EAA6" w14:textId="5D952AAA" w:rsidR="004C25F0" w:rsidRDefault="004C25F0" w:rsidP="17213BCE">
      <w:pPr>
        <w:spacing w:line="360" w:lineRule="auto"/>
      </w:pPr>
      <w:r w:rsidRPr="17213BCE">
        <w:rPr>
          <w:b/>
          <w:bCs/>
        </w:rPr>
        <w:t>Recommendation</w:t>
      </w:r>
      <w:r w:rsidR="008658FD" w:rsidRPr="17213BCE">
        <w:rPr>
          <w:b/>
          <w:bCs/>
        </w:rPr>
        <w:t xml:space="preserve"> </w:t>
      </w:r>
      <w:r w:rsidR="00DA19B7" w:rsidRPr="17213BCE">
        <w:rPr>
          <w:b/>
          <w:bCs/>
        </w:rPr>
        <w:t>2</w:t>
      </w:r>
      <w:r w:rsidR="008658FD" w:rsidRPr="17213BCE">
        <w:rPr>
          <w:b/>
          <w:bCs/>
        </w:rPr>
        <w:t xml:space="preserve">: </w:t>
      </w:r>
      <w:r w:rsidR="00C001F0">
        <w:t>t</w:t>
      </w:r>
      <w:r w:rsidR="00A80C71">
        <w:t>hat local</w:t>
      </w:r>
      <w:r w:rsidR="009A58A3">
        <w:t xml:space="preserve"> electoral legislation </w:t>
      </w:r>
      <w:r w:rsidR="50808F08">
        <w:t xml:space="preserve">introduce a requirement </w:t>
      </w:r>
      <w:r w:rsidR="2CE1072B">
        <w:t xml:space="preserve">to provide a range of options for casting a vote </w:t>
      </w:r>
      <w:r w:rsidR="7CB0175E">
        <w:t xml:space="preserve">at all local government elections </w:t>
      </w:r>
      <w:proofErr w:type="gramStart"/>
      <w:r w:rsidR="2CE1072B">
        <w:t>including</w:t>
      </w:r>
      <w:proofErr w:type="gramEnd"/>
    </w:p>
    <w:p w14:paraId="3AA1FE3A" w14:textId="1EA2ABC2" w:rsidR="00B41CC9" w:rsidRDefault="00B41CC9" w:rsidP="17213BCE">
      <w:pPr>
        <w:pStyle w:val="ListParagraph"/>
        <w:numPr>
          <w:ilvl w:val="0"/>
          <w:numId w:val="1"/>
        </w:numPr>
        <w:spacing w:line="360" w:lineRule="auto"/>
      </w:pPr>
      <w:r>
        <w:t xml:space="preserve">digital voting, </w:t>
      </w:r>
    </w:p>
    <w:p w14:paraId="2B4196F7" w14:textId="26C3ACA2" w:rsidR="00B41CC9" w:rsidRDefault="00B41CC9" w:rsidP="17213BCE">
      <w:pPr>
        <w:pStyle w:val="ListParagraph"/>
        <w:numPr>
          <w:ilvl w:val="0"/>
          <w:numId w:val="1"/>
        </w:numPr>
        <w:spacing w:line="360" w:lineRule="auto"/>
      </w:pPr>
      <w:r>
        <w:t xml:space="preserve">telephone </w:t>
      </w:r>
      <w:r w:rsidR="0F7F94D0">
        <w:t>dictation</w:t>
      </w:r>
      <w:r>
        <w:t xml:space="preserve"> voting</w:t>
      </w:r>
      <w:r w:rsidR="00FF24F3">
        <w:t xml:space="preserve">, </w:t>
      </w:r>
    </w:p>
    <w:p w14:paraId="49878BAD" w14:textId="68A1F343" w:rsidR="00FF24F3" w:rsidRDefault="00FF24F3" w:rsidP="17213BCE">
      <w:pPr>
        <w:pStyle w:val="ListParagraph"/>
        <w:numPr>
          <w:ilvl w:val="0"/>
          <w:numId w:val="1"/>
        </w:numPr>
        <w:spacing w:line="360" w:lineRule="auto"/>
      </w:pPr>
      <w:r>
        <w:t>braille and</w:t>
      </w:r>
      <w:r w:rsidR="00B63DC0">
        <w:t xml:space="preserve"> large print ballots</w:t>
      </w:r>
      <w:r w:rsidR="007C4E28">
        <w:t xml:space="preserve"> (as </w:t>
      </w:r>
      <w:r w:rsidR="00F603AD">
        <w:t xml:space="preserve">used in parliamentary </w:t>
      </w:r>
      <w:r w:rsidR="007C4E28">
        <w:t>elections)</w:t>
      </w:r>
      <w:r w:rsidR="00362213">
        <w:t xml:space="preserve"> </w:t>
      </w:r>
    </w:p>
    <w:p w14:paraId="12EEA950" w14:textId="6C54307C" w:rsidR="00362213" w:rsidRDefault="00362213" w:rsidP="17213BCE">
      <w:pPr>
        <w:pStyle w:val="ListParagraph"/>
        <w:numPr>
          <w:ilvl w:val="0"/>
          <w:numId w:val="1"/>
        </w:numPr>
        <w:spacing w:line="360" w:lineRule="auto"/>
      </w:pPr>
      <w:r>
        <w:t>onsite</w:t>
      </w:r>
      <w:r w:rsidR="00296419">
        <w:t>, in-person</w:t>
      </w:r>
      <w:r>
        <w:t xml:space="preserve"> voting (</w:t>
      </w:r>
      <w:proofErr w:type="spellStart"/>
      <w:proofErr w:type="gramStart"/>
      <w:r w:rsidR="213846C9">
        <w:t>eg</w:t>
      </w:r>
      <w:proofErr w:type="spellEnd"/>
      <w:proofErr w:type="gramEnd"/>
      <w:r w:rsidR="213846C9">
        <w:t xml:space="preserve"> </w:t>
      </w:r>
      <w:r>
        <w:t xml:space="preserve">at </w:t>
      </w:r>
      <w:r w:rsidR="00296419">
        <w:t>community centres</w:t>
      </w:r>
      <w:r w:rsidR="109697FC">
        <w:t xml:space="preserve"> and</w:t>
      </w:r>
      <w:r w:rsidR="00296419">
        <w:t xml:space="preserve"> supermarkets</w:t>
      </w:r>
      <w:r w:rsidR="2E14B3C1">
        <w:t>)</w:t>
      </w:r>
    </w:p>
    <w:p w14:paraId="7A82EFB9" w14:textId="2D2A28D0" w:rsidR="001A6159" w:rsidRDefault="001A6159" w:rsidP="17213BCE">
      <w:pPr>
        <w:pStyle w:val="ListParagraph"/>
        <w:numPr>
          <w:ilvl w:val="0"/>
          <w:numId w:val="1"/>
        </w:numPr>
        <w:spacing w:line="360" w:lineRule="auto"/>
      </w:pPr>
      <w:r>
        <w:t xml:space="preserve">assisted </w:t>
      </w:r>
      <w:r w:rsidR="00CF5744">
        <w:t>voting.</w:t>
      </w:r>
      <w:r>
        <w:t xml:space="preserve"> </w:t>
      </w:r>
    </w:p>
    <w:p w14:paraId="0FBD1B7B" w14:textId="424A715E" w:rsidR="007A6323" w:rsidRDefault="00241ADA" w:rsidP="17213BCE">
      <w:pPr>
        <w:spacing w:line="360" w:lineRule="auto"/>
      </w:pPr>
      <w:r w:rsidRPr="17213BCE">
        <w:rPr>
          <w:b/>
          <w:bCs/>
        </w:rPr>
        <w:t xml:space="preserve">Recommendation </w:t>
      </w:r>
      <w:r w:rsidR="00DA19B7" w:rsidRPr="17213BCE">
        <w:rPr>
          <w:b/>
          <w:bCs/>
        </w:rPr>
        <w:t>3</w:t>
      </w:r>
      <w:r w:rsidRPr="17213BCE">
        <w:rPr>
          <w:b/>
          <w:bCs/>
        </w:rPr>
        <w:t>:</w:t>
      </w:r>
      <w:r w:rsidR="00C61CDD">
        <w:t xml:space="preserve"> </w:t>
      </w:r>
      <w:r w:rsidR="00C001F0">
        <w:t>t</w:t>
      </w:r>
      <w:r w:rsidR="00A80C71">
        <w:t xml:space="preserve">hat </w:t>
      </w:r>
      <w:r w:rsidR="742854EE">
        <w:t>under the new local electoral legislation,</w:t>
      </w:r>
      <w:r w:rsidR="00A80C71">
        <w:t xml:space="preserve"> all</w:t>
      </w:r>
      <w:r w:rsidR="00FF77C3">
        <w:t xml:space="preserve"> </w:t>
      </w:r>
      <w:r w:rsidR="00092C51">
        <w:t>electoral</w:t>
      </w:r>
      <w:r w:rsidR="00C61CDD">
        <w:t xml:space="preserve"> information</w:t>
      </w:r>
      <w:r w:rsidR="00CC4951">
        <w:t xml:space="preserve"> be</w:t>
      </w:r>
      <w:r w:rsidR="00C61CDD">
        <w:t xml:space="preserve"> made available in accessible formats</w:t>
      </w:r>
      <w:r w:rsidR="00C2576A">
        <w:t xml:space="preserve"> including,</w:t>
      </w:r>
      <w:r w:rsidR="006768C0">
        <w:t xml:space="preserve"> </w:t>
      </w:r>
      <w:r w:rsidR="00C2576A">
        <w:t>Braille, Easy Read,</w:t>
      </w:r>
      <w:r w:rsidR="006768C0">
        <w:t xml:space="preserve"> New Zealand Sign Language,</w:t>
      </w:r>
      <w:r w:rsidR="00C2576A">
        <w:t xml:space="preserve"> large print,</w:t>
      </w:r>
      <w:r w:rsidR="000C2A68">
        <w:t xml:space="preserve"> and audio</w:t>
      </w:r>
      <w:r w:rsidR="00925B04">
        <w:t>.</w:t>
      </w:r>
    </w:p>
    <w:p w14:paraId="48013C93" w14:textId="44F4D2BF" w:rsidR="007A6323" w:rsidRDefault="00880C97" w:rsidP="007A6323">
      <w:pPr>
        <w:spacing w:line="360" w:lineRule="auto"/>
      </w:pPr>
      <w:r>
        <w:t xml:space="preserve">Regarding the </w:t>
      </w:r>
      <w:r w:rsidR="00C559E5">
        <w:t>future</w:t>
      </w:r>
      <w:r>
        <w:t xml:space="preserve"> of postal voting</w:t>
      </w:r>
      <w:r w:rsidR="00E221F1">
        <w:t xml:space="preserve">, there is a need to </w:t>
      </w:r>
      <w:r w:rsidR="002B652A">
        <w:t xml:space="preserve">retain a wide range of accessible options for casting ballots into the </w:t>
      </w:r>
      <w:r w:rsidR="00D20716">
        <w:t>foreseeable future</w:t>
      </w:r>
      <w:r w:rsidR="002B652A">
        <w:t xml:space="preserve"> and this should include the retention of some form of postal voting, particularly for disabled and older </w:t>
      </w:r>
      <w:r w:rsidR="002B652A">
        <w:lastRenderedPageBreak/>
        <w:t xml:space="preserve">people who </w:t>
      </w:r>
      <w:r w:rsidR="003A4C5E">
        <w:t>may be</w:t>
      </w:r>
      <w:r w:rsidR="009706EA">
        <w:t xml:space="preserve"> reluctant to engage with technology as well as</w:t>
      </w:r>
      <w:r w:rsidR="00217FD4">
        <w:t xml:space="preserve"> for</w:t>
      </w:r>
      <w:r w:rsidR="009706EA">
        <w:t xml:space="preserve"> outlying</w:t>
      </w:r>
      <w:r w:rsidR="008166A3">
        <w:t xml:space="preserve">, isolated communities where </w:t>
      </w:r>
      <w:r w:rsidR="7FDC4603">
        <w:t xml:space="preserve">digital access </w:t>
      </w:r>
      <w:r w:rsidR="008166A3">
        <w:t>is still difficult</w:t>
      </w:r>
      <w:r w:rsidR="00E846D9">
        <w:t>.</w:t>
      </w:r>
    </w:p>
    <w:p w14:paraId="214B9988" w14:textId="2D5093DA" w:rsidR="00A6309D" w:rsidRDefault="00A6309D" w:rsidP="17213BCE">
      <w:pPr>
        <w:spacing w:line="360" w:lineRule="auto"/>
      </w:pPr>
      <w:r w:rsidRPr="17213BCE">
        <w:rPr>
          <w:b/>
          <w:bCs/>
        </w:rPr>
        <w:t>Recommendation</w:t>
      </w:r>
      <w:r w:rsidR="005660F0" w:rsidRPr="17213BCE">
        <w:rPr>
          <w:b/>
          <w:bCs/>
        </w:rPr>
        <w:t xml:space="preserve"> </w:t>
      </w:r>
      <w:r w:rsidR="00DA19B7" w:rsidRPr="17213BCE">
        <w:rPr>
          <w:b/>
          <w:bCs/>
        </w:rPr>
        <w:t>4</w:t>
      </w:r>
      <w:r w:rsidR="005660F0" w:rsidRPr="17213BCE">
        <w:rPr>
          <w:b/>
          <w:bCs/>
        </w:rPr>
        <w:t xml:space="preserve">: </w:t>
      </w:r>
      <w:r w:rsidR="00C001F0">
        <w:t>t</w:t>
      </w:r>
      <w:r w:rsidR="004332DA">
        <w:t>hat postal voting as an option be retained at local government elections</w:t>
      </w:r>
      <w:r w:rsidR="2D570033">
        <w:t>.</w:t>
      </w:r>
    </w:p>
    <w:p w14:paraId="542EC91E" w14:textId="5597BE40" w:rsidR="007413C6" w:rsidRDefault="0061479B" w:rsidP="007413C6">
      <w:pPr>
        <w:pStyle w:val="Heading2"/>
      </w:pPr>
      <w:r>
        <w:t xml:space="preserve">Accountability for </w:t>
      </w:r>
      <w:r w:rsidR="000D11AC">
        <w:t xml:space="preserve">and administration of </w:t>
      </w:r>
      <w:r>
        <w:t>local elections should sit with</w:t>
      </w:r>
      <w:r w:rsidR="0CA972CC">
        <w:t xml:space="preserve"> the</w:t>
      </w:r>
      <w:r>
        <w:t xml:space="preserve"> Electoral Commission</w:t>
      </w:r>
    </w:p>
    <w:p w14:paraId="319BCA18" w14:textId="2551E4A2" w:rsidR="007413C6" w:rsidRDefault="0019515F" w:rsidP="009B530E">
      <w:pPr>
        <w:spacing w:line="360" w:lineRule="auto"/>
      </w:pPr>
      <w:r>
        <w:t>DPA believes that many of the issues identified by disabled people in terms of their ability to access local elections could be rectified if responsibility sat with the Electoral Commission.</w:t>
      </w:r>
      <w:r w:rsidR="009B530E">
        <w:t xml:space="preserve"> </w:t>
      </w:r>
      <w:r w:rsidR="00B47DDF">
        <w:t>The fact that councils</w:t>
      </w:r>
      <w:r w:rsidR="00C56AC2">
        <w:t xml:space="preserve"> currently</w:t>
      </w:r>
      <w:r w:rsidR="00B47DDF">
        <w:t xml:space="preserve"> have responsibility for th</w:t>
      </w:r>
      <w:r w:rsidR="00812492">
        <w:t xml:space="preserve">e running of </w:t>
      </w:r>
      <w:r w:rsidR="00B47DDF">
        <w:t>local elections</w:t>
      </w:r>
      <w:r w:rsidR="003F5943">
        <w:t xml:space="preserve"> </w:t>
      </w:r>
      <w:r w:rsidR="6EA3E1E7">
        <w:t>has</w:t>
      </w:r>
      <w:r w:rsidR="00E347A1">
        <w:t xml:space="preserve"> </w:t>
      </w:r>
      <w:r w:rsidR="6EA3E1E7">
        <w:t xml:space="preserve">resulted in inconsistent access for </w:t>
      </w:r>
      <w:r w:rsidR="00E347A1">
        <w:t>disabled people</w:t>
      </w:r>
      <w:r w:rsidR="038CA6CB">
        <w:t xml:space="preserve"> across the country with</w:t>
      </w:r>
      <w:r w:rsidR="00673FB9">
        <w:t xml:space="preserve"> many</w:t>
      </w:r>
      <w:r w:rsidR="00F33B32">
        <w:t xml:space="preserve"> local councils show</w:t>
      </w:r>
      <w:r w:rsidR="35E89156">
        <w:t>ing</w:t>
      </w:r>
      <w:r w:rsidR="00F33B32">
        <w:t xml:space="preserve"> minimal interest</w:t>
      </w:r>
      <w:r w:rsidR="00451382">
        <w:t xml:space="preserve"> in</w:t>
      </w:r>
      <w:r w:rsidR="00F33B32">
        <w:t xml:space="preserve"> making their electoral processes more accessible to disabled people in</w:t>
      </w:r>
      <w:r w:rsidR="00576033">
        <w:t xml:space="preserve"> 2022</w:t>
      </w:r>
      <w:r w:rsidR="006632C2">
        <w:t>.</w:t>
      </w:r>
    </w:p>
    <w:p w14:paraId="42838F92" w14:textId="7E62F34C" w:rsidR="00E26FFB" w:rsidRDefault="00F86E34" w:rsidP="009B530E">
      <w:pPr>
        <w:spacing w:line="360" w:lineRule="auto"/>
      </w:pPr>
      <w:r>
        <w:t xml:space="preserve">Over the years, Disabled People’s Organisations (DPOs) including DPA, disabled people and other disability sector organisations have collaborated with the Electoral Commission to improve access to </w:t>
      </w:r>
      <w:r w:rsidR="00C54540">
        <w:t xml:space="preserve">national parliamentary elections. These collaborations have resulted in </w:t>
      </w:r>
      <w:r w:rsidR="00D7231A">
        <w:t xml:space="preserve">accessibility improvements being made to enable more disabled people to participate in parliamentary </w:t>
      </w:r>
      <w:r w:rsidR="001B3855">
        <w:t>elections</w:t>
      </w:r>
      <w:r w:rsidR="00D7231A">
        <w:t xml:space="preserve"> through, for example, </w:t>
      </w:r>
      <w:r w:rsidR="006422E2">
        <w:t>enabling</w:t>
      </w:r>
      <w:r w:rsidR="00D7231A">
        <w:t xml:space="preserve"> telephone </w:t>
      </w:r>
      <w:r w:rsidR="5847D975">
        <w:t>dictation</w:t>
      </w:r>
      <w:r w:rsidR="00D7231A">
        <w:t xml:space="preserve"> voting, </w:t>
      </w:r>
      <w:r w:rsidR="00690A94">
        <w:t>online voting (via downloadable ballots)</w:t>
      </w:r>
      <w:r w:rsidR="00A0493E">
        <w:t xml:space="preserve">, the ability for people to pick up and deliver </w:t>
      </w:r>
      <w:r w:rsidR="0040373E">
        <w:t>and then return ballots from</w:t>
      </w:r>
      <w:r w:rsidR="00E26FFB">
        <w:t xml:space="preserve"> people</w:t>
      </w:r>
      <w:r w:rsidR="3F982167">
        <w:t xml:space="preserve"> who cannot access a polling place</w:t>
      </w:r>
      <w:r w:rsidR="00E26FFB">
        <w:t>, the provision of more accessible polling places</w:t>
      </w:r>
      <w:r w:rsidR="00D92B97">
        <w:t xml:space="preserve"> and</w:t>
      </w:r>
      <w:r w:rsidR="003B6B54">
        <w:t xml:space="preserve"> greater</w:t>
      </w:r>
      <w:r w:rsidR="00D92B97">
        <w:t xml:space="preserve"> disability responsiveness training for electoral staff</w:t>
      </w:r>
      <w:r w:rsidR="00E26FFB">
        <w:t>.</w:t>
      </w:r>
    </w:p>
    <w:p w14:paraId="6FC1186A" w14:textId="108C87B2" w:rsidR="00221B06" w:rsidRDefault="00B308AB" w:rsidP="009B530E">
      <w:pPr>
        <w:spacing w:line="360" w:lineRule="auto"/>
      </w:pPr>
      <w:r>
        <w:t>Therefore, given</w:t>
      </w:r>
      <w:r w:rsidR="00221B06">
        <w:t xml:space="preserve"> that the Electoral Commission has acquired </w:t>
      </w:r>
      <w:r w:rsidR="00E94300">
        <w:t>increasing</w:t>
      </w:r>
      <w:r w:rsidR="003E6B49">
        <w:t xml:space="preserve"> expe</w:t>
      </w:r>
      <w:r w:rsidR="00AC0A63">
        <w:t xml:space="preserve">rtise </w:t>
      </w:r>
      <w:proofErr w:type="gramStart"/>
      <w:r w:rsidR="00AC0A63">
        <w:t>in the area of</w:t>
      </w:r>
      <w:proofErr w:type="gramEnd"/>
      <w:r w:rsidR="00AC0A63">
        <w:t xml:space="preserve"> </w:t>
      </w:r>
      <w:r w:rsidR="00A502BC">
        <w:t>making elections more accessible</w:t>
      </w:r>
      <w:r w:rsidR="00AC0A63">
        <w:t>, it would make sense for the commission</w:t>
      </w:r>
      <w:r w:rsidR="0021218B">
        <w:t xml:space="preserve"> to administer all local el</w:t>
      </w:r>
      <w:r w:rsidR="00E05875">
        <w:t>ections</w:t>
      </w:r>
      <w:r w:rsidR="001E6B32">
        <w:t xml:space="preserve"> to ensure consistency around</w:t>
      </w:r>
      <w:r w:rsidR="00BF54AD">
        <w:t xml:space="preserve"> </w:t>
      </w:r>
      <w:r w:rsidR="39F17F41">
        <w:t>all</w:t>
      </w:r>
      <w:r w:rsidR="00BF54AD">
        <w:t xml:space="preserve"> electoral processes (including accessibility)</w:t>
      </w:r>
      <w:r w:rsidR="001E6B32">
        <w:t xml:space="preserve"> across the motu</w:t>
      </w:r>
      <w:r w:rsidR="0021218B">
        <w:t xml:space="preserve">, on the proviso that this be done in a full collaborative partnership with local </w:t>
      </w:r>
      <w:r w:rsidR="00B84DF6">
        <w:t>councils throughout Aotearoa.</w:t>
      </w:r>
    </w:p>
    <w:p w14:paraId="12897A48" w14:textId="3472780E" w:rsidR="68F56FDF" w:rsidRDefault="68F56FDF" w:rsidP="14092451">
      <w:pPr>
        <w:spacing w:line="360" w:lineRule="auto"/>
      </w:pPr>
      <w:r>
        <w:t>Further, the Electoral Commission should have a le</w:t>
      </w:r>
      <w:r w:rsidR="18166B06">
        <w:t xml:space="preserve">gislative duty to improve </w:t>
      </w:r>
      <w:r w:rsidR="090FB44E">
        <w:t>the accessibility of all facets of the local electoral process, including for disabled people and other groups which experience barriers to local electoral participation.</w:t>
      </w:r>
    </w:p>
    <w:p w14:paraId="334C5E66" w14:textId="00BE49B2" w:rsidR="00022510" w:rsidRDefault="00022510" w:rsidP="14092451">
      <w:pPr>
        <w:spacing w:line="360" w:lineRule="auto"/>
      </w:pPr>
      <w:r>
        <w:lastRenderedPageBreak/>
        <w:t xml:space="preserve">In respect of electoral complaints processes, </w:t>
      </w:r>
      <w:r w:rsidR="00B55C32">
        <w:t>the Electoral Commission should have full responsibility for handling those and should ensure that all complaints processes and information are accessible to everyone, including to disabled voters and candidates.</w:t>
      </w:r>
    </w:p>
    <w:p w14:paraId="029701F0" w14:textId="6E2C5E27" w:rsidR="00B84DF6" w:rsidRDefault="00B84DF6" w:rsidP="17213BCE">
      <w:pPr>
        <w:spacing w:line="360" w:lineRule="auto"/>
      </w:pPr>
      <w:r w:rsidRPr="17213BCE">
        <w:rPr>
          <w:b/>
          <w:bCs/>
        </w:rPr>
        <w:t xml:space="preserve">Recommendation </w:t>
      </w:r>
      <w:r w:rsidR="00DA19B7" w:rsidRPr="17213BCE">
        <w:rPr>
          <w:b/>
          <w:bCs/>
        </w:rPr>
        <w:t>5</w:t>
      </w:r>
      <w:r w:rsidRPr="17213BCE">
        <w:rPr>
          <w:b/>
          <w:bCs/>
        </w:rPr>
        <w:t>:</w:t>
      </w:r>
      <w:r w:rsidR="004B7240" w:rsidRPr="17213BCE">
        <w:rPr>
          <w:b/>
          <w:bCs/>
        </w:rPr>
        <w:t xml:space="preserve"> </w:t>
      </w:r>
      <w:r w:rsidR="00C001F0">
        <w:t>t</w:t>
      </w:r>
      <w:r w:rsidR="004B7240">
        <w:t xml:space="preserve">hat the Electoral Commission </w:t>
      </w:r>
      <w:r w:rsidR="006E1A93">
        <w:t>assume</w:t>
      </w:r>
      <w:r w:rsidR="005C1449">
        <w:t>s</w:t>
      </w:r>
      <w:r w:rsidR="006E1A93">
        <w:t xml:space="preserve"> full responsibility for the administration and conduct of local government elections in close collaboration </w:t>
      </w:r>
      <w:r w:rsidR="008524DE">
        <w:t>with local authorities</w:t>
      </w:r>
      <w:r w:rsidR="1E6C535F">
        <w:t>.</w:t>
      </w:r>
    </w:p>
    <w:p w14:paraId="76D4C3EC" w14:textId="29FCEBAA" w:rsidR="00B84DF6" w:rsidRDefault="1E6C535F" w:rsidP="17213BCE">
      <w:pPr>
        <w:spacing w:line="360" w:lineRule="auto"/>
      </w:pPr>
      <w:r w:rsidRPr="17213BCE">
        <w:rPr>
          <w:b/>
          <w:bCs/>
        </w:rPr>
        <w:t>Recommendation 6:</w:t>
      </w:r>
      <w:r>
        <w:t xml:space="preserve"> </w:t>
      </w:r>
      <w:r w:rsidR="008524DE">
        <w:t xml:space="preserve">that </w:t>
      </w:r>
      <w:r w:rsidR="7B85921E">
        <w:t>the Electoral Commission should have</w:t>
      </w:r>
      <w:r w:rsidR="1DBF7A4F">
        <w:t xml:space="preserve"> a</w:t>
      </w:r>
      <w:r w:rsidR="7B85921E">
        <w:t xml:space="preserve"> legislative duty to </w:t>
      </w:r>
      <w:r w:rsidR="008524DE">
        <w:t>improv</w:t>
      </w:r>
      <w:r w:rsidR="0EDD8611">
        <w:t>e</w:t>
      </w:r>
      <w:r w:rsidR="008524DE">
        <w:t xml:space="preserve"> accessibility to all </w:t>
      </w:r>
      <w:r w:rsidR="06B8D570">
        <w:t xml:space="preserve">aspects </w:t>
      </w:r>
      <w:r w:rsidR="008524DE">
        <w:t xml:space="preserve">of the local </w:t>
      </w:r>
      <w:r w:rsidR="4B3DCF5F">
        <w:t>electoral</w:t>
      </w:r>
      <w:r w:rsidR="008524DE">
        <w:t xml:space="preserve"> process, including for disabled people and other </w:t>
      </w:r>
      <w:r w:rsidR="005C3582">
        <w:t>population groups which experience barriers to electoral participation</w:t>
      </w:r>
      <w:r w:rsidR="00D56462">
        <w:t>.</w:t>
      </w:r>
    </w:p>
    <w:p w14:paraId="7DEE4B14" w14:textId="7EED91B2" w:rsidR="00D0175E" w:rsidRPr="004B7240" w:rsidRDefault="6E8FBE68" w:rsidP="17213BCE">
      <w:pPr>
        <w:spacing w:line="360" w:lineRule="auto"/>
      </w:pPr>
      <w:r w:rsidRPr="17213BCE">
        <w:rPr>
          <w:b/>
          <w:bCs/>
        </w:rPr>
        <w:t>Recommendation 7:</w:t>
      </w:r>
      <w:r w:rsidR="00977F8A">
        <w:t xml:space="preserve"> </w:t>
      </w:r>
      <w:r w:rsidR="002408E8">
        <w:t xml:space="preserve">that the Electoral </w:t>
      </w:r>
      <w:r w:rsidR="00977F8A">
        <w:t xml:space="preserve">Commission should handle all complaints processes </w:t>
      </w:r>
      <w:r w:rsidR="00FC55B2">
        <w:t>pertaining</w:t>
      </w:r>
      <w:r w:rsidR="00977F8A">
        <w:t xml:space="preserve"> to the conduct of local elections and ensure that all </w:t>
      </w:r>
      <w:r w:rsidR="530A9959">
        <w:t xml:space="preserve">complaints processes and </w:t>
      </w:r>
      <w:r w:rsidR="00977F8A">
        <w:t xml:space="preserve">information about </w:t>
      </w:r>
      <w:r w:rsidR="530A9959">
        <w:t>them are</w:t>
      </w:r>
      <w:r w:rsidR="00D81E1F">
        <w:t xml:space="preserve"> accessible </w:t>
      </w:r>
      <w:r w:rsidR="530A9959">
        <w:t>to everyone, including disabled</w:t>
      </w:r>
      <w:r w:rsidR="00D81E1F">
        <w:t xml:space="preserve"> </w:t>
      </w:r>
      <w:r w:rsidR="008F1917">
        <w:t>voters</w:t>
      </w:r>
      <w:r w:rsidR="530A9959">
        <w:t xml:space="preserve"> and</w:t>
      </w:r>
      <w:r w:rsidR="008F1917">
        <w:t xml:space="preserve"> candidates</w:t>
      </w:r>
      <w:r w:rsidR="00D81E1F">
        <w:t>.</w:t>
      </w:r>
    </w:p>
    <w:p w14:paraId="6088E3B8" w14:textId="39DEF28E" w:rsidR="006C30CF" w:rsidRDefault="006C30CF" w:rsidP="006E2338">
      <w:pPr>
        <w:pStyle w:val="Heading1"/>
      </w:pPr>
      <w:r>
        <w:t xml:space="preserve">DPA’s </w:t>
      </w:r>
      <w:r w:rsidRPr="006E2338">
        <w:t>Recommendations</w:t>
      </w:r>
    </w:p>
    <w:p w14:paraId="097AB5AD" w14:textId="77445C2A" w:rsidR="006C30CF" w:rsidRDefault="006C30CF" w:rsidP="006C30CF">
      <w:r>
        <w:t xml:space="preserve">DPA </w:t>
      </w:r>
      <w:r w:rsidR="00C06CD4">
        <w:t>recommends in summa</w:t>
      </w:r>
      <w:r w:rsidR="00983A07">
        <w:t>ry</w:t>
      </w:r>
      <w:r w:rsidR="00C06CD4">
        <w:t xml:space="preserve"> that</w:t>
      </w:r>
      <w:r>
        <w:t>:</w:t>
      </w:r>
    </w:p>
    <w:p w14:paraId="53256EF5" w14:textId="3D4F09B4" w:rsidR="58839ACA" w:rsidRDefault="58839ACA" w:rsidP="17213BCE">
      <w:pPr>
        <w:spacing w:line="360" w:lineRule="auto"/>
      </w:pPr>
      <w:r w:rsidRPr="17213BCE">
        <w:rPr>
          <w:b/>
          <w:bCs/>
        </w:rPr>
        <w:t>Recommendation 1:</w:t>
      </w:r>
      <w:r>
        <w:t xml:space="preserve"> that the Local Electoral Act 2001 be replaced with new local electoral legislation which has as one of its key principles the removal of all barriers to electoral participation for disabled people and be fully compliant with the UNCRPD.</w:t>
      </w:r>
    </w:p>
    <w:p w14:paraId="29DD9C59" w14:textId="5D952AAA" w:rsidR="58839ACA" w:rsidRDefault="58839ACA" w:rsidP="17213BCE">
      <w:pPr>
        <w:spacing w:line="360" w:lineRule="auto"/>
      </w:pPr>
      <w:r w:rsidRPr="17213BCE">
        <w:rPr>
          <w:b/>
          <w:bCs/>
        </w:rPr>
        <w:t xml:space="preserve">Recommendation 2: </w:t>
      </w:r>
      <w:r>
        <w:t xml:space="preserve">that local electoral legislation introduce a requirement to provide a range of options for casting a vote at all local government elections </w:t>
      </w:r>
      <w:proofErr w:type="gramStart"/>
      <w:r>
        <w:t>including</w:t>
      </w:r>
      <w:proofErr w:type="gramEnd"/>
    </w:p>
    <w:p w14:paraId="2D50663B" w14:textId="1EA2ABC2" w:rsidR="58839ACA" w:rsidRDefault="58839ACA" w:rsidP="17213BCE">
      <w:pPr>
        <w:pStyle w:val="ListParagraph"/>
        <w:numPr>
          <w:ilvl w:val="0"/>
          <w:numId w:val="1"/>
        </w:numPr>
        <w:spacing w:line="360" w:lineRule="auto"/>
      </w:pPr>
      <w:r>
        <w:t xml:space="preserve">digital voting, </w:t>
      </w:r>
    </w:p>
    <w:p w14:paraId="5C76DEFD" w14:textId="26C3ACA2" w:rsidR="58839ACA" w:rsidRDefault="58839ACA" w:rsidP="17213BCE">
      <w:pPr>
        <w:pStyle w:val="ListParagraph"/>
        <w:numPr>
          <w:ilvl w:val="0"/>
          <w:numId w:val="1"/>
        </w:numPr>
        <w:spacing w:line="360" w:lineRule="auto"/>
      </w:pPr>
      <w:r>
        <w:t xml:space="preserve">telephone dictation voting, </w:t>
      </w:r>
    </w:p>
    <w:p w14:paraId="4729292F" w14:textId="68A1F343" w:rsidR="58839ACA" w:rsidRDefault="58839ACA" w:rsidP="17213BCE">
      <w:pPr>
        <w:pStyle w:val="ListParagraph"/>
        <w:numPr>
          <w:ilvl w:val="0"/>
          <w:numId w:val="1"/>
        </w:numPr>
        <w:spacing w:line="360" w:lineRule="auto"/>
      </w:pPr>
      <w:r>
        <w:t xml:space="preserve">braille and large print ballots (as used in parliamentary elections) </w:t>
      </w:r>
    </w:p>
    <w:p w14:paraId="784D3F34" w14:textId="14C5A9D4" w:rsidR="58839ACA" w:rsidRDefault="58839ACA" w:rsidP="17213BCE">
      <w:pPr>
        <w:pStyle w:val="ListParagraph"/>
        <w:numPr>
          <w:ilvl w:val="0"/>
          <w:numId w:val="1"/>
        </w:numPr>
        <w:spacing w:line="360" w:lineRule="auto"/>
      </w:pPr>
      <w:r>
        <w:t>onsite, in-person voting (</w:t>
      </w:r>
      <w:proofErr w:type="spellStart"/>
      <w:r>
        <w:t>eg</w:t>
      </w:r>
      <w:proofErr w:type="spellEnd"/>
      <w:r>
        <w:t>: at community centres</w:t>
      </w:r>
      <w:r w:rsidR="02C3ED3B">
        <w:t xml:space="preserve"> and </w:t>
      </w:r>
      <w:r>
        <w:t xml:space="preserve">supermarkets) </w:t>
      </w:r>
    </w:p>
    <w:p w14:paraId="63B4F8BD" w14:textId="7BA55ADD" w:rsidR="58839ACA" w:rsidRDefault="58839ACA" w:rsidP="17213BCE">
      <w:pPr>
        <w:pStyle w:val="ListParagraph"/>
        <w:numPr>
          <w:ilvl w:val="0"/>
          <w:numId w:val="1"/>
        </w:numPr>
        <w:spacing w:line="360" w:lineRule="auto"/>
      </w:pPr>
      <w:r>
        <w:lastRenderedPageBreak/>
        <w:t xml:space="preserve">assisted </w:t>
      </w:r>
      <w:proofErr w:type="gramStart"/>
      <w:r>
        <w:t>voting</w:t>
      </w:r>
      <w:proofErr w:type="gramEnd"/>
      <w:r>
        <w:t xml:space="preserve"> </w:t>
      </w:r>
    </w:p>
    <w:p w14:paraId="31960731" w14:textId="424A715E" w:rsidR="58839ACA" w:rsidRDefault="58839ACA" w:rsidP="17213BCE">
      <w:pPr>
        <w:spacing w:line="360" w:lineRule="auto"/>
      </w:pPr>
      <w:r w:rsidRPr="17213BCE">
        <w:rPr>
          <w:b/>
          <w:bCs/>
        </w:rPr>
        <w:t>Recommendation 3:</w:t>
      </w:r>
      <w:r>
        <w:t xml:space="preserve"> that under the new local electoral legislation, all electoral information be made available in accessible formats including, Braille, Easy Read, New Zealand Sign Language, large print, and audio.</w:t>
      </w:r>
    </w:p>
    <w:p w14:paraId="315D6279" w14:textId="2D5093DA" w:rsidR="3AD1ADCE" w:rsidRDefault="3AD1ADCE" w:rsidP="17213BCE">
      <w:pPr>
        <w:spacing w:line="360" w:lineRule="auto"/>
      </w:pPr>
      <w:r w:rsidRPr="17213BCE">
        <w:rPr>
          <w:b/>
          <w:bCs/>
        </w:rPr>
        <w:t xml:space="preserve">Recommendation 4: </w:t>
      </w:r>
      <w:r>
        <w:t>that postal voting as an option be retained at local government elections.</w:t>
      </w:r>
    </w:p>
    <w:p w14:paraId="6E6FCBBD" w14:textId="6E2C5E27" w:rsidR="3AD1ADCE" w:rsidRDefault="3AD1ADCE" w:rsidP="17213BCE">
      <w:pPr>
        <w:spacing w:line="360" w:lineRule="auto"/>
      </w:pPr>
      <w:r w:rsidRPr="17213BCE">
        <w:rPr>
          <w:b/>
          <w:bCs/>
        </w:rPr>
        <w:t xml:space="preserve">Recommendation 5: </w:t>
      </w:r>
      <w:r>
        <w:t>that the Electoral Commission assumes full responsibility for the administration and conduct of local government elections in close collaboration with local authorities.</w:t>
      </w:r>
    </w:p>
    <w:p w14:paraId="6F65850A" w14:textId="29FCEBAA" w:rsidR="3AD1ADCE" w:rsidRDefault="3AD1ADCE" w:rsidP="17213BCE">
      <w:pPr>
        <w:spacing w:line="360" w:lineRule="auto"/>
      </w:pPr>
      <w:r w:rsidRPr="17213BCE">
        <w:rPr>
          <w:b/>
          <w:bCs/>
        </w:rPr>
        <w:t>Recommendation 6:</w:t>
      </w:r>
      <w:r>
        <w:t xml:space="preserve"> that the Electoral Commission should have a legislative duty to improve accessibility to all aspects of the local electoral process, including for disabled people and other population groups which experience barriers to electoral participation.</w:t>
      </w:r>
    </w:p>
    <w:p w14:paraId="08E4B856" w14:textId="7EED91B2" w:rsidR="3AD1ADCE" w:rsidRDefault="3AD1ADCE" w:rsidP="17213BCE">
      <w:pPr>
        <w:spacing w:line="360" w:lineRule="auto"/>
      </w:pPr>
      <w:r w:rsidRPr="17213BCE">
        <w:rPr>
          <w:b/>
          <w:bCs/>
        </w:rPr>
        <w:t>Recommendation 7:</w:t>
      </w:r>
      <w:r>
        <w:t xml:space="preserve"> that the Electoral Commission should handle all complaints processes pertaining to the conduct of local elections and ensure that all complaints processes and information about them are accessible to everyone, including disabled voters and candidates.</w:t>
      </w:r>
    </w:p>
    <w:p w14:paraId="65D6406F" w14:textId="045B91BB" w:rsidR="17213BCE" w:rsidRDefault="17213BCE" w:rsidP="17213BCE">
      <w:pPr>
        <w:spacing w:line="360" w:lineRule="auto"/>
        <w:ind w:left="284"/>
      </w:pPr>
    </w:p>
    <w:sectPr w:rsidR="17213BCE" w:rsidSect="0097596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7621A" w14:textId="77777777" w:rsidR="00D37813" w:rsidRDefault="00D37813" w:rsidP="005602D3">
      <w:pPr>
        <w:spacing w:after="0" w:line="240" w:lineRule="auto"/>
      </w:pPr>
      <w:r>
        <w:separator/>
      </w:r>
    </w:p>
  </w:endnote>
  <w:endnote w:type="continuationSeparator" w:id="0">
    <w:p w14:paraId="0AE0A51B" w14:textId="77777777" w:rsidR="00D37813" w:rsidRDefault="00D37813" w:rsidP="005602D3">
      <w:pPr>
        <w:spacing w:after="0" w:line="240" w:lineRule="auto"/>
      </w:pPr>
      <w:r>
        <w:continuationSeparator/>
      </w:r>
    </w:p>
  </w:endnote>
  <w:endnote w:type="continuationNotice" w:id="1">
    <w:p w14:paraId="6C6ECA0B" w14:textId="77777777" w:rsidR="00D37813" w:rsidRDefault="00D378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32685" w14:textId="77777777" w:rsidR="00D37813" w:rsidRDefault="00D37813" w:rsidP="005602D3">
      <w:pPr>
        <w:spacing w:after="0" w:line="240" w:lineRule="auto"/>
      </w:pPr>
    </w:p>
  </w:footnote>
  <w:footnote w:type="continuationSeparator" w:id="0">
    <w:p w14:paraId="75CF42D2" w14:textId="77777777" w:rsidR="00D37813" w:rsidRDefault="00D37813" w:rsidP="005602D3">
      <w:pPr>
        <w:spacing w:after="0" w:line="240" w:lineRule="auto"/>
      </w:pPr>
      <w:r>
        <w:continuationSeparator/>
      </w:r>
    </w:p>
  </w:footnote>
  <w:footnote w:type="continuationNotice" w:id="1">
    <w:p w14:paraId="52E5BC0A" w14:textId="77777777" w:rsidR="00D37813" w:rsidRPr="003D21B1" w:rsidRDefault="00D37813" w:rsidP="003D21B1">
      <w:pPr>
        <w:pStyle w:val="Footer"/>
      </w:pPr>
    </w:p>
  </w:footnote>
  <w:footnote w:id="2">
    <w:p w14:paraId="769DA1EA" w14:textId="77777777" w:rsidR="00276E2E" w:rsidRPr="00710222" w:rsidRDefault="00276E2E" w:rsidP="00276E2E">
      <w:pPr>
        <w:pStyle w:val="FootnoteText"/>
        <w:rPr>
          <w:rFonts w:cs="Arial"/>
        </w:rPr>
      </w:pPr>
      <w:r w:rsidRPr="00710222">
        <w:rPr>
          <w:rStyle w:val="FootnoteReference"/>
          <w:rFonts w:cs="Arial"/>
        </w:rPr>
        <w:footnoteRef/>
      </w:r>
      <w:r w:rsidRPr="00710222">
        <w:rPr>
          <w:rFonts w:cs="Arial"/>
        </w:rPr>
        <w:t xml:space="preserve"> United Nations. (2006). </w:t>
      </w:r>
      <w:r w:rsidRPr="00710222">
        <w:rPr>
          <w:rFonts w:cs="Arial"/>
          <w:i/>
          <w:iCs/>
        </w:rPr>
        <w:t xml:space="preserve">United Nations Convention on the Rights of People with Disabilities. </w:t>
      </w:r>
      <w:r w:rsidRPr="00710222">
        <w:rPr>
          <w:rFonts w:cs="Arial"/>
        </w:rPr>
        <w:t xml:space="preserve">Retrieved from: </w:t>
      </w:r>
      <w:hyperlink r:id="rId1" w:history="1">
        <w:r w:rsidRPr="00710222">
          <w:rPr>
            <w:rStyle w:val="Hyperlink"/>
            <w:rFonts w:cs="Arial"/>
          </w:rPr>
          <w:t>https://www.un.org/disabilities/documents/convention/convoptprot-e.pdf</w:t>
        </w:r>
      </w:hyperlink>
    </w:p>
  </w:footnote>
  <w:footnote w:id="3">
    <w:p w14:paraId="185983CC" w14:textId="77777777" w:rsidR="00276E2E" w:rsidRPr="00710222" w:rsidRDefault="00276E2E" w:rsidP="00276E2E">
      <w:pPr>
        <w:pStyle w:val="FootnoteText"/>
        <w:rPr>
          <w:rFonts w:cs="Arial"/>
        </w:rPr>
      </w:pPr>
      <w:r w:rsidRPr="00710222">
        <w:rPr>
          <w:rStyle w:val="FootnoteReference"/>
          <w:rFonts w:cs="Arial"/>
        </w:rPr>
        <w:footnoteRef/>
      </w:r>
      <w:r w:rsidRPr="00710222">
        <w:rPr>
          <w:rFonts w:cs="Arial"/>
        </w:rPr>
        <w:t xml:space="preserve"> Office for Disability Issues. (2016). </w:t>
      </w:r>
      <w:r w:rsidRPr="00710222">
        <w:rPr>
          <w:rFonts w:cs="Arial"/>
          <w:i/>
          <w:iCs/>
        </w:rPr>
        <w:t>New Zealand Disability Strategy.</w:t>
      </w:r>
      <w:r w:rsidRPr="00710222">
        <w:rPr>
          <w:rFonts w:cs="Arial"/>
        </w:rPr>
        <w:t xml:space="preserve"> Retrieved from: https://www.odi.govt.nz/nz-disability-strategy/</w:t>
      </w:r>
    </w:p>
  </w:footnote>
  <w:footnote w:id="4">
    <w:p w14:paraId="742ED739" w14:textId="56ADFF41" w:rsidR="00D02EEA" w:rsidRPr="00D02EEA" w:rsidRDefault="00D02EEA">
      <w:pPr>
        <w:pStyle w:val="FootnoteText"/>
        <w:rPr>
          <w:lang w:val="mi-NZ"/>
        </w:rPr>
      </w:pPr>
      <w:r>
        <w:rPr>
          <w:rStyle w:val="FootnoteReference"/>
        </w:rPr>
        <w:footnoteRef/>
      </w:r>
      <w:r>
        <w:t xml:space="preserve"> </w:t>
      </w:r>
    </w:p>
  </w:footnote>
  <w:footnote w:id="5">
    <w:p w14:paraId="08974370" w14:textId="77777777" w:rsidR="00F514C9" w:rsidRPr="00710222" w:rsidRDefault="0096694E" w:rsidP="00F514C9">
      <w:pPr>
        <w:pStyle w:val="FootnoteText"/>
        <w:rPr>
          <w:rFonts w:cs="Arial"/>
        </w:rPr>
      </w:pPr>
      <w:r>
        <w:rPr>
          <w:rStyle w:val="FootnoteReference"/>
        </w:rPr>
        <w:footnoteRef/>
      </w:r>
      <w:r>
        <w:t xml:space="preserve"> </w:t>
      </w:r>
      <w:r w:rsidR="00F514C9" w:rsidRPr="00710222">
        <w:rPr>
          <w:rFonts w:cs="Arial"/>
        </w:rPr>
        <w:t xml:space="preserve">United Nations. (2006). </w:t>
      </w:r>
      <w:r w:rsidR="00F514C9" w:rsidRPr="00710222">
        <w:rPr>
          <w:rFonts w:cs="Arial"/>
          <w:i/>
          <w:iCs/>
        </w:rPr>
        <w:t xml:space="preserve">United Nations Convention on the Rights of People with Disabilities. </w:t>
      </w:r>
      <w:r w:rsidR="00F514C9" w:rsidRPr="00710222">
        <w:rPr>
          <w:rFonts w:cs="Arial"/>
        </w:rPr>
        <w:t xml:space="preserve">Retrieved from: </w:t>
      </w:r>
      <w:hyperlink r:id="rId2" w:history="1">
        <w:r w:rsidR="00F514C9" w:rsidRPr="00710222">
          <w:rPr>
            <w:rStyle w:val="Hyperlink"/>
            <w:rFonts w:cs="Arial"/>
          </w:rPr>
          <w:t>https://www.un.org/disabilities/documents/convention/convoptprot-e.pdf</w:t>
        </w:r>
      </w:hyperlink>
    </w:p>
    <w:p w14:paraId="34783C56" w14:textId="2E02CD8C" w:rsidR="0096694E" w:rsidRPr="0096694E" w:rsidRDefault="0096694E">
      <w:pPr>
        <w:pStyle w:val="FootnoteText"/>
        <w:rPr>
          <w:lang w:val="mi-N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35209E6"/>
    <w:multiLevelType w:val="hybridMultilevel"/>
    <w:tmpl w:val="A26476FC"/>
    <w:lvl w:ilvl="0" w:tplc="23FCF742">
      <w:start w:val="1"/>
      <w:numFmt w:val="bullet"/>
      <w:lvlText w:val=""/>
      <w:lvlJc w:val="left"/>
      <w:pPr>
        <w:ind w:left="1080" w:hanging="360"/>
      </w:pPr>
      <w:rPr>
        <w:rFonts w:ascii="Symbol" w:hAnsi="Symbol" w:hint="default"/>
      </w:rPr>
    </w:lvl>
    <w:lvl w:ilvl="1" w:tplc="3AAAE112">
      <w:start w:val="1"/>
      <w:numFmt w:val="bullet"/>
      <w:lvlText w:val="o"/>
      <w:lvlJc w:val="left"/>
      <w:pPr>
        <w:ind w:left="1800" w:hanging="360"/>
      </w:pPr>
      <w:rPr>
        <w:rFonts w:ascii="Courier New" w:hAnsi="Courier New" w:hint="default"/>
      </w:rPr>
    </w:lvl>
    <w:lvl w:ilvl="2" w:tplc="1C14A25C">
      <w:start w:val="1"/>
      <w:numFmt w:val="bullet"/>
      <w:lvlText w:val=""/>
      <w:lvlJc w:val="left"/>
      <w:pPr>
        <w:ind w:left="2520" w:hanging="360"/>
      </w:pPr>
      <w:rPr>
        <w:rFonts w:ascii="Wingdings" w:hAnsi="Wingdings" w:hint="default"/>
      </w:rPr>
    </w:lvl>
    <w:lvl w:ilvl="3" w:tplc="21645144">
      <w:start w:val="1"/>
      <w:numFmt w:val="bullet"/>
      <w:lvlText w:val=""/>
      <w:lvlJc w:val="left"/>
      <w:pPr>
        <w:ind w:left="3240" w:hanging="360"/>
      </w:pPr>
      <w:rPr>
        <w:rFonts w:ascii="Symbol" w:hAnsi="Symbol" w:hint="default"/>
      </w:rPr>
    </w:lvl>
    <w:lvl w:ilvl="4" w:tplc="240891E6">
      <w:start w:val="1"/>
      <w:numFmt w:val="bullet"/>
      <w:lvlText w:val="o"/>
      <w:lvlJc w:val="left"/>
      <w:pPr>
        <w:ind w:left="3960" w:hanging="360"/>
      </w:pPr>
      <w:rPr>
        <w:rFonts w:ascii="Courier New" w:hAnsi="Courier New" w:hint="default"/>
      </w:rPr>
    </w:lvl>
    <w:lvl w:ilvl="5" w:tplc="BC3AAE68">
      <w:start w:val="1"/>
      <w:numFmt w:val="bullet"/>
      <w:lvlText w:val=""/>
      <w:lvlJc w:val="left"/>
      <w:pPr>
        <w:ind w:left="4680" w:hanging="360"/>
      </w:pPr>
      <w:rPr>
        <w:rFonts w:ascii="Wingdings" w:hAnsi="Wingdings" w:hint="default"/>
      </w:rPr>
    </w:lvl>
    <w:lvl w:ilvl="6" w:tplc="4F5E60A6">
      <w:start w:val="1"/>
      <w:numFmt w:val="bullet"/>
      <w:lvlText w:val=""/>
      <w:lvlJc w:val="left"/>
      <w:pPr>
        <w:ind w:left="5400" w:hanging="360"/>
      </w:pPr>
      <w:rPr>
        <w:rFonts w:ascii="Symbol" w:hAnsi="Symbol" w:hint="default"/>
      </w:rPr>
    </w:lvl>
    <w:lvl w:ilvl="7" w:tplc="398C3BCA">
      <w:start w:val="1"/>
      <w:numFmt w:val="bullet"/>
      <w:lvlText w:val="o"/>
      <w:lvlJc w:val="left"/>
      <w:pPr>
        <w:ind w:left="6120" w:hanging="360"/>
      </w:pPr>
      <w:rPr>
        <w:rFonts w:ascii="Courier New" w:hAnsi="Courier New" w:hint="default"/>
      </w:rPr>
    </w:lvl>
    <w:lvl w:ilvl="8" w:tplc="3F201874">
      <w:start w:val="1"/>
      <w:numFmt w:val="bullet"/>
      <w:lvlText w:val=""/>
      <w:lvlJc w:val="left"/>
      <w:pPr>
        <w:ind w:left="6840" w:hanging="360"/>
      </w:pPr>
      <w:rPr>
        <w:rFonts w:ascii="Wingdings" w:hAnsi="Wingdings" w:hint="default"/>
      </w:rPr>
    </w:lvl>
  </w:abstractNum>
  <w:abstractNum w:abstractNumId="21"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720794">
    <w:abstractNumId w:val="20"/>
  </w:num>
  <w:num w:numId="2" w16cid:durableId="1192037444">
    <w:abstractNumId w:val="7"/>
  </w:num>
  <w:num w:numId="3" w16cid:durableId="356932750">
    <w:abstractNumId w:val="3"/>
  </w:num>
  <w:num w:numId="4" w16cid:durableId="220167830">
    <w:abstractNumId w:val="21"/>
  </w:num>
  <w:num w:numId="5" w16cid:durableId="25301161">
    <w:abstractNumId w:val="14"/>
  </w:num>
  <w:num w:numId="6" w16cid:durableId="1751850489">
    <w:abstractNumId w:val="16"/>
  </w:num>
  <w:num w:numId="7" w16cid:durableId="705910267">
    <w:abstractNumId w:val="26"/>
  </w:num>
  <w:num w:numId="8" w16cid:durableId="268657952">
    <w:abstractNumId w:val="25"/>
  </w:num>
  <w:num w:numId="9" w16cid:durableId="1116290010">
    <w:abstractNumId w:val="28"/>
  </w:num>
  <w:num w:numId="10" w16cid:durableId="737554353">
    <w:abstractNumId w:val="9"/>
  </w:num>
  <w:num w:numId="11" w16cid:durableId="1447189783">
    <w:abstractNumId w:val="6"/>
  </w:num>
  <w:num w:numId="12" w16cid:durableId="446513715">
    <w:abstractNumId w:val="5"/>
  </w:num>
  <w:num w:numId="13" w16cid:durableId="1488085910">
    <w:abstractNumId w:val="4"/>
  </w:num>
  <w:num w:numId="14" w16cid:durableId="462431353">
    <w:abstractNumId w:val="8"/>
  </w:num>
  <w:num w:numId="15" w16cid:durableId="791939577">
    <w:abstractNumId w:val="2"/>
  </w:num>
  <w:num w:numId="16" w16cid:durableId="1008630470">
    <w:abstractNumId w:val="1"/>
  </w:num>
  <w:num w:numId="17" w16cid:durableId="2060470008">
    <w:abstractNumId w:val="0"/>
  </w:num>
  <w:num w:numId="18" w16cid:durableId="1979335420">
    <w:abstractNumId w:val="30"/>
  </w:num>
  <w:num w:numId="19" w16cid:durableId="125314328">
    <w:abstractNumId w:val="18"/>
  </w:num>
  <w:num w:numId="20" w16cid:durableId="196626558">
    <w:abstractNumId w:val="24"/>
  </w:num>
  <w:num w:numId="21" w16cid:durableId="992493483">
    <w:abstractNumId w:val="22"/>
  </w:num>
  <w:num w:numId="22" w16cid:durableId="884218452">
    <w:abstractNumId w:val="17"/>
  </w:num>
  <w:num w:numId="23" w16cid:durableId="998342359">
    <w:abstractNumId w:val="27"/>
  </w:num>
  <w:num w:numId="24" w16cid:durableId="521473645">
    <w:abstractNumId w:val="12"/>
  </w:num>
  <w:num w:numId="25" w16cid:durableId="1425418937">
    <w:abstractNumId w:val="23"/>
  </w:num>
  <w:num w:numId="26" w16cid:durableId="617758634">
    <w:abstractNumId w:val="19"/>
  </w:num>
  <w:num w:numId="27" w16cid:durableId="1378119871">
    <w:abstractNumId w:val="15"/>
  </w:num>
  <w:num w:numId="28" w16cid:durableId="1914273176">
    <w:abstractNumId w:val="11"/>
  </w:num>
  <w:num w:numId="29" w16cid:durableId="571743726">
    <w:abstractNumId w:val="29"/>
  </w:num>
  <w:num w:numId="30" w16cid:durableId="434249693">
    <w:abstractNumId w:val="10"/>
  </w:num>
  <w:num w:numId="31" w16cid:durableId="6627362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1D"/>
    <w:rsid w:val="0000145E"/>
    <w:rsid w:val="00002591"/>
    <w:rsid w:val="00002C78"/>
    <w:rsid w:val="00002D42"/>
    <w:rsid w:val="00003564"/>
    <w:rsid w:val="00004EC2"/>
    <w:rsid w:val="00005211"/>
    <w:rsid w:val="00005700"/>
    <w:rsid w:val="00005D55"/>
    <w:rsid w:val="00005E37"/>
    <w:rsid w:val="00005E95"/>
    <w:rsid w:val="000060D9"/>
    <w:rsid w:val="0000648E"/>
    <w:rsid w:val="000100E8"/>
    <w:rsid w:val="0001080C"/>
    <w:rsid w:val="00012F98"/>
    <w:rsid w:val="0001520C"/>
    <w:rsid w:val="00015A8A"/>
    <w:rsid w:val="0001656C"/>
    <w:rsid w:val="00017EF4"/>
    <w:rsid w:val="00021757"/>
    <w:rsid w:val="00021CF7"/>
    <w:rsid w:val="00022510"/>
    <w:rsid w:val="0002276D"/>
    <w:rsid w:val="00023520"/>
    <w:rsid w:val="000235BD"/>
    <w:rsid w:val="00023C6D"/>
    <w:rsid w:val="000269D0"/>
    <w:rsid w:val="00027F7E"/>
    <w:rsid w:val="00027FAC"/>
    <w:rsid w:val="00030886"/>
    <w:rsid w:val="00031508"/>
    <w:rsid w:val="00031E8C"/>
    <w:rsid w:val="00032A54"/>
    <w:rsid w:val="00032AC8"/>
    <w:rsid w:val="00033339"/>
    <w:rsid w:val="00035CDA"/>
    <w:rsid w:val="00036973"/>
    <w:rsid w:val="00043C03"/>
    <w:rsid w:val="00043EEA"/>
    <w:rsid w:val="0004616F"/>
    <w:rsid w:val="00053E57"/>
    <w:rsid w:val="00055EA7"/>
    <w:rsid w:val="000565CF"/>
    <w:rsid w:val="00057D6D"/>
    <w:rsid w:val="00060960"/>
    <w:rsid w:val="0006150E"/>
    <w:rsid w:val="00061633"/>
    <w:rsid w:val="000619B4"/>
    <w:rsid w:val="000629C2"/>
    <w:rsid w:val="0006372D"/>
    <w:rsid w:val="00064483"/>
    <w:rsid w:val="000744CE"/>
    <w:rsid w:val="00075DA4"/>
    <w:rsid w:val="00075E30"/>
    <w:rsid w:val="00076949"/>
    <w:rsid w:val="0008001A"/>
    <w:rsid w:val="00081D4F"/>
    <w:rsid w:val="00081FD2"/>
    <w:rsid w:val="00082179"/>
    <w:rsid w:val="00083E8E"/>
    <w:rsid w:val="00085659"/>
    <w:rsid w:val="0008685F"/>
    <w:rsid w:val="00087AFD"/>
    <w:rsid w:val="000908C0"/>
    <w:rsid w:val="00090C35"/>
    <w:rsid w:val="00090E59"/>
    <w:rsid w:val="00091AAE"/>
    <w:rsid w:val="00092C51"/>
    <w:rsid w:val="00094676"/>
    <w:rsid w:val="000956C7"/>
    <w:rsid w:val="00095B60"/>
    <w:rsid w:val="00096DCF"/>
    <w:rsid w:val="00097710"/>
    <w:rsid w:val="000A07D6"/>
    <w:rsid w:val="000A1606"/>
    <w:rsid w:val="000A1B0E"/>
    <w:rsid w:val="000A1BA1"/>
    <w:rsid w:val="000A24CD"/>
    <w:rsid w:val="000A53DF"/>
    <w:rsid w:val="000A5F75"/>
    <w:rsid w:val="000A6245"/>
    <w:rsid w:val="000A67E3"/>
    <w:rsid w:val="000A7B52"/>
    <w:rsid w:val="000B0CE5"/>
    <w:rsid w:val="000B2D00"/>
    <w:rsid w:val="000B3615"/>
    <w:rsid w:val="000B3F01"/>
    <w:rsid w:val="000B4B86"/>
    <w:rsid w:val="000B6303"/>
    <w:rsid w:val="000C01C7"/>
    <w:rsid w:val="000C0955"/>
    <w:rsid w:val="000C10AB"/>
    <w:rsid w:val="000C1B60"/>
    <w:rsid w:val="000C2A68"/>
    <w:rsid w:val="000C30D5"/>
    <w:rsid w:val="000C3348"/>
    <w:rsid w:val="000C753C"/>
    <w:rsid w:val="000D11AC"/>
    <w:rsid w:val="000D1D6C"/>
    <w:rsid w:val="000D1EF3"/>
    <w:rsid w:val="000D2D8D"/>
    <w:rsid w:val="000D4365"/>
    <w:rsid w:val="000D51F9"/>
    <w:rsid w:val="000D532E"/>
    <w:rsid w:val="000D6500"/>
    <w:rsid w:val="000E0BD9"/>
    <w:rsid w:val="000E20EF"/>
    <w:rsid w:val="000E2C33"/>
    <w:rsid w:val="000E2FF3"/>
    <w:rsid w:val="000E33E8"/>
    <w:rsid w:val="000E463A"/>
    <w:rsid w:val="000E4DD9"/>
    <w:rsid w:val="000E5108"/>
    <w:rsid w:val="000E6FE4"/>
    <w:rsid w:val="000E75B9"/>
    <w:rsid w:val="000E7AC0"/>
    <w:rsid w:val="000F0FD8"/>
    <w:rsid w:val="000F2595"/>
    <w:rsid w:val="000F2C00"/>
    <w:rsid w:val="000F2DEA"/>
    <w:rsid w:val="000F2F54"/>
    <w:rsid w:val="000F38BD"/>
    <w:rsid w:val="000F40E4"/>
    <w:rsid w:val="000F45E3"/>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1691B"/>
    <w:rsid w:val="00120531"/>
    <w:rsid w:val="0012239C"/>
    <w:rsid w:val="00122833"/>
    <w:rsid w:val="00122C92"/>
    <w:rsid w:val="00123F61"/>
    <w:rsid w:val="00125D9A"/>
    <w:rsid w:val="0012761F"/>
    <w:rsid w:val="00127B8C"/>
    <w:rsid w:val="00127B8D"/>
    <w:rsid w:val="00131103"/>
    <w:rsid w:val="001315BE"/>
    <w:rsid w:val="00131741"/>
    <w:rsid w:val="001317E3"/>
    <w:rsid w:val="001326B7"/>
    <w:rsid w:val="00133408"/>
    <w:rsid w:val="001355CF"/>
    <w:rsid w:val="00135834"/>
    <w:rsid w:val="0013722E"/>
    <w:rsid w:val="00137F75"/>
    <w:rsid w:val="00140867"/>
    <w:rsid w:val="00140D5D"/>
    <w:rsid w:val="00141501"/>
    <w:rsid w:val="0014305C"/>
    <w:rsid w:val="00143CE8"/>
    <w:rsid w:val="00144796"/>
    <w:rsid w:val="00145C21"/>
    <w:rsid w:val="001471F3"/>
    <w:rsid w:val="00147B4B"/>
    <w:rsid w:val="00151720"/>
    <w:rsid w:val="00154077"/>
    <w:rsid w:val="00155793"/>
    <w:rsid w:val="0016113A"/>
    <w:rsid w:val="00162C14"/>
    <w:rsid w:val="00162E7C"/>
    <w:rsid w:val="00163EEB"/>
    <w:rsid w:val="00164EA6"/>
    <w:rsid w:val="00166CFA"/>
    <w:rsid w:val="00167432"/>
    <w:rsid w:val="00167C5B"/>
    <w:rsid w:val="00171448"/>
    <w:rsid w:val="00171C76"/>
    <w:rsid w:val="00172350"/>
    <w:rsid w:val="0017272D"/>
    <w:rsid w:val="001738A0"/>
    <w:rsid w:val="00174860"/>
    <w:rsid w:val="00174DA0"/>
    <w:rsid w:val="00175191"/>
    <w:rsid w:val="001753C6"/>
    <w:rsid w:val="00175931"/>
    <w:rsid w:val="00179885"/>
    <w:rsid w:val="00182905"/>
    <w:rsid w:val="001829A4"/>
    <w:rsid w:val="00182FC2"/>
    <w:rsid w:val="001836CB"/>
    <w:rsid w:val="00184365"/>
    <w:rsid w:val="00186355"/>
    <w:rsid w:val="00187BA1"/>
    <w:rsid w:val="001901D5"/>
    <w:rsid w:val="001925B4"/>
    <w:rsid w:val="00193AEC"/>
    <w:rsid w:val="00193DC3"/>
    <w:rsid w:val="00194F39"/>
    <w:rsid w:val="0019515F"/>
    <w:rsid w:val="00196E5D"/>
    <w:rsid w:val="00197EBC"/>
    <w:rsid w:val="001A19D8"/>
    <w:rsid w:val="001A5E4D"/>
    <w:rsid w:val="001A6141"/>
    <w:rsid w:val="001A6159"/>
    <w:rsid w:val="001A73E2"/>
    <w:rsid w:val="001B1491"/>
    <w:rsid w:val="001B184E"/>
    <w:rsid w:val="001B3855"/>
    <w:rsid w:val="001B492D"/>
    <w:rsid w:val="001B4DFE"/>
    <w:rsid w:val="001B7A02"/>
    <w:rsid w:val="001B7AE4"/>
    <w:rsid w:val="001C0395"/>
    <w:rsid w:val="001C127F"/>
    <w:rsid w:val="001C189C"/>
    <w:rsid w:val="001C19DA"/>
    <w:rsid w:val="001C1CCF"/>
    <w:rsid w:val="001C1E7D"/>
    <w:rsid w:val="001C32DB"/>
    <w:rsid w:val="001C37C4"/>
    <w:rsid w:val="001C3BA4"/>
    <w:rsid w:val="001C400F"/>
    <w:rsid w:val="001C4556"/>
    <w:rsid w:val="001C4A00"/>
    <w:rsid w:val="001C57E8"/>
    <w:rsid w:val="001C6679"/>
    <w:rsid w:val="001C77CD"/>
    <w:rsid w:val="001D0006"/>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6B32"/>
    <w:rsid w:val="001E71C8"/>
    <w:rsid w:val="001F66FE"/>
    <w:rsid w:val="0020109E"/>
    <w:rsid w:val="0020168C"/>
    <w:rsid w:val="00201BFD"/>
    <w:rsid w:val="00201ED7"/>
    <w:rsid w:val="00201FD1"/>
    <w:rsid w:val="00202CFD"/>
    <w:rsid w:val="00202DBF"/>
    <w:rsid w:val="00203CEF"/>
    <w:rsid w:val="00203F00"/>
    <w:rsid w:val="002041EC"/>
    <w:rsid w:val="002044E7"/>
    <w:rsid w:val="00204B03"/>
    <w:rsid w:val="002068BC"/>
    <w:rsid w:val="00206C87"/>
    <w:rsid w:val="00207EFB"/>
    <w:rsid w:val="00211778"/>
    <w:rsid w:val="0021218B"/>
    <w:rsid w:val="002126B3"/>
    <w:rsid w:val="00212B4E"/>
    <w:rsid w:val="00214464"/>
    <w:rsid w:val="00214EB7"/>
    <w:rsid w:val="00215374"/>
    <w:rsid w:val="00217F69"/>
    <w:rsid w:val="00217FD4"/>
    <w:rsid w:val="00220473"/>
    <w:rsid w:val="002204AB"/>
    <w:rsid w:val="00221B06"/>
    <w:rsid w:val="00223025"/>
    <w:rsid w:val="0022366D"/>
    <w:rsid w:val="0022407F"/>
    <w:rsid w:val="00224B22"/>
    <w:rsid w:val="00225851"/>
    <w:rsid w:val="00226C19"/>
    <w:rsid w:val="0023082A"/>
    <w:rsid w:val="002324CE"/>
    <w:rsid w:val="00233677"/>
    <w:rsid w:val="00234209"/>
    <w:rsid w:val="0023437E"/>
    <w:rsid w:val="00234740"/>
    <w:rsid w:val="00234B78"/>
    <w:rsid w:val="002350E5"/>
    <w:rsid w:val="00236AF8"/>
    <w:rsid w:val="002408E8"/>
    <w:rsid w:val="0024139B"/>
    <w:rsid w:val="00241ADA"/>
    <w:rsid w:val="00241F93"/>
    <w:rsid w:val="0024264D"/>
    <w:rsid w:val="00243CE0"/>
    <w:rsid w:val="00244A1D"/>
    <w:rsid w:val="00244AC8"/>
    <w:rsid w:val="002462F4"/>
    <w:rsid w:val="00251A97"/>
    <w:rsid w:val="00253042"/>
    <w:rsid w:val="00253546"/>
    <w:rsid w:val="0025488B"/>
    <w:rsid w:val="00260488"/>
    <w:rsid w:val="00260DA7"/>
    <w:rsid w:val="00262E18"/>
    <w:rsid w:val="00265157"/>
    <w:rsid w:val="00265B96"/>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2CA5"/>
    <w:rsid w:val="00283172"/>
    <w:rsid w:val="00283751"/>
    <w:rsid w:val="00285467"/>
    <w:rsid w:val="002855DA"/>
    <w:rsid w:val="00285783"/>
    <w:rsid w:val="00287466"/>
    <w:rsid w:val="002909F1"/>
    <w:rsid w:val="00291731"/>
    <w:rsid w:val="00291A2D"/>
    <w:rsid w:val="00291F3E"/>
    <w:rsid w:val="002929D7"/>
    <w:rsid w:val="00292F35"/>
    <w:rsid w:val="00294221"/>
    <w:rsid w:val="002959BF"/>
    <w:rsid w:val="00295C21"/>
    <w:rsid w:val="00296419"/>
    <w:rsid w:val="002965D9"/>
    <w:rsid w:val="00297617"/>
    <w:rsid w:val="002A0400"/>
    <w:rsid w:val="002A0A10"/>
    <w:rsid w:val="002A1273"/>
    <w:rsid w:val="002A25CE"/>
    <w:rsid w:val="002A39C3"/>
    <w:rsid w:val="002A5A57"/>
    <w:rsid w:val="002A5C7C"/>
    <w:rsid w:val="002A64BE"/>
    <w:rsid w:val="002AE880"/>
    <w:rsid w:val="002B337A"/>
    <w:rsid w:val="002B359F"/>
    <w:rsid w:val="002B4729"/>
    <w:rsid w:val="002B51D8"/>
    <w:rsid w:val="002B652A"/>
    <w:rsid w:val="002C0B9B"/>
    <w:rsid w:val="002C0DB2"/>
    <w:rsid w:val="002C3B23"/>
    <w:rsid w:val="002C4113"/>
    <w:rsid w:val="002C4EB7"/>
    <w:rsid w:val="002C5E0F"/>
    <w:rsid w:val="002C6655"/>
    <w:rsid w:val="002C719C"/>
    <w:rsid w:val="002C7274"/>
    <w:rsid w:val="002C7DA3"/>
    <w:rsid w:val="002C7E8F"/>
    <w:rsid w:val="002D16AA"/>
    <w:rsid w:val="002D3358"/>
    <w:rsid w:val="002D3D9C"/>
    <w:rsid w:val="002D3E61"/>
    <w:rsid w:val="002D43B0"/>
    <w:rsid w:val="002D480E"/>
    <w:rsid w:val="002D5854"/>
    <w:rsid w:val="002D77F4"/>
    <w:rsid w:val="002E10F4"/>
    <w:rsid w:val="002E4E23"/>
    <w:rsid w:val="002E5104"/>
    <w:rsid w:val="002E5142"/>
    <w:rsid w:val="002E5BA9"/>
    <w:rsid w:val="002F1491"/>
    <w:rsid w:val="002F16CD"/>
    <w:rsid w:val="002F3E87"/>
    <w:rsid w:val="002F3E8E"/>
    <w:rsid w:val="002F3FC5"/>
    <w:rsid w:val="002F6288"/>
    <w:rsid w:val="003017FC"/>
    <w:rsid w:val="00302E1A"/>
    <w:rsid w:val="0030418F"/>
    <w:rsid w:val="00304CE6"/>
    <w:rsid w:val="00307235"/>
    <w:rsid w:val="00312F3F"/>
    <w:rsid w:val="00313118"/>
    <w:rsid w:val="00313C8A"/>
    <w:rsid w:val="003142CD"/>
    <w:rsid w:val="00314634"/>
    <w:rsid w:val="00315725"/>
    <w:rsid w:val="00315EEE"/>
    <w:rsid w:val="00315F4E"/>
    <w:rsid w:val="0032076A"/>
    <w:rsid w:val="00320F41"/>
    <w:rsid w:val="00321102"/>
    <w:rsid w:val="0032227B"/>
    <w:rsid w:val="0032306B"/>
    <w:rsid w:val="003236AB"/>
    <w:rsid w:val="00327122"/>
    <w:rsid w:val="00331C5B"/>
    <w:rsid w:val="00333C90"/>
    <w:rsid w:val="00336C51"/>
    <w:rsid w:val="00340863"/>
    <w:rsid w:val="0034167C"/>
    <w:rsid w:val="00341F85"/>
    <w:rsid w:val="00343DB1"/>
    <w:rsid w:val="00345329"/>
    <w:rsid w:val="00345647"/>
    <w:rsid w:val="003467AC"/>
    <w:rsid w:val="00346C40"/>
    <w:rsid w:val="00347906"/>
    <w:rsid w:val="0035075B"/>
    <w:rsid w:val="00350B21"/>
    <w:rsid w:val="00350CD0"/>
    <w:rsid w:val="00350D76"/>
    <w:rsid w:val="00350F9A"/>
    <w:rsid w:val="00353721"/>
    <w:rsid w:val="0035576F"/>
    <w:rsid w:val="003557F7"/>
    <w:rsid w:val="00355B90"/>
    <w:rsid w:val="00355C36"/>
    <w:rsid w:val="00356C7F"/>
    <w:rsid w:val="00357428"/>
    <w:rsid w:val="00357462"/>
    <w:rsid w:val="00360BB1"/>
    <w:rsid w:val="00362213"/>
    <w:rsid w:val="00362D82"/>
    <w:rsid w:val="003633CA"/>
    <w:rsid w:val="003635E9"/>
    <w:rsid w:val="00363BB4"/>
    <w:rsid w:val="00363C01"/>
    <w:rsid w:val="00367859"/>
    <w:rsid w:val="00371BC2"/>
    <w:rsid w:val="003725F6"/>
    <w:rsid w:val="00372EAB"/>
    <w:rsid w:val="003731A6"/>
    <w:rsid w:val="003739A8"/>
    <w:rsid w:val="0037416B"/>
    <w:rsid w:val="00376776"/>
    <w:rsid w:val="00376ADA"/>
    <w:rsid w:val="00380D45"/>
    <w:rsid w:val="00382DF3"/>
    <w:rsid w:val="00383278"/>
    <w:rsid w:val="00383D85"/>
    <w:rsid w:val="0039067B"/>
    <w:rsid w:val="003923C0"/>
    <w:rsid w:val="00392ECB"/>
    <w:rsid w:val="0039358D"/>
    <w:rsid w:val="0039487F"/>
    <w:rsid w:val="00395218"/>
    <w:rsid w:val="003960C4"/>
    <w:rsid w:val="00397DF1"/>
    <w:rsid w:val="00397F8A"/>
    <w:rsid w:val="003A0485"/>
    <w:rsid w:val="003A0631"/>
    <w:rsid w:val="003A1778"/>
    <w:rsid w:val="003A1A3B"/>
    <w:rsid w:val="003A1DFE"/>
    <w:rsid w:val="003A2437"/>
    <w:rsid w:val="003A2E54"/>
    <w:rsid w:val="003A3F35"/>
    <w:rsid w:val="003A4C5E"/>
    <w:rsid w:val="003A66E1"/>
    <w:rsid w:val="003A7BC1"/>
    <w:rsid w:val="003B152C"/>
    <w:rsid w:val="003B1ADF"/>
    <w:rsid w:val="003B1CF5"/>
    <w:rsid w:val="003B2BFD"/>
    <w:rsid w:val="003B54EE"/>
    <w:rsid w:val="003B5A85"/>
    <w:rsid w:val="003B5F70"/>
    <w:rsid w:val="003B6993"/>
    <w:rsid w:val="003B6B54"/>
    <w:rsid w:val="003C0C3F"/>
    <w:rsid w:val="003C411F"/>
    <w:rsid w:val="003C4FE9"/>
    <w:rsid w:val="003C589A"/>
    <w:rsid w:val="003D1D14"/>
    <w:rsid w:val="003D21B1"/>
    <w:rsid w:val="003D524A"/>
    <w:rsid w:val="003D5299"/>
    <w:rsid w:val="003D794C"/>
    <w:rsid w:val="003E2FAD"/>
    <w:rsid w:val="003E3100"/>
    <w:rsid w:val="003E5085"/>
    <w:rsid w:val="003E5E80"/>
    <w:rsid w:val="003E6B49"/>
    <w:rsid w:val="003E719A"/>
    <w:rsid w:val="003E740C"/>
    <w:rsid w:val="003E74E0"/>
    <w:rsid w:val="003E7C06"/>
    <w:rsid w:val="003F0717"/>
    <w:rsid w:val="003F18FA"/>
    <w:rsid w:val="003F1A95"/>
    <w:rsid w:val="003F36AB"/>
    <w:rsid w:val="003F455E"/>
    <w:rsid w:val="003F5943"/>
    <w:rsid w:val="003F5FFC"/>
    <w:rsid w:val="00401F61"/>
    <w:rsid w:val="00402F26"/>
    <w:rsid w:val="0040373E"/>
    <w:rsid w:val="00403806"/>
    <w:rsid w:val="00403D99"/>
    <w:rsid w:val="00404632"/>
    <w:rsid w:val="0040556F"/>
    <w:rsid w:val="004063DF"/>
    <w:rsid w:val="00407686"/>
    <w:rsid w:val="0041060E"/>
    <w:rsid w:val="00411D50"/>
    <w:rsid w:val="00413279"/>
    <w:rsid w:val="00414355"/>
    <w:rsid w:val="00416ADA"/>
    <w:rsid w:val="00416AF1"/>
    <w:rsid w:val="0041770A"/>
    <w:rsid w:val="00422023"/>
    <w:rsid w:val="004257D4"/>
    <w:rsid w:val="00426447"/>
    <w:rsid w:val="0042693C"/>
    <w:rsid w:val="004300E9"/>
    <w:rsid w:val="00431861"/>
    <w:rsid w:val="00431A03"/>
    <w:rsid w:val="004332DA"/>
    <w:rsid w:val="00434249"/>
    <w:rsid w:val="0043469A"/>
    <w:rsid w:val="00440016"/>
    <w:rsid w:val="00440A24"/>
    <w:rsid w:val="004437FA"/>
    <w:rsid w:val="00444216"/>
    <w:rsid w:val="0044455B"/>
    <w:rsid w:val="0044596C"/>
    <w:rsid w:val="00447703"/>
    <w:rsid w:val="00447D0A"/>
    <w:rsid w:val="00451382"/>
    <w:rsid w:val="00452BF2"/>
    <w:rsid w:val="004536F1"/>
    <w:rsid w:val="0045411C"/>
    <w:rsid w:val="00456089"/>
    <w:rsid w:val="00461664"/>
    <w:rsid w:val="00462C33"/>
    <w:rsid w:val="00464011"/>
    <w:rsid w:val="004644FA"/>
    <w:rsid w:val="004665D1"/>
    <w:rsid w:val="00466D3B"/>
    <w:rsid w:val="004677E9"/>
    <w:rsid w:val="00467FEF"/>
    <w:rsid w:val="004704EF"/>
    <w:rsid w:val="00470A10"/>
    <w:rsid w:val="00472AE4"/>
    <w:rsid w:val="004739FA"/>
    <w:rsid w:val="00473C39"/>
    <w:rsid w:val="004757BD"/>
    <w:rsid w:val="0047684D"/>
    <w:rsid w:val="00477F8C"/>
    <w:rsid w:val="00480677"/>
    <w:rsid w:val="00480F69"/>
    <w:rsid w:val="0048578D"/>
    <w:rsid w:val="0048732F"/>
    <w:rsid w:val="004873CA"/>
    <w:rsid w:val="00489D10"/>
    <w:rsid w:val="00492BE3"/>
    <w:rsid w:val="00493AE0"/>
    <w:rsid w:val="004941FC"/>
    <w:rsid w:val="00494B90"/>
    <w:rsid w:val="004A0B69"/>
    <w:rsid w:val="004A0DF2"/>
    <w:rsid w:val="004A138A"/>
    <w:rsid w:val="004A3887"/>
    <w:rsid w:val="004A42AE"/>
    <w:rsid w:val="004A491A"/>
    <w:rsid w:val="004A53BC"/>
    <w:rsid w:val="004A70F2"/>
    <w:rsid w:val="004B1B43"/>
    <w:rsid w:val="004B3868"/>
    <w:rsid w:val="004B4E31"/>
    <w:rsid w:val="004B59F9"/>
    <w:rsid w:val="004B646A"/>
    <w:rsid w:val="004B7240"/>
    <w:rsid w:val="004B7B9F"/>
    <w:rsid w:val="004C0539"/>
    <w:rsid w:val="004C0758"/>
    <w:rsid w:val="004C0D6A"/>
    <w:rsid w:val="004C149F"/>
    <w:rsid w:val="004C2041"/>
    <w:rsid w:val="004C25F0"/>
    <w:rsid w:val="004C2670"/>
    <w:rsid w:val="004C5BE9"/>
    <w:rsid w:val="004C6014"/>
    <w:rsid w:val="004C6D30"/>
    <w:rsid w:val="004C7C0B"/>
    <w:rsid w:val="004C7EFA"/>
    <w:rsid w:val="004D2D17"/>
    <w:rsid w:val="004D3150"/>
    <w:rsid w:val="004D3468"/>
    <w:rsid w:val="004D4028"/>
    <w:rsid w:val="004D44E2"/>
    <w:rsid w:val="004D466F"/>
    <w:rsid w:val="004D47BB"/>
    <w:rsid w:val="004D50D3"/>
    <w:rsid w:val="004D5F4C"/>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02DF"/>
    <w:rsid w:val="0050116B"/>
    <w:rsid w:val="00501191"/>
    <w:rsid w:val="00501246"/>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5ACB"/>
    <w:rsid w:val="00526305"/>
    <w:rsid w:val="005265F2"/>
    <w:rsid w:val="005266FF"/>
    <w:rsid w:val="00530D53"/>
    <w:rsid w:val="00532344"/>
    <w:rsid w:val="00533311"/>
    <w:rsid w:val="00536AE0"/>
    <w:rsid w:val="00537DEE"/>
    <w:rsid w:val="0054340B"/>
    <w:rsid w:val="00544042"/>
    <w:rsid w:val="00544C38"/>
    <w:rsid w:val="00544E5C"/>
    <w:rsid w:val="005454A2"/>
    <w:rsid w:val="005459FD"/>
    <w:rsid w:val="005471B2"/>
    <w:rsid w:val="00547447"/>
    <w:rsid w:val="005479FD"/>
    <w:rsid w:val="00547D7A"/>
    <w:rsid w:val="005508C3"/>
    <w:rsid w:val="00552473"/>
    <w:rsid w:val="005527C0"/>
    <w:rsid w:val="00552D7B"/>
    <w:rsid w:val="00553EAE"/>
    <w:rsid w:val="00555DA1"/>
    <w:rsid w:val="00556CE8"/>
    <w:rsid w:val="00557005"/>
    <w:rsid w:val="005571E7"/>
    <w:rsid w:val="005602D3"/>
    <w:rsid w:val="00560E19"/>
    <w:rsid w:val="005612A1"/>
    <w:rsid w:val="00561731"/>
    <w:rsid w:val="005619A0"/>
    <w:rsid w:val="00561DCA"/>
    <w:rsid w:val="00562CDD"/>
    <w:rsid w:val="00564FBB"/>
    <w:rsid w:val="005660F0"/>
    <w:rsid w:val="00566FAF"/>
    <w:rsid w:val="005704AB"/>
    <w:rsid w:val="0057116F"/>
    <w:rsid w:val="0057174C"/>
    <w:rsid w:val="0057205C"/>
    <w:rsid w:val="00572440"/>
    <w:rsid w:val="0057566C"/>
    <w:rsid w:val="00576033"/>
    <w:rsid w:val="00576823"/>
    <w:rsid w:val="005778E2"/>
    <w:rsid w:val="00577AB5"/>
    <w:rsid w:val="00577E78"/>
    <w:rsid w:val="005815F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58BE"/>
    <w:rsid w:val="00596E47"/>
    <w:rsid w:val="00597EFB"/>
    <w:rsid w:val="005A033E"/>
    <w:rsid w:val="005A22FF"/>
    <w:rsid w:val="005A3973"/>
    <w:rsid w:val="005A4F6F"/>
    <w:rsid w:val="005A52CA"/>
    <w:rsid w:val="005A5799"/>
    <w:rsid w:val="005A58F4"/>
    <w:rsid w:val="005A70EF"/>
    <w:rsid w:val="005A782E"/>
    <w:rsid w:val="005A7937"/>
    <w:rsid w:val="005A795B"/>
    <w:rsid w:val="005B0EDE"/>
    <w:rsid w:val="005B178E"/>
    <w:rsid w:val="005B1831"/>
    <w:rsid w:val="005B1E57"/>
    <w:rsid w:val="005B2ABA"/>
    <w:rsid w:val="005B3AEA"/>
    <w:rsid w:val="005B46E2"/>
    <w:rsid w:val="005C09B5"/>
    <w:rsid w:val="005C1449"/>
    <w:rsid w:val="005C18D8"/>
    <w:rsid w:val="005C2933"/>
    <w:rsid w:val="005C3582"/>
    <w:rsid w:val="005C4982"/>
    <w:rsid w:val="005C5010"/>
    <w:rsid w:val="005C521C"/>
    <w:rsid w:val="005C7C25"/>
    <w:rsid w:val="005D4026"/>
    <w:rsid w:val="005D520C"/>
    <w:rsid w:val="005D7A4E"/>
    <w:rsid w:val="005E1045"/>
    <w:rsid w:val="005E14A6"/>
    <w:rsid w:val="005E1762"/>
    <w:rsid w:val="005E5F5D"/>
    <w:rsid w:val="005E640C"/>
    <w:rsid w:val="005E669F"/>
    <w:rsid w:val="005F149C"/>
    <w:rsid w:val="005F18F8"/>
    <w:rsid w:val="005F2165"/>
    <w:rsid w:val="005F283C"/>
    <w:rsid w:val="005F2B99"/>
    <w:rsid w:val="005F2E10"/>
    <w:rsid w:val="005F3703"/>
    <w:rsid w:val="005F39F6"/>
    <w:rsid w:val="005F71F0"/>
    <w:rsid w:val="005F7582"/>
    <w:rsid w:val="005F7EB2"/>
    <w:rsid w:val="006001FD"/>
    <w:rsid w:val="00600218"/>
    <w:rsid w:val="0060123F"/>
    <w:rsid w:val="00601511"/>
    <w:rsid w:val="0060216E"/>
    <w:rsid w:val="00602389"/>
    <w:rsid w:val="00603927"/>
    <w:rsid w:val="0060416E"/>
    <w:rsid w:val="00604CC1"/>
    <w:rsid w:val="00607E99"/>
    <w:rsid w:val="00611F5F"/>
    <w:rsid w:val="0061479B"/>
    <w:rsid w:val="00614E9D"/>
    <w:rsid w:val="00616B4B"/>
    <w:rsid w:val="00617066"/>
    <w:rsid w:val="00621637"/>
    <w:rsid w:val="00621FB1"/>
    <w:rsid w:val="00622705"/>
    <w:rsid w:val="0062396E"/>
    <w:rsid w:val="006248CD"/>
    <w:rsid w:val="0062495B"/>
    <w:rsid w:val="00625C9C"/>
    <w:rsid w:val="00626095"/>
    <w:rsid w:val="00627D14"/>
    <w:rsid w:val="0063175F"/>
    <w:rsid w:val="00632B37"/>
    <w:rsid w:val="00634B11"/>
    <w:rsid w:val="00640203"/>
    <w:rsid w:val="006418FF"/>
    <w:rsid w:val="006422E2"/>
    <w:rsid w:val="00644B44"/>
    <w:rsid w:val="0064630D"/>
    <w:rsid w:val="00646E23"/>
    <w:rsid w:val="00647040"/>
    <w:rsid w:val="0064783E"/>
    <w:rsid w:val="006478F2"/>
    <w:rsid w:val="00650AA3"/>
    <w:rsid w:val="00650E8A"/>
    <w:rsid w:val="006524C5"/>
    <w:rsid w:val="006529C0"/>
    <w:rsid w:val="00653806"/>
    <w:rsid w:val="00654AFC"/>
    <w:rsid w:val="0065634F"/>
    <w:rsid w:val="006571D8"/>
    <w:rsid w:val="00657B1B"/>
    <w:rsid w:val="0066191C"/>
    <w:rsid w:val="00662E32"/>
    <w:rsid w:val="00662EC9"/>
    <w:rsid w:val="006632C2"/>
    <w:rsid w:val="006645EA"/>
    <w:rsid w:val="00665F29"/>
    <w:rsid w:val="006664EC"/>
    <w:rsid w:val="00666C52"/>
    <w:rsid w:val="00667205"/>
    <w:rsid w:val="00671843"/>
    <w:rsid w:val="00672E58"/>
    <w:rsid w:val="00672F6F"/>
    <w:rsid w:val="006730E5"/>
    <w:rsid w:val="0067332D"/>
    <w:rsid w:val="00673FB9"/>
    <w:rsid w:val="006743EA"/>
    <w:rsid w:val="00674A92"/>
    <w:rsid w:val="006768C0"/>
    <w:rsid w:val="0068043B"/>
    <w:rsid w:val="0068136C"/>
    <w:rsid w:val="006822C4"/>
    <w:rsid w:val="0068241D"/>
    <w:rsid w:val="00682B0C"/>
    <w:rsid w:val="00683382"/>
    <w:rsid w:val="00683519"/>
    <w:rsid w:val="00690A94"/>
    <w:rsid w:val="00691316"/>
    <w:rsid w:val="006914C6"/>
    <w:rsid w:val="00693EB2"/>
    <w:rsid w:val="006957A5"/>
    <w:rsid w:val="006963F1"/>
    <w:rsid w:val="00697DC8"/>
    <w:rsid w:val="006A28A2"/>
    <w:rsid w:val="006A3861"/>
    <w:rsid w:val="006A4051"/>
    <w:rsid w:val="006A4D14"/>
    <w:rsid w:val="006A5569"/>
    <w:rsid w:val="006A5BCF"/>
    <w:rsid w:val="006A64AC"/>
    <w:rsid w:val="006A7632"/>
    <w:rsid w:val="006B0361"/>
    <w:rsid w:val="006B0520"/>
    <w:rsid w:val="006B0D24"/>
    <w:rsid w:val="006B32EF"/>
    <w:rsid w:val="006B5E00"/>
    <w:rsid w:val="006B600C"/>
    <w:rsid w:val="006B6016"/>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0F13"/>
    <w:rsid w:val="006E1343"/>
    <w:rsid w:val="006E1487"/>
    <w:rsid w:val="006E1A93"/>
    <w:rsid w:val="006E21CD"/>
    <w:rsid w:val="006E2338"/>
    <w:rsid w:val="006E2380"/>
    <w:rsid w:val="006E24F3"/>
    <w:rsid w:val="006E4379"/>
    <w:rsid w:val="006E5CF3"/>
    <w:rsid w:val="006E64A6"/>
    <w:rsid w:val="006E6EB0"/>
    <w:rsid w:val="006E7B71"/>
    <w:rsid w:val="006F07E0"/>
    <w:rsid w:val="006F19AD"/>
    <w:rsid w:val="006F1F49"/>
    <w:rsid w:val="006F31FE"/>
    <w:rsid w:val="006F470A"/>
    <w:rsid w:val="006F4BCF"/>
    <w:rsid w:val="006F51F9"/>
    <w:rsid w:val="006F5B8F"/>
    <w:rsid w:val="007011C1"/>
    <w:rsid w:val="0070138A"/>
    <w:rsid w:val="00702588"/>
    <w:rsid w:val="00703C98"/>
    <w:rsid w:val="00706441"/>
    <w:rsid w:val="00707990"/>
    <w:rsid w:val="00710AA0"/>
    <w:rsid w:val="007124ED"/>
    <w:rsid w:val="0071265D"/>
    <w:rsid w:val="00714165"/>
    <w:rsid w:val="00717DCB"/>
    <w:rsid w:val="007207E1"/>
    <w:rsid w:val="007218FD"/>
    <w:rsid w:val="00721C2D"/>
    <w:rsid w:val="00721F31"/>
    <w:rsid w:val="0072583F"/>
    <w:rsid w:val="007277A0"/>
    <w:rsid w:val="00727856"/>
    <w:rsid w:val="0072793A"/>
    <w:rsid w:val="007279D1"/>
    <w:rsid w:val="00727EE8"/>
    <w:rsid w:val="00731AF6"/>
    <w:rsid w:val="00731B8E"/>
    <w:rsid w:val="00734AD0"/>
    <w:rsid w:val="00734CF6"/>
    <w:rsid w:val="00735118"/>
    <w:rsid w:val="0073651D"/>
    <w:rsid w:val="007413C6"/>
    <w:rsid w:val="00741847"/>
    <w:rsid w:val="00744154"/>
    <w:rsid w:val="0074529C"/>
    <w:rsid w:val="00745429"/>
    <w:rsid w:val="00746AE8"/>
    <w:rsid w:val="00746C15"/>
    <w:rsid w:val="00751EED"/>
    <w:rsid w:val="007522B0"/>
    <w:rsid w:val="00752B27"/>
    <w:rsid w:val="00752C9C"/>
    <w:rsid w:val="00752D90"/>
    <w:rsid w:val="0075348F"/>
    <w:rsid w:val="00754425"/>
    <w:rsid w:val="00756AE4"/>
    <w:rsid w:val="00756AF7"/>
    <w:rsid w:val="00757E79"/>
    <w:rsid w:val="007625A5"/>
    <w:rsid w:val="007635F5"/>
    <w:rsid w:val="00763D87"/>
    <w:rsid w:val="00764170"/>
    <w:rsid w:val="00764DC5"/>
    <w:rsid w:val="007676BA"/>
    <w:rsid w:val="0077140B"/>
    <w:rsid w:val="00771B02"/>
    <w:rsid w:val="00774926"/>
    <w:rsid w:val="00774AFC"/>
    <w:rsid w:val="00774C8D"/>
    <w:rsid w:val="007759BC"/>
    <w:rsid w:val="00776F6D"/>
    <w:rsid w:val="007809B3"/>
    <w:rsid w:val="00780A67"/>
    <w:rsid w:val="007812B5"/>
    <w:rsid w:val="007812C8"/>
    <w:rsid w:val="00782A09"/>
    <w:rsid w:val="0078478F"/>
    <w:rsid w:val="00784871"/>
    <w:rsid w:val="00784B83"/>
    <w:rsid w:val="007866A8"/>
    <w:rsid w:val="007913CE"/>
    <w:rsid w:val="0079193D"/>
    <w:rsid w:val="00791EE7"/>
    <w:rsid w:val="00793EB6"/>
    <w:rsid w:val="007945A1"/>
    <w:rsid w:val="00794A46"/>
    <w:rsid w:val="00795D9D"/>
    <w:rsid w:val="007964C5"/>
    <w:rsid w:val="00796ACA"/>
    <w:rsid w:val="0079756D"/>
    <w:rsid w:val="007A07E5"/>
    <w:rsid w:val="007A1BB9"/>
    <w:rsid w:val="007A1FEF"/>
    <w:rsid w:val="007A6323"/>
    <w:rsid w:val="007A73C8"/>
    <w:rsid w:val="007B2062"/>
    <w:rsid w:val="007B291C"/>
    <w:rsid w:val="007B2A92"/>
    <w:rsid w:val="007B4EA7"/>
    <w:rsid w:val="007B700D"/>
    <w:rsid w:val="007C0469"/>
    <w:rsid w:val="007C2E6D"/>
    <w:rsid w:val="007C2EEA"/>
    <w:rsid w:val="007C4A23"/>
    <w:rsid w:val="007C4A56"/>
    <w:rsid w:val="007C4E28"/>
    <w:rsid w:val="007C5DAD"/>
    <w:rsid w:val="007C7538"/>
    <w:rsid w:val="007C75E8"/>
    <w:rsid w:val="007D1922"/>
    <w:rsid w:val="007D25B2"/>
    <w:rsid w:val="007D2914"/>
    <w:rsid w:val="007D30FA"/>
    <w:rsid w:val="007D353E"/>
    <w:rsid w:val="007D4EF2"/>
    <w:rsid w:val="007D5ACF"/>
    <w:rsid w:val="007E0FE3"/>
    <w:rsid w:val="007E16B1"/>
    <w:rsid w:val="007E1A2A"/>
    <w:rsid w:val="007E1E7A"/>
    <w:rsid w:val="007E2966"/>
    <w:rsid w:val="007E4C03"/>
    <w:rsid w:val="007E68F0"/>
    <w:rsid w:val="007F0309"/>
    <w:rsid w:val="007F058C"/>
    <w:rsid w:val="007F1410"/>
    <w:rsid w:val="007F14E0"/>
    <w:rsid w:val="007F3C8A"/>
    <w:rsid w:val="007F49E5"/>
    <w:rsid w:val="007F7723"/>
    <w:rsid w:val="008008CC"/>
    <w:rsid w:val="00800CC5"/>
    <w:rsid w:val="008023F0"/>
    <w:rsid w:val="00803EDB"/>
    <w:rsid w:val="00806569"/>
    <w:rsid w:val="00806D22"/>
    <w:rsid w:val="00807730"/>
    <w:rsid w:val="00810272"/>
    <w:rsid w:val="00810284"/>
    <w:rsid w:val="00812492"/>
    <w:rsid w:val="008166A3"/>
    <w:rsid w:val="0082039C"/>
    <w:rsid w:val="008211F1"/>
    <w:rsid w:val="0082155D"/>
    <w:rsid w:val="00822128"/>
    <w:rsid w:val="00823E01"/>
    <w:rsid w:val="00824325"/>
    <w:rsid w:val="00824B8D"/>
    <w:rsid w:val="00825C6A"/>
    <w:rsid w:val="00825DEE"/>
    <w:rsid w:val="00826916"/>
    <w:rsid w:val="0082745E"/>
    <w:rsid w:val="00832012"/>
    <w:rsid w:val="008355FD"/>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4685F"/>
    <w:rsid w:val="00851BE3"/>
    <w:rsid w:val="008524DE"/>
    <w:rsid w:val="00853933"/>
    <w:rsid w:val="0085451E"/>
    <w:rsid w:val="00855172"/>
    <w:rsid w:val="008563C8"/>
    <w:rsid w:val="00863247"/>
    <w:rsid w:val="008632DE"/>
    <w:rsid w:val="00864279"/>
    <w:rsid w:val="008658FD"/>
    <w:rsid w:val="0086664F"/>
    <w:rsid w:val="00870138"/>
    <w:rsid w:val="00873C15"/>
    <w:rsid w:val="00873F11"/>
    <w:rsid w:val="0087445A"/>
    <w:rsid w:val="008749D0"/>
    <w:rsid w:val="00874F83"/>
    <w:rsid w:val="00877124"/>
    <w:rsid w:val="00877794"/>
    <w:rsid w:val="00877F32"/>
    <w:rsid w:val="0087DBD7"/>
    <w:rsid w:val="008809C7"/>
    <w:rsid w:val="00880C97"/>
    <w:rsid w:val="00881843"/>
    <w:rsid w:val="0088220D"/>
    <w:rsid w:val="008824FF"/>
    <w:rsid w:val="00883600"/>
    <w:rsid w:val="008856AE"/>
    <w:rsid w:val="008859BB"/>
    <w:rsid w:val="00886506"/>
    <w:rsid w:val="00887711"/>
    <w:rsid w:val="00890EBB"/>
    <w:rsid w:val="0089285B"/>
    <w:rsid w:val="00892985"/>
    <w:rsid w:val="00893285"/>
    <w:rsid w:val="00893641"/>
    <w:rsid w:val="00893745"/>
    <w:rsid w:val="008939C9"/>
    <w:rsid w:val="00894D28"/>
    <w:rsid w:val="00895776"/>
    <w:rsid w:val="008A2C94"/>
    <w:rsid w:val="008A3100"/>
    <w:rsid w:val="008A40D9"/>
    <w:rsid w:val="008B0EB4"/>
    <w:rsid w:val="008B4B3B"/>
    <w:rsid w:val="008B5081"/>
    <w:rsid w:val="008B55C5"/>
    <w:rsid w:val="008B75A2"/>
    <w:rsid w:val="008C0770"/>
    <w:rsid w:val="008C13A7"/>
    <w:rsid w:val="008C2A2D"/>
    <w:rsid w:val="008C2B2F"/>
    <w:rsid w:val="008C3410"/>
    <w:rsid w:val="008C3D90"/>
    <w:rsid w:val="008C4284"/>
    <w:rsid w:val="008C51A3"/>
    <w:rsid w:val="008C57BF"/>
    <w:rsid w:val="008C794B"/>
    <w:rsid w:val="008C7F4F"/>
    <w:rsid w:val="008D00B5"/>
    <w:rsid w:val="008D01E7"/>
    <w:rsid w:val="008D2275"/>
    <w:rsid w:val="008D2BDD"/>
    <w:rsid w:val="008D5873"/>
    <w:rsid w:val="008D6F88"/>
    <w:rsid w:val="008D7FD4"/>
    <w:rsid w:val="008E076D"/>
    <w:rsid w:val="008E2517"/>
    <w:rsid w:val="008E2F47"/>
    <w:rsid w:val="008E6986"/>
    <w:rsid w:val="008E7218"/>
    <w:rsid w:val="008E73CB"/>
    <w:rsid w:val="008E7443"/>
    <w:rsid w:val="008E7B92"/>
    <w:rsid w:val="008F0D7D"/>
    <w:rsid w:val="008F1917"/>
    <w:rsid w:val="008F22AA"/>
    <w:rsid w:val="008F2D57"/>
    <w:rsid w:val="008F307A"/>
    <w:rsid w:val="008F3898"/>
    <w:rsid w:val="008F413F"/>
    <w:rsid w:val="008F4FC4"/>
    <w:rsid w:val="008F5001"/>
    <w:rsid w:val="008F698B"/>
    <w:rsid w:val="00900064"/>
    <w:rsid w:val="0090133E"/>
    <w:rsid w:val="00901F73"/>
    <w:rsid w:val="00902F3D"/>
    <w:rsid w:val="00903806"/>
    <w:rsid w:val="00903950"/>
    <w:rsid w:val="00903CCB"/>
    <w:rsid w:val="00903E92"/>
    <w:rsid w:val="00904EF7"/>
    <w:rsid w:val="00905EC9"/>
    <w:rsid w:val="0091121C"/>
    <w:rsid w:val="00911700"/>
    <w:rsid w:val="0091250B"/>
    <w:rsid w:val="00912595"/>
    <w:rsid w:val="00912CB2"/>
    <w:rsid w:val="009134C2"/>
    <w:rsid w:val="009136C8"/>
    <w:rsid w:val="00913F6F"/>
    <w:rsid w:val="009158BC"/>
    <w:rsid w:val="00915B64"/>
    <w:rsid w:val="00915EBF"/>
    <w:rsid w:val="009203E3"/>
    <w:rsid w:val="009211C8"/>
    <w:rsid w:val="009213B9"/>
    <w:rsid w:val="009235EA"/>
    <w:rsid w:val="00923858"/>
    <w:rsid w:val="00923C6D"/>
    <w:rsid w:val="00923ECD"/>
    <w:rsid w:val="009240F0"/>
    <w:rsid w:val="00924119"/>
    <w:rsid w:val="00925B04"/>
    <w:rsid w:val="009260E8"/>
    <w:rsid w:val="00926D89"/>
    <w:rsid w:val="0092760B"/>
    <w:rsid w:val="00927DC0"/>
    <w:rsid w:val="009315D1"/>
    <w:rsid w:val="00932515"/>
    <w:rsid w:val="009326E1"/>
    <w:rsid w:val="009329FF"/>
    <w:rsid w:val="00932E26"/>
    <w:rsid w:val="0093493D"/>
    <w:rsid w:val="00934971"/>
    <w:rsid w:val="00934C85"/>
    <w:rsid w:val="00935A2C"/>
    <w:rsid w:val="009360B5"/>
    <w:rsid w:val="009464E6"/>
    <w:rsid w:val="00946976"/>
    <w:rsid w:val="00947E36"/>
    <w:rsid w:val="00952349"/>
    <w:rsid w:val="009527E7"/>
    <w:rsid w:val="009539E4"/>
    <w:rsid w:val="00954C65"/>
    <w:rsid w:val="00954CA0"/>
    <w:rsid w:val="00954CCD"/>
    <w:rsid w:val="009552C6"/>
    <w:rsid w:val="0095541D"/>
    <w:rsid w:val="00955C53"/>
    <w:rsid w:val="00956060"/>
    <w:rsid w:val="0095714B"/>
    <w:rsid w:val="0096084B"/>
    <w:rsid w:val="00960982"/>
    <w:rsid w:val="00961E66"/>
    <w:rsid w:val="009626FB"/>
    <w:rsid w:val="009628E9"/>
    <w:rsid w:val="00962DC6"/>
    <w:rsid w:val="00963A36"/>
    <w:rsid w:val="00964BC0"/>
    <w:rsid w:val="00964E23"/>
    <w:rsid w:val="00964EB7"/>
    <w:rsid w:val="009654F7"/>
    <w:rsid w:val="00965698"/>
    <w:rsid w:val="00965DF1"/>
    <w:rsid w:val="0096694E"/>
    <w:rsid w:val="009706EA"/>
    <w:rsid w:val="00971123"/>
    <w:rsid w:val="0097355E"/>
    <w:rsid w:val="00974334"/>
    <w:rsid w:val="009746A4"/>
    <w:rsid w:val="009749FA"/>
    <w:rsid w:val="00975960"/>
    <w:rsid w:val="00975EA4"/>
    <w:rsid w:val="00977994"/>
    <w:rsid w:val="00977E19"/>
    <w:rsid w:val="00977F8A"/>
    <w:rsid w:val="00982B52"/>
    <w:rsid w:val="00983A07"/>
    <w:rsid w:val="00983FD9"/>
    <w:rsid w:val="00984911"/>
    <w:rsid w:val="009850F5"/>
    <w:rsid w:val="00986093"/>
    <w:rsid w:val="0098717D"/>
    <w:rsid w:val="009875FF"/>
    <w:rsid w:val="009934AC"/>
    <w:rsid w:val="00993C36"/>
    <w:rsid w:val="009940E4"/>
    <w:rsid w:val="009955E6"/>
    <w:rsid w:val="00997591"/>
    <w:rsid w:val="009977CE"/>
    <w:rsid w:val="009A0645"/>
    <w:rsid w:val="009A1B88"/>
    <w:rsid w:val="009A22DF"/>
    <w:rsid w:val="009A42DD"/>
    <w:rsid w:val="009A43E1"/>
    <w:rsid w:val="009A4EC1"/>
    <w:rsid w:val="009A58A3"/>
    <w:rsid w:val="009A6C82"/>
    <w:rsid w:val="009A735C"/>
    <w:rsid w:val="009B1935"/>
    <w:rsid w:val="009B1A33"/>
    <w:rsid w:val="009B488B"/>
    <w:rsid w:val="009B4EFC"/>
    <w:rsid w:val="009B530E"/>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517A"/>
    <w:rsid w:val="009E7FE9"/>
    <w:rsid w:val="009F0395"/>
    <w:rsid w:val="009F1F6D"/>
    <w:rsid w:val="009F2F7D"/>
    <w:rsid w:val="009F3704"/>
    <w:rsid w:val="009F378D"/>
    <w:rsid w:val="009F4344"/>
    <w:rsid w:val="009F4637"/>
    <w:rsid w:val="009F4B7C"/>
    <w:rsid w:val="009F53EE"/>
    <w:rsid w:val="009F5AF6"/>
    <w:rsid w:val="009F5E0D"/>
    <w:rsid w:val="009F6095"/>
    <w:rsid w:val="00A005D1"/>
    <w:rsid w:val="00A02757"/>
    <w:rsid w:val="00A02D46"/>
    <w:rsid w:val="00A030E3"/>
    <w:rsid w:val="00A042F0"/>
    <w:rsid w:val="00A0493E"/>
    <w:rsid w:val="00A053B0"/>
    <w:rsid w:val="00A06076"/>
    <w:rsid w:val="00A0623E"/>
    <w:rsid w:val="00A07318"/>
    <w:rsid w:val="00A07BE2"/>
    <w:rsid w:val="00A14D31"/>
    <w:rsid w:val="00A15263"/>
    <w:rsid w:val="00A16FC6"/>
    <w:rsid w:val="00A1755B"/>
    <w:rsid w:val="00A17615"/>
    <w:rsid w:val="00A20EF1"/>
    <w:rsid w:val="00A21369"/>
    <w:rsid w:val="00A21DAD"/>
    <w:rsid w:val="00A22335"/>
    <w:rsid w:val="00A22BFD"/>
    <w:rsid w:val="00A25607"/>
    <w:rsid w:val="00A273D6"/>
    <w:rsid w:val="00A27B38"/>
    <w:rsid w:val="00A32D82"/>
    <w:rsid w:val="00A33BCC"/>
    <w:rsid w:val="00A356A2"/>
    <w:rsid w:val="00A36EA5"/>
    <w:rsid w:val="00A3755A"/>
    <w:rsid w:val="00A37807"/>
    <w:rsid w:val="00A410E3"/>
    <w:rsid w:val="00A4170F"/>
    <w:rsid w:val="00A4375D"/>
    <w:rsid w:val="00A44F6D"/>
    <w:rsid w:val="00A47C72"/>
    <w:rsid w:val="00A502BC"/>
    <w:rsid w:val="00A538B1"/>
    <w:rsid w:val="00A53B25"/>
    <w:rsid w:val="00A5430D"/>
    <w:rsid w:val="00A54CCE"/>
    <w:rsid w:val="00A55CC8"/>
    <w:rsid w:val="00A56473"/>
    <w:rsid w:val="00A5728A"/>
    <w:rsid w:val="00A57807"/>
    <w:rsid w:val="00A60123"/>
    <w:rsid w:val="00A6152A"/>
    <w:rsid w:val="00A6206B"/>
    <w:rsid w:val="00A629A1"/>
    <w:rsid w:val="00A62CCD"/>
    <w:rsid w:val="00A62DAD"/>
    <w:rsid w:val="00A6309D"/>
    <w:rsid w:val="00A64D2D"/>
    <w:rsid w:val="00A66AF6"/>
    <w:rsid w:val="00A70860"/>
    <w:rsid w:val="00A7138F"/>
    <w:rsid w:val="00A71FB3"/>
    <w:rsid w:val="00A725CC"/>
    <w:rsid w:val="00A737B0"/>
    <w:rsid w:val="00A73A90"/>
    <w:rsid w:val="00A75404"/>
    <w:rsid w:val="00A76B1C"/>
    <w:rsid w:val="00A77451"/>
    <w:rsid w:val="00A77479"/>
    <w:rsid w:val="00A7767E"/>
    <w:rsid w:val="00A7777A"/>
    <w:rsid w:val="00A80810"/>
    <w:rsid w:val="00A80C71"/>
    <w:rsid w:val="00A84488"/>
    <w:rsid w:val="00A849ED"/>
    <w:rsid w:val="00A857E4"/>
    <w:rsid w:val="00A85824"/>
    <w:rsid w:val="00A85B0A"/>
    <w:rsid w:val="00A866F4"/>
    <w:rsid w:val="00A8719A"/>
    <w:rsid w:val="00A87BD7"/>
    <w:rsid w:val="00A9002E"/>
    <w:rsid w:val="00A90378"/>
    <w:rsid w:val="00A915F3"/>
    <w:rsid w:val="00A92874"/>
    <w:rsid w:val="00A9532C"/>
    <w:rsid w:val="00A962EE"/>
    <w:rsid w:val="00A9754A"/>
    <w:rsid w:val="00A976FC"/>
    <w:rsid w:val="00AA155F"/>
    <w:rsid w:val="00AA1C94"/>
    <w:rsid w:val="00AA300F"/>
    <w:rsid w:val="00AA3097"/>
    <w:rsid w:val="00AA4CCC"/>
    <w:rsid w:val="00AA6458"/>
    <w:rsid w:val="00AA6D6E"/>
    <w:rsid w:val="00AB0302"/>
    <w:rsid w:val="00AB0B6F"/>
    <w:rsid w:val="00AB0C87"/>
    <w:rsid w:val="00AB1EB6"/>
    <w:rsid w:val="00AB4A06"/>
    <w:rsid w:val="00AB588D"/>
    <w:rsid w:val="00AB5A1A"/>
    <w:rsid w:val="00AB6143"/>
    <w:rsid w:val="00AB6C2F"/>
    <w:rsid w:val="00AC030C"/>
    <w:rsid w:val="00AC0A63"/>
    <w:rsid w:val="00AC0C97"/>
    <w:rsid w:val="00AC2EAC"/>
    <w:rsid w:val="00AC364B"/>
    <w:rsid w:val="00AC388A"/>
    <w:rsid w:val="00AC60C9"/>
    <w:rsid w:val="00AC6285"/>
    <w:rsid w:val="00AD1D8C"/>
    <w:rsid w:val="00AD3B52"/>
    <w:rsid w:val="00AD3B7C"/>
    <w:rsid w:val="00AD3C44"/>
    <w:rsid w:val="00AD4463"/>
    <w:rsid w:val="00AD45B4"/>
    <w:rsid w:val="00AD5442"/>
    <w:rsid w:val="00AD6651"/>
    <w:rsid w:val="00AD6C9D"/>
    <w:rsid w:val="00AD6F69"/>
    <w:rsid w:val="00AD7281"/>
    <w:rsid w:val="00AD7626"/>
    <w:rsid w:val="00AD7CAC"/>
    <w:rsid w:val="00AD7D81"/>
    <w:rsid w:val="00AE0444"/>
    <w:rsid w:val="00AE0BBD"/>
    <w:rsid w:val="00AE1E43"/>
    <w:rsid w:val="00AE4C02"/>
    <w:rsid w:val="00AE4DD8"/>
    <w:rsid w:val="00AE56ED"/>
    <w:rsid w:val="00AE7283"/>
    <w:rsid w:val="00AF013F"/>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2A28"/>
    <w:rsid w:val="00B13045"/>
    <w:rsid w:val="00B14E77"/>
    <w:rsid w:val="00B162FD"/>
    <w:rsid w:val="00B171A4"/>
    <w:rsid w:val="00B17530"/>
    <w:rsid w:val="00B20F6B"/>
    <w:rsid w:val="00B22095"/>
    <w:rsid w:val="00B22DD4"/>
    <w:rsid w:val="00B23B45"/>
    <w:rsid w:val="00B25D91"/>
    <w:rsid w:val="00B2703D"/>
    <w:rsid w:val="00B274DE"/>
    <w:rsid w:val="00B3015E"/>
    <w:rsid w:val="00B308AB"/>
    <w:rsid w:val="00B31271"/>
    <w:rsid w:val="00B32442"/>
    <w:rsid w:val="00B32738"/>
    <w:rsid w:val="00B32BAA"/>
    <w:rsid w:val="00B33BF6"/>
    <w:rsid w:val="00B34215"/>
    <w:rsid w:val="00B372BE"/>
    <w:rsid w:val="00B3786C"/>
    <w:rsid w:val="00B37E72"/>
    <w:rsid w:val="00B40E17"/>
    <w:rsid w:val="00B41C8B"/>
    <w:rsid w:val="00B41CC9"/>
    <w:rsid w:val="00B42110"/>
    <w:rsid w:val="00B42A61"/>
    <w:rsid w:val="00B4373E"/>
    <w:rsid w:val="00B4464C"/>
    <w:rsid w:val="00B44C03"/>
    <w:rsid w:val="00B45755"/>
    <w:rsid w:val="00B45AAD"/>
    <w:rsid w:val="00B462ED"/>
    <w:rsid w:val="00B474DF"/>
    <w:rsid w:val="00B477AA"/>
    <w:rsid w:val="00B47DDF"/>
    <w:rsid w:val="00B50681"/>
    <w:rsid w:val="00B51718"/>
    <w:rsid w:val="00B51A81"/>
    <w:rsid w:val="00B5246B"/>
    <w:rsid w:val="00B541D1"/>
    <w:rsid w:val="00B5495C"/>
    <w:rsid w:val="00B55C32"/>
    <w:rsid w:val="00B55ECA"/>
    <w:rsid w:val="00B56326"/>
    <w:rsid w:val="00B5697C"/>
    <w:rsid w:val="00B569E2"/>
    <w:rsid w:val="00B56E65"/>
    <w:rsid w:val="00B570BB"/>
    <w:rsid w:val="00B60AD2"/>
    <w:rsid w:val="00B60D1C"/>
    <w:rsid w:val="00B63DC0"/>
    <w:rsid w:val="00B7290B"/>
    <w:rsid w:val="00B72E93"/>
    <w:rsid w:val="00B73A66"/>
    <w:rsid w:val="00B74892"/>
    <w:rsid w:val="00B75F11"/>
    <w:rsid w:val="00B77859"/>
    <w:rsid w:val="00B77AA4"/>
    <w:rsid w:val="00B77BD8"/>
    <w:rsid w:val="00B80D0A"/>
    <w:rsid w:val="00B834C4"/>
    <w:rsid w:val="00B842D9"/>
    <w:rsid w:val="00B84CBA"/>
    <w:rsid w:val="00B84DF6"/>
    <w:rsid w:val="00B85A11"/>
    <w:rsid w:val="00B85ACB"/>
    <w:rsid w:val="00B86799"/>
    <w:rsid w:val="00B86987"/>
    <w:rsid w:val="00B8730B"/>
    <w:rsid w:val="00B87888"/>
    <w:rsid w:val="00B87C03"/>
    <w:rsid w:val="00B9129D"/>
    <w:rsid w:val="00B92D52"/>
    <w:rsid w:val="00B932BE"/>
    <w:rsid w:val="00B93B45"/>
    <w:rsid w:val="00B96ED0"/>
    <w:rsid w:val="00B971C2"/>
    <w:rsid w:val="00BA0496"/>
    <w:rsid w:val="00BA3C1B"/>
    <w:rsid w:val="00BA688A"/>
    <w:rsid w:val="00BB091E"/>
    <w:rsid w:val="00BB099E"/>
    <w:rsid w:val="00BB100C"/>
    <w:rsid w:val="00BB1C06"/>
    <w:rsid w:val="00BB24C6"/>
    <w:rsid w:val="00BB2AE8"/>
    <w:rsid w:val="00BB33A3"/>
    <w:rsid w:val="00BB4097"/>
    <w:rsid w:val="00BB4E2C"/>
    <w:rsid w:val="00BB6022"/>
    <w:rsid w:val="00BB7492"/>
    <w:rsid w:val="00BB7E50"/>
    <w:rsid w:val="00BC059C"/>
    <w:rsid w:val="00BC1633"/>
    <w:rsid w:val="00BC24DC"/>
    <w:rsid w:val="00BC260B"/>
    <w:rsid w:val="00BC2B4C"/>
    <w:rsid w:val="00BC567F"/>
    <w:rsid w:val="00BD0405"/>
    <w:rsid w:val="00BD10A4"/>
    <w:rsid w:val="00BD5CC4"/>
    <w:rsid w:val="00BD5F12"/>
    <w:rsid w:val="00BD7889"/>
    <w:rsid w:val="00BE0DBB"/>
    <w:rsid w:val="00BE11C1"/>
    <w:rsid w:val="00BE11E2"/>
    <w:rsid w:val="00BE2A98"/>
    <w:rsid w:val="00BE3346"/>
    <w:rsid w:val="00BE3E5C"/>
    <w:rsid w:val="00BE56F4"/>
    <w:rsid w:val="00BE5F04"/>
    <w:rsid w:val="00BE60C0"/>
    <w:rsid w:val="00BE64A7"/>
    <w:rsid w:val="00BE6918"/>
    <w:rsid w:val="00BE7A2B"/>
    <w:rsid w:val="00BF03ED"/>
    <w:rsid w:val="00BF19ED"/>
    <w:rsid w:val="00BF33F7"/>
    <w:rsid w:val="00BF444F"/>
    <w:rsid w:val="00BF498F"/>
    <w:rsid w:val="00BF54AD"/>
    <w:rsid w:val="00BF5AC8"/>
    <w:rsid w:val="00BF7871"/>
    <w:rsid w:val="00BF78B6"/>
    <w:rsid w:val="00BF7C50"/>
    <w:rsid w:val="00C001F0"/>
    <w:rsid w:val="00C00BB1"/>
    <w:rsid w:val="00C00FCC"/>
    <w:rsid w:val="00C011D9"/>
    <w:rsid w:val="00C0134E"/>
    <w:rsid w:val="00C01DD2"/>
    <w:rsid w:val="00C03728"/>
    <w:rsid w:val="00C03C55"/>
    <w:rsid w:val="00C0691B"/>
    <w:rsid w:val="00C06CD4"/>
    <w:rsid w:val="00C06D56"/>
    <w:rsid w:val="00C0742F"/>
    <w:rsid w:val="00C103F3"/>
    <w:rsid w:val="00C104DA"/>
    <w:rsid w:val="00C111DF"/>
    <w:rsid w:val="00C1296C"/>
    <w:rsid w:val="00C12D25"/>
    <w:rsid w:val="00C1597C"/>
    <w:rsid w:val="00C171C1"/>
    <w:rsid w:val="00C172A3"/>
    <w:rsid w:val="00C201B0"/>
    <w:rsid w:val="00C20C6C"/>
    <w:rsid w:val="00C2172B"/>
    <w:rsid w:val="00C21B3E"/>
    <w:rsid w:val="00C23E75"/>
    <w:rsid w:val="00C2438E"/>
    <w:rsid w:val="00C2576A"/>
    <w:rsid w:val="00C30779"/>
    <w:rsid w:val="00C30965"/>
    <w:rsid w:val="00C30FB3"/>
    <w:rsid w:val="00C31588"/>
    <w:rsid w:val="00C351C8"/>
    <w:rsid w:val="00C3691C"/>
    <w:rsid w:val="00C43B4C"/>
    <w:rsid w:val="00C448CB"/>
    <w:rsid w:val="00C54540"/>
    <w:rsid w:val="00C556D8"/>
    <w:rsid w:val="00C559E5"/>
    <w:rsid w:val="00C56AC2"/>
    <w:rsid w:val="00C56EAE"/>
    <w:rsid w:val="00C57293"/>
    <w:rsid w:val="00C5793D"/>
    <w:rsid w:val="00C57B69"/>
    <w:rsid w:val="00C60BB3"/>
    <w:rsid w:val="00C6184B"/>
    <w:rsid w:val="00C61CDD"/>
    <w:rsid w:val="00C61E0C"/>
    <w:rsid w:val="00C62187"/>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05F3"/>
    <w:rsid w:val="00C90AF1"/>
    <w:rsid w:val="00C93853"/>
    <w:rsid w:val="00C93B2E"/>
    <w:rsid w:val="00C94DC8"/>
    <w:rsid w:val="00C951AA"/>
    <w:rsid w:val="00C96948"/>
    <w:rsid w:val="00C9703C"/>
    <w:rsid w:val="00CA1479"/>
    <w:rsid w:val="00CA3AB9"/>
    <w:rsid w:val="00CA3FB2"/>
    <w:rsid w:val="00CA6C84"/>
    <w:rsid w:val="00CA7D70"/>
    <w:rsid w:val="00CB016E"/>
    <w:rsid w:val="00CB3794"/>
    <w:rsid w:val="00CB4C5D"/>
    <w:rsid w:val="00CB699D"/>
    <w:rsid w:val="00CB69E3"/>
    <w:rsid w:val="00CB7E8D"/>
    <w:rsid w:val="00CC001C"/>
    <w:rsid w:val="00CC1B97"/>
    <w:rsid w:val="00CC2245"/>
    <w:rsid w:val="00CC476A"/>
    <w:rsid w:val="00CC4951"/>
    <w:rsid w:val="00CC5281"/>
    <w:rsid w:val="00CC62EB"/>
    <w:rsid w:val="00CC7552"/>
    <w:rsid w:val="00CC787D"/>
    <w:rsid w:val="00CD1F4F"/>
    <w:rsid w:val="00CD2159"/>
    <w:rsid w:val="00CD2300"/>
    <w:rsid w:val="00CD354F"/>
    <w:rsid w:val="00CD3E10"/>
    <w:rsid w:val="00CD4D45"/>
    <w:rsid w:val="00CD5CC7"/>
    <w:rsid w:val="00CD5D21"/>
    <w:rsid w:val="00CE1B20"/>
    <w:rsid w:val="00CE2746"/>
    <w:rsid w:val="00CE2B92"/>
    <w:rsid w:val="00CE4287"/>
    <w:rsid w:val="00CE4F35"/>
    <w:rsid w:val="00CE5AD1"/>
    <w:rsid w:val="00CE671F"/>
    <w:rsid w:val="00CF0897"/>
    <w:rsid w:val="00CF0D27"/>
    <w:rsid w:val="00CF0FD2"/>
    <w:rsid w:val="00CF17EF"/>
    <w:rsid w:val="00CF1A4E"/>
    <w:rsid w:val="00CF3328"/>
    <w:rsid w:val="00CF34F5"/>
    <w:rsid w:val="00CF3570"/>
    <w:rsid w:val="00CF4628"/>
    <w:rsid w:val="00CF47D1"/>
    <w:rsid w:val="00CF5045"/>
    <w:rsid w:val="00CF5744"/>
    <w:rsid w:val="00CF7767"/>
    <w:rsid w:val="00D0003F"/>
    <w:rsid w:val="00D015B6"/>
    <w:rsid w:val="00D0164F"/>
    <w:rsid w:val="00D0175E"/>
    <w:rsid w:val="00D02073"/>
    <w:rsid w:val="00D02EEA"/>
    <w:rsid w:val="00D03476"/>
    <w:rsid w:val="00D04FD5"/>
    <w:rsid w:val="00D0554E"/>
    <w:rsid w:val="00D05E4F"/>
    <w:rsid w:val="00D07975"/>
    <w:rsid w:val="00D12FDC"/>
    <w:rsid w:val="00D13024"/>
    <w:rsid w:val="00D13EE0"/>
    <w:rsid w:val="00D150A3"/>
    <w:rsid w:val="00D15C3A"/>
    <w:rsid w:val="00D20354"/>
    <w:rsid w:val="00D20716"/>
    <w:rsid w:val="00D2291B"/>
    <w:rsid w:val="00D22ADF"/>
    <w:rsid w:val="00D22EFA"/>
    <w:rsid w:val="00D234AC"/>
    <w:rsid w:val="00D25A6D"/>
    <w:rsid w:val="00D25BB6"/>
    <w:rsid w:val="00D26F3A"/>
    <w:rsid w:val="00D30323"/>
    <w:rsid w:val="00D31771"/>
    <w:rsid w:val="00D3292C"/>
    <w:rsid w:val="00D3381F"/>
    <w:rsid w:val="00D33B9E"/>
    <w:rsid w:val="00D34B6E"/>
    <w:rsid w:val="00D37813"/>
    <w:rsid w:val="00D40303"/>
    <w:rsid w:val="00D40C69"/>
    <w:rsid w:val="00D41651"/>
    <w:rsid w:val="00D41FBE"/>
    <w:rsid w:val="00D425A3"/>
    <w:rsid w:val="00D449C1"/>
    <w:rsid w:val="00D44DE4"/>
    <w:rsid w:val="00D4534A"/>
    <w:rsid w:val="00D45B4E"/>
    <w:rsid w:val="00D46146"/>
    <w:rsid w:val="00D46A3D"/>
    <w:rsid w:val="00D47AB4"/>
    <w:rsid w:val="00D519C3"/>
    <w:rsid w:val="00D525A2"/>
    <w:rsid w:val="00D52922"/>
    <w:rsid w:val="00D56462"/>
    <w:rsid w:val="00D56E29"/>
    <w:rsid w:val="00D5776F"/>
    <w:rsid w:val="00D57D5F"/>
    <w:rsid w:val="00D6060A"/>
    <w:rsid w:val="00D6089E"/>
    <w:rsid w:val="00D6271C"/>
    <w:rsid w:val="00D64A12"/>
    <w:rsid w:val="00D64E13"/>
    <w:rsid w:val="00D65489"/>
    <w:rsid w:val="00D65B4A"/>
    <w:rsid w:val="00D66765"/>
    <w:rsid w:val="00D6714A"/>
    <w:rsid w:val="00D7231A"/>
    <w:rsid w:val="00D73A7E"/>
    <w:rsid w:val="00D7435A"/>
    <w:rsid w:val="00D7606A"/>
    <w:rsid w:val="00D76ED7"/>
    <w:rsid w:val="00D81E1F"/>
    <w:rsid w:val="00D86AF3"/>
    <w:rsid w:val="00D92B97"/>
    <w:rsid w:val="00D9310F"/>
    <w:rsid w:val="00D93508"/>
    <w:rsid w:val="00D942B4"/>
    <w:rsid w:val="00D951A9"/>
    <w:rsid w:val="00D95208"/>
    <w:rsid w:val="00D978F9"/>
    <w:rsid w:val="00D97F67"/>
    <w:rsid w:val="00DA1558"/>
    <w:rsid w:val="00DA19B7"/>
    <w:rsid w:val="00DA26F2"/>
    <w:rsid w:val="00DA2BAC"/>
    <w:rsid w:val="00DA6740"/>
    <w:rsid w:val="00DA6ACB"/>
    <w:rsid w:val="00DB0161"/>
    <w:rsid w:val="00DB07CC"/>
    <w:rsid w:val="00DB0863"/>
    <w:rsid w:val="00DB216E"/>
    <w:rsid w:val="00DB26B8"/>
    <w:rsid w:val="00DB3FF6"/>
    <w:rsid w:val="00DB526D"/>
    <w:rsid w:val="00DB584F"/>
    <w:rsid w:val="00DB5AC5"/>
    <w:rsid w:val="00DB7173"/>
    <w:rsid w:val="00DC1350"/>
    <w:rsid w:val="00DC2FAF"/>
    <w:rsid w:val="00DC421F"/>
    <w:rsid w:val="00DC4605"/>
    <w:rsid w:val="00DC4E23"/>
    <w:rsid w:val="00DC6E63"/>
    <w:rsid w:val="00DC7D6E"/>
    <w:rsid w:val="00DD05AA"/>
    <w:rsid w:val="00DD1E89"/>
    <w:rsid w:val="00DD28FC"/>
    <w:rsid w:val="00DD2A00"/>
    <w:rsid w:val="00DD537E"/>
    <w:rsid w:val="00DD76BA"/>
    <w:rsid w:val="00DE0D7D"/>
    <w:rsid w:val="00DE2071"/>
    <w:rsid w:val="00DE2B56"/>
    <w:rsid w:val="00DE2E56"/>
    <w:rsid w:val="00DE3E2D"/>
    <w:rsid w:val="00DE50CA"/>
    <w:rsid w:val="00DE51F8"/>
    <w:rsid w:val="00DE5379"/>
    <w:rsid w:val="00DE6F37"/>
    <w:rsid w:val="00DF10AD"/>
    <w:rsid w:val="00DF1F93"/>
    <w:rsid w:val="00DF5516"/>
    <w:rsid w:val="00DF5898"/>
    <w:rsid w:val="00DF7CAC"/>
    <w:rsid w:val="00E01EBA"/>
    <w:rsid w:val="00E028FA"/>
    <w:rsid w:val="00E03500"/>
    <w:rsid w:val="00E05875"/>
    <w:rsid w:val="00E103A7"/>
    <w:rsid w:val="00E10BA3"/>
    <w:rsid w:val="00E11194"/>
    <w:rsid w:val="00E13409"/>
    <w:rsid w:val="00E1490A"/>
    <w:rsid w:val="00E14EFA"/>
    <w:rsid w:val="00E15512"/>
    <w:rsid w:val="00E16901"/>
    <w:rsid w:val="00E16980"/>
    <w:rsid w:val="00E1763C"/>
    <w:rsid w:val="00E20020"/>
    <w:rsid w:val="00E20029"/>
    <w:rsid w:val="00E203BC"/>
    <w:rsid w:val="00E2079B"/>
    <w:rsid w:val="00E20C33"/>
    <w:rsid w:val="00E219F6"/>
    <w:rsid w:val="00E21D6C"/>
    <w:rsid w:val="00E221F1"/>
    <w:rsid w:val="00E227FB"/>
    <w:rsid w:val="00E23663"/>
    <w:rsid w:val="00E239D3"/>
    <w:rsid w:val="00E2512F"/>
    <w:rsid w:val="00E2536B"/>
    <w:rsid w:val="00E25B18"/>
    <w:rsid w:val="00E26FFB"/>
    <w:rsid w:val="00E27462"/>
    <w:rsid w:val="00E32523"/>
    <w:rsid w:val="00E347A1"/>
    <w:rsid w:val="00E352B7"/>
    <w:rsid w:val="00E365FA"/>
    <w:rsid w:val="00E37596"/>
    <w:rsid w:val="00E402B2"/>
    <w:rsid w:val="00E40CE2"/>
    <w:rsid w:val="00E40E34"/>
    <w:rsid w:val="00E428AD"/>
    <w:rsid w:val="00E4360B"/>
    <w:rsid w:val="00E43D44"/>
    <w:rsid w:val="00E43DE2"/>
    <w:rsid w:val="00E453AD"/>
    <w:rsid w:val="00E45733"/>
    <w:rsid w:val="00E477B1"/>
    <w:rsid w:val="00E5006E"/>
    <w:rsid w:val="00E524EB"/>
    <w:rsid w:val="00E529B1"/>
    <w:rsid w:val="00E5404E"/>
    <w:rsid w:val="00E549D7"/>
    <w:rsid w:val="00E5556D"/>
    <w:rsid w:val="00E56C54"/>
    <w:rsid w:val="00E600C7"/>
    <w:rsid w:val="00E61F08"/>
    <w:rsid w:val="00E63A2C"/>
    <w:rsid w:val="00E64501"/>
    <w:rsid w:val="00E649F3"/>
    <w:rsid w:val="00E64FF5"/>
    <w:rsid w:val="00E671C4"/>
    <w:rsid w:val="00E712FF"/>
    <w:rsid w:val="00E73771"/>
    <w:rsid w:val="00E73B20"/>
    <w:rsid w:val="00E7665E"/>
    <w:rsid w:val="00E846D9"/>
    <w:rsid w:val="00E908B0"/>
    <w:rsid w:val="00E91182"/>
    <w:rsid w:val="00E92340"/>
    <w:rsid w:val="00E926AF"/>
    <w:rsid w:val="00E928E4"/>
    <w:rsid w:val="00E93D72"/>
    <w:rsid w:val="00E94300"/>
    <w:rsid w:val="00E94B1E"/>
    <w:rsid w:val="00E95F1A"/>
    <w:rsid w:val="00EA0D94"/>
    <w:rsid w:val="00EA145E"/>
    <w:rsid w:val="00EA1A00"/>
    <w:rsid w:val="00EA2777"/>
    <w:rsid w:val="00EA364C"/>
    <w:rsid w:val="00EA3BC4"/>
    <w:rsid w:val="00EA483A"/>
    <w:rsid w:val="00EA4879"/>
    <w:rsid w:val="00EA4885"/>
    <w:rsid w:val="00EA4D5D"/>
    <w:rsid w:val="00EB0DAB"/>
    <w:rsid w:val="00EB1200"/>
    <w:rsid w:val="00EB418E"/>
    <w:rsid w:val="00EB6445"/>
    <w:rsid w:val="00EB72AD"/>
    <w:rsid w:val="00EB73C8"/>
    <w:rsid w:val="00EC1F2C"/>
    <w:rsid w:val="00EC2B5B"/>
    <w:rsid w:val="00EC34AB"/>
    <w:rsid w:val="00EC4579"/>
    <w:rsid w:val="00EC5069"/>
    <w:rsid w:val="00EC5961"/>
    <w:rsid w:val="00EC5AC8"/>
    <w:rsid w:val="00EC5D2F"/>
    <w:rsid w:val="00EC715D"/>
    <w:rsid w:val="00EC77FF"/>
    <w:rsid w:val="00ED051E"/>
    <w:rsid w:val="00ED0BC8"/>
    <w:rsid w:val="00ED1A88"/>
    <w:rsid w:val="00ED2B57"/>
    <w:rsid w:val="00ED3DAC"/>
    <w:rsid w:val="00ED6104"/>
    <w:rsid w:val="00ED6250"/>
    <w:rsid w:val="00EE042C"/>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1788"/>
    <w:rsid w:val="00EF3820"/>
    <w:rsid w:val="00EF525B"/>
    <w:rsid w:val="00F029AC"/>
    <w:rsid w:val="00F0418B"/>
    <w:rsid w:val="00F06519"/>
    <w:rsid w:val="00F0799F"/>
    <w:rsid w:val="00F07E1B"/>
    <w:rsid w:val="00F10EEE"/>
    <w:rsid w:val="00F10F38"/>
    <w:rsid w:val="00F11039"/>
    <w:rsid w:val="00F11701"/>
    <w:rsid w:val="00F122A3"/>
    <w:rsid w:val="00F13822"/>
    <w:rsid w:val="00F13E35"/>
    <w:rsid w:val="00F140B0"/>
    <w:rsid w:val="00F158FD"/>
    <w:rsid w:val="00F202D8"/>
    <w:rsid w:val="00F20740"/>
    <w:rsid w:val="00F21DBA"/>
    <w:rsid w:val="00F24833"/>
    <w:rsid w:val="00F248DE"/>
    <w:rsid w:val="00F24B0F"/>
    <w:rsid w:val="00F251F9"/>
    <w:rsid w:val="00F25B31"/>
    <w:rsid w:val="00F268DB"/>
    <w:rsid w:val="00F312E1"/>
    <w:rsid w:val="00F31897"/>
    <w:rsid w:val="00F31C11"/>
    <w:rsid w:val="00F33546"/>
    <w:rsid w:val="00F33A7F"/>
    <w:rsid w:val="00F33B32"/>
    <w:rsid w:val="00F353D0"/>
    <w:rsid w:val="00F35453"/>
    <w:rsid w:val="00F40BCF"/>
    <w:rsid w:val="00F40CA9"/>
    <w:rsid w:val="00F434AA"/>
    <w:rsid w:val="00F43F5B"/>
    <w:rsid w:val="00F44001"/>
    <w:rsid w:val="00F44D64"/>
    <w:rsid w:val="00F47CAD"/>
    <w:rsid w:val="00F504B5"/>
    <w:rsid w:val="00F514C9"/>
    <w:rsid w:val="00F51D61"/>
    <w:rsid w:val="00F52A28"/>
    <w:rsid w:val="00F53C55"/>
    <w:rsid w:val="00F54B89"/>
    <w:rsid w:val="00F558F7"/>
    <w:rsid w:val="00F57B9F"/>
    <w:rsid w:val="00F603AD"/>
    <w:rsid w:val="00F6168A"/>
    <w:rsid w:val="00F61929"/>
    <w:rsid w:val="00F6415F"/>
    <w:rsid w:val="00F66953"/>
    <w:rsid w:val="00F66C85"/>
    <w:rsid w:val="00F66D94"/>
    <w:rsid w:val="00F66E2B"/>
    <w:rsid w:val="00F700B0"/>
    <w:rsid w:val="00F70A16"/>
    <w:rsid w:val="00F72601"/>
    <w:rsid w:val="00F73762"/>
    <w:rsid w:val="00F73D0D"/>
    <w:rsid w:val="00F7410C"/>
    <w:rsid w:val="00F800B3"/>
    <w:rsid w:val="00F8077B"/>
    <w:rsid w:val="00F81A3D"/>
    <w:rsid w:val="00F83DC1"/>
    <w:rsid w:val="00F841AB"/>
    <w:rsid w:val="00F8464B"/>
    <w:rsid w:val="00F85989"/>
    <w:rsid w:val="00F86E34"/>
    <w:rsid w:val="00F87C44"/>
    <w:rsid w:val="00F87F01"/>
    <w:rsid w:val="00F902F2"/>
    <w:rsid w:val="00F903C6"/>
    <w:rsid w:val="00F914BD"/>
    <w:rsid w:val="00F92380"/>
    <w:rsid w:val="00F93451"/>
    <w:rsid w:val="00F95B31"/>
    <w:rsid w:val="00F979C2"/>
    <w:rsid w:val="00FA178C"/>
    <w:rsid w:val="00FA4775"/>
    <w:rsid w:val="00FA4C4F"/>
    <w:rsid w:val="00FA5730"/>
    <w:rsid w:val="00FA5B9D"/>
    <w:rsid w:val="00FA5DE7"/>
    <w:rsid w:val="00FA6413"/>
    <w:rsid w:val="00FA6571"/>
    <w:rsid w:val="00FA7B51"/>
    <w:rsid w:val="00FA7E06"/>
    <w:rsid w:val="00FB1100"/>
    <w:rsid w:val="00FB2722"/>
    <w:rsid w:val="00FB5211"/>
    <w:rsid w:val="00FB5695"/>
    <w:rsid w:val="00FB5CB5"/>
    <w:rsid w:val="00FB5D8E"/>
    <w:rsid w:val="00FC0411"/>
    <w:rsid w:val="00FC0A64"/>
    <w:rsid w:val="00FC1194"/>
    <w:rsid w:val="00FC2A40"/>
    <w:rsid w:val="00FC3C20"/>
    <w:rsid w:val="00FC4E66"/>
    <w:rsid w:val="00FC55B2"/>
    <w:rsid w:val="00FD05F6"/>
    <w:rsid w:val="00FD1FA4"/>
    <w:rsid w:val="00FD2710"/>
    <w:rsid w:val="00FD5115"/>
    <w:rsid w:val="00FD5362"/>
    <w:rsid w:val="00FD5A76"/>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24F3"/>
    <w:rsid w:val="00FF4791"/>
    <w:rsid w:val="00FF49E5"/>
    <w:rsid w:val="00FF698D"/>
    <w:rsid w:val="00FF77C3"/>
    <w:rsid w:val="00FF7BDF"/>
    <w:rsid w:val="01437F47"/>
    <w:rsid w:val="0143E3EE"/>
    <w:rsid w:val="021C8299"/>
    <w:rsid w:val="0251F4DC"/>
    <w:rsid w:val="025DE97D"/>
    <w:rsid w:val="025FE6FA"/>
    <w:rsid w:val="02A32FCA"/>
    <w:rsid w:val="02A8F146"/>
    <w:rsid w:val="02C3ED3B"/>
    <w:rsid w:val="030AA6FF"/>
    <w:rsid w:val="038CA6CB"/>
    <w:rsid w:val="03A0C1E1"/>
    <w:rsid w:val="05112A8C"/>
    <w:rsid w:val="05254242"/>
    <w:rsid w:val="05471D92"/>
    <w:rsid w:val="0548B13E"/>
    <w:rsid w:val="063FEF42"/>
    <w:rsid w:val="06B8D570"/>
    <w:rsid w:val="0712F4CB"/>
    <w:rsid w:val="08743304"/>
    <w:rsid w:val="090FB44E"/>
    <w:rsid w:val="096F4403"/>
    <w:rsid w:val="09835590"/>
    <w:rsid w:val="09BDE353"/>
    <w:rsid w:val="0A100365"/>
    <w:rsid w:val="0A6FCEE9"/>
    <w:rsid w:val="0B107AD0"/>
    <w:rsid w:val="0C5D005F"/>
    <w:rsid w:val="0C9B1210"/>
    <w:rsid w:val="0CA972CC"/>
    <w:rsid w:val="0D6A4FBB"/>
    <w:rsid w:val="0DABBBA3"/>
    <w:rsid w:val="0DCD23FA"/>
    <w:rsid w:val="0EBD6827"/>
    <w:rsid w:val="0EDD8611"/>
    <w:rsid w:val="0EFCF4F2"/>
    <w:rsid w:val="0F30F869"/>
    <w:rsid w:val="0F3C3EF3"/>
    <w:rsid w:val="0F7F94D0"/>
    <w:rsid w:val="1074AA2A"/>
    <w:rsid w:val="109697FC"/>
    <w:rsid w:val="11306D7F"/>
    <w:rsid w:val="11407AB4"/>
    <w:rsid w:val="11AC50F6"/>
    <w:rsid w:val="11DFBCD8"/>
    <w:rsid w:val="122302D0"/>
    <w:rsid w:val="1357158B"/>
    <w:rsid w:val="14092451"/>
    <w:rsid w:val="1463865A"/>
    <w:rsid w:val="14AF48F7"/>
    <w:rsid w:val="14BFAB0A"/>
    <w:rsid w:val="14DB0CE3"/>
    <w:rsid w:val="1527B478"/>
    <w:rsid w:val="1552B60C"/>
    <w:rsid w:val="155AA392"/>
    <w:rsid w:val="15C753BE"/>
    <w:rsid w:val="161CAD17"/>
    <w:rsid w:val="1658187D"/>
    <w:rsid w:val="17213BCE"/>
    <w:rsid w:val="17584252"/>
    <w:rsid w:val="18166B06"/>
    <w:rsid w:val="183909BD"/>
    <w:rsid w:val="186115B8"/>
    <w:rsid w:val="188A56CE"/>
    <w:rsid w:val="193E53B3"/>
    <w:rsid w:val="1A387EDD"/>
    <w:rsid w:val="1CC79082"/>
    <w:rsid w:val="1D5DC7F1"/>
    <w:rsid w:val="1D962A18"/>
    <w:rsid w:val="1DBF7A4F"/>
    <w:rsid w:val="1DDA7463"/>
    <w:rsid w:val="1E6C535F"/>
    <w:rsid w:val="1F132556"/>
    <w:rsid w:val="213846C9"/>
    <w:rsid w:val="22313914"/>
    <w:rsid w:val="2239269A"/>
    <w:rsid w:val="224A6171"/>
    <w:rsid w:val="2274A307"/>
    <w:rsid w:val="227CEE99"/>
    <w:rsid w:val="229BEC07"/>
    <w:rsid w:val="22C6026A"/>
    <w:rsid w:val="22CA1000"/>
    <w:rsid w:val="2313C130"/>
    <w:rsid w:val="238D3F78"/>
    <w:rsid w:val="23CD0975"/>
    <w:rsid w:val="23D4F6FB"/>
    <w:rsid w:val="245FCE64"/>
    <w:rsid w:val="24C932E1"/>
    <w:rsid w:val="255F8C85"/>
    <w:rsid w:val="25B6C697"/>
    <w:rsid w:val="266B3AEC"/>
    <w:rsid w:val="270C97BD"/>
    <w:rsid w:val="2774D4E7"/>
    <w:rsid w:val="27922CD9"/>
    <w:rsid w:val="27F86D2A"/>
    <w:rsid w:val="29D2FFE6"/>
    <w:rsid w:val="2A8A37BA"/>
    <w:rsid w:val="2B2396C9"/>
    <w:rsid w:val="2CE1072B"/>
    <w:rsid w:val="2D570033"/>
    <w:rsid w:val="2DCD3231"/>
    <w:rsid w:val="2E14B3C1"/>
    <w:rsid w:val="2E39EFD2"/>
    <w:rsid w:val="2F1DBA51"/>
    <w:rsid w:val="2F448080"/>
    <w:rsid w:val="30861FCE"/>
    <w:rsid w:val="30B37A03"/>
    <w:rsid w:val="30EC904C"/>
    <w:rsid w:val="3153473B"/>
    <w:rsid w:val="328860AD"/>
    <w:rsid w:val="32A3BEB1"/>
    <w:rsid w:val="32C36B6D"/>
    <w:rsid w:val="33C39A55"/>
    <w:rsid w:val="33EB1AC5"/>
    <w:rsid w:val="34A8BACC"/>
    <w:rsid w:val="34D754D9"/>
    <w:rsid w:val="35A8198D"/>
    <w:rsid w:val="35E89156"/>
    <w:rsid w:val="36E9FE32"/>
    <w:rsid w:val="37EF9582"/>
    <w:rsid w:val="38381161"/>
    <w:rsid w:val="3891E5B8"/>
    <w:rsid w:val="38BCFB06"/>
    <w:rsid w:val="39AAC5FC"/>
    <w:rsid w:val="39CB58B5"/>
    <w:rsid w:val="39F17F41"/>
    <w:rsid w:val="3A23FDE7"/>
    <w:rsid w:val="3A85B3A0"/>
    <w:rsid w:val="3AD1ADCE"/>
    <w:rsid w:val="3C10B813"/>
    <w:rsid w:val="3C1BAE75"/>
    <w:rsid w:val="3D47D8E1"/>
    <w:rsid w:val="3D51543E"/>
    <w:rsid w:val="3DBD5462"/>
    <w:rsid w:val="3E6D07B6"/>
    <w:rsid w:val="3E6D4F56"/>
    <w:rsid w:val="3F28B1F1"/>
    <w:rsid w:val="3F8431B2"/>
    <w:rsid w:val="3F982167"/>
    <w:rsid w:val="3FF72D2B"/>
    <w:rsid w:val="40C167CA"/>
    <w:rsid w:val="40C99DCD"/>
    <w:rsid w:val="40D7DB9E"/>
    <w:rsid w:val="417185E9"/>
    <w:rsid w:val="43AF8866"/>
    <w:rsid w:val="43C4D4E6"/>
    <w:rsid w:val="44CA9E4E"/>
    <w:rsid w:val="46445B04"/>
    <w:rsid w:val="4652EB9D"/>
    <w:rsid w:val="46666EAF"/>
    <w:rsid w:val="4687FE38"/>
    <w:rsid w:val="47EEBBFE"/>
    <w:rsid w:val="4842AB67"/>
    <w:rsid w:val="489C8BE3"/>
    <w:rsid w:val="48DA3F8F"/>
    <w:rsid w:val="49EEEC56"/>
    <w:rsid w:val="4A1DFF9E"/>
    <w:rsid w:val="4A8C1C1A"/>
    <w:rsid w:val="4B3DCF5F"/>
    <w:rsid w:val="4BE7460D"/>
    <w:rsid w:val="4C781398"/>
    <w:rsid w:val="4C7A2CC1"/>
    <w:rsid w:val="4D35A6C1"/>
    <w:rsid w:val="4D587364"/>
    <w:rsid w:val="4E7ABF98"/>
    <w:rsid w:val="4ED86CFB"/>
    <w:rsid w:val="5005636F"/>
    <w:rsid w:val="50808F08"/>
    <w:rsid w:val="52475C71"/>
    <w:rsid w:val="5305111F"/>
    <w:rsid w:val="530A9959"/>
    <w:rsid w:val="5388B9B6"/>
    <w:rsid w:val="545D23DA"/>
    <w:rsid w:val="55FD2783"/>
    <w:rsid w:val="568DCD50"/>
    <w:rsid w:val="5708E0EC"/>
    <w:rsid w:val="5847D975"/>
    <w:rsid w:val="58839ACA"/>
    <w:rsid w:val="58A0FB5D"/>
    <w:rsid w:val="5904EFFC"/>
    <w:rsid w:val="594D09B5"/>
    <w:rsid w:val="5ADD542E"/>
    <w:rsid w:val="5AEC90F9"/>
    <w:rsid w:val="5B0DA552"/>
    <w:rsid w:val="5BDF8BC5"/>
    <w:rsid w:val="5E49CF48"/>
    <w:rsid w:val="5F5F8A61"/>
    <w:rsid w:val="606973FA"/>
    <w:rsid w:val="609EC928"/>
    <w:rsid w:val="610004E5"/>
    <w:rsid w:val="61A82E44"/>
    <w:rsid w:val="6205445B"/>
    <w:rsid w:val="62232DDC"/>
    <w:rsid w:val="627A7949"/>
    <w:rsid w:val="6299DFB6"/>
    <w:rsid w:val="62C442EA"/>
    <w:rsid w:val="64E8D812"/>
    <w:rsid w:val="65218584"/>
    <w:rsid w:val="66012A84"/>
    <w:rsid w:val="66656763"/>
    <w:rsid w:val="66DD429E"/>
    <w:rsid w:val="68F56FDF"/>
    <w:rsid w:val="6910D620"/>
    <w:rsid w:val="691B9D00"/>
    <w:rsid w:val="69919608"/>
    <w:rsid w:val="6A1C0975"/>
    <w:rsid w:val="6A41D7C5"/>
    <w:rsid w:val="6A8BC132"/>
    <w:rsid w:val="6B08C2F6"/>
    <w:rsid w:val="6BEDB764"/>
    <w:rsid w:val="6CFBFCF3"/>
    <w:rsid w:val="6D4AE45B"/>
    <w:rsid w:val="6D8DE8E9"/>
    <w:rsid w:val="6E8FBE68"/>
    <w:rsid w:val="6EA3E1E7"/>
    <w:rsid w:val="6EB8BEE1"/>
    <w:rsid w:val="6EE247DC"/>
    <w:rsid w:val="6F918B1B"/>
    <w:rsid w:val="6FBC2ABD"/>
    <w:rsid w:val="706795DA"/>
    <w:rsid w:val="72B00380"/>
    <w:rsid w:val="7324C26C"/>
    <w:rsid w:val="737CCECD"/>
    <w:rsid w:val="738A9E16"/>
    <w:rsid w:val="742854EE"/>
    <w:rsid w:val="7465B3F3"/>
    <w:rsid w:val="75A32DDC"/>
    <w:rsid w:val="76983963"/>
    <w:rsid w:val="76CD8B7A"/>
    <w:rsid w:val="7748B09E"/>
    <w:rsid w:val="79F9DF9A"/>
    <w:rsid w:val="7A338336"/>
    <w:rsid w:val="7ABDDB9C"/>
    <w:rsid w:val="7B259CD6"/>
    <w:rsid w:val="7B85921E"/>
    <w:rsid w:val="7C700E23"/>
    <w:rsid w:val="7CB0175E"/>
    <w:rsid w:val="7D802FC1"/>
    <w:rsid w:val="7FB45DEF"/>
    <w:rsid w:val="7FB6B186"/>
    <w:rsid w:val="7FDC460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2"/>
      </w:numPr>
      <w:contextualSpacing/>
    </w:pPr>
  </w:style>
  <w:style w:type="paragraph" w:styleId="ListNumber2">
    <w:name w:val="List Number 2"/>
    <w:basedOn w:val="Normal"/>
    <w:uiPriority w:val="10"/>
    <w:qFormat/>
    <w:rsid w:val="00DD76BA"/>
    <w:pPr>
      <w:numPr>
        <w:numId w:val="3"/>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paragraph" w:styleId="NormalWeb">
    <w:name w:val="Normal (Web)"/>
    <w:basedOn w:val="Normal"/>
    <w:uiPriority w:val="99"/>
    <w:semiHidden/>
    <w:unhideWhenUsed/>
    <w:rsid w:val="00B44C03"/>
    <w:pPr>
      <w:spacing w:before="100" w:beforeAutospacing="1" w:after="100" w:afterAutospacing="1" w:line="240" w:lineRule="auto"/>
    </w:pPr>
    <w:rPr>
      <w:rFonts w:ascii="Times New Roman" w:eastAsia="Times New Roman" w:hAnsi="Times New Roman" w:cs="Times New Roman"/>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448357137">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n.org/disabilities/documents/convention/convoptprot-e.pdf" TargetMode="External"/><Relationship Id="rId1" Type="http://schemas.openxmlformats.org/officeDocument/2006/relationships/hyperlink" Target="https://www.un.org/disabilities/documents/convention/convoptpro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5" ma:contentTypeDescription="Create a new document." ma:contentTypeScope="" ma:versionID="4e4702ac53c3337637d4e846f94d161f">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ebbc3bce08bc7bc91bc95ace3c16ba31"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Props1.xml><?xml version="1.0" encoding="utf-8"?>
<ds:datastoreItem xmlns:ds="http://schemas.openxmlformats.org/officeDocument/2006/customXml" ds:itemID="{224C0821-FB1D-4CD0-96ED-47DDA0A31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3.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4.xml><?xml version="1.0" encoding="utf-8"?>
<ds:datastoreItem xmlns:ds="http://schemas.openxmlformats.org/officeDocument/2006/customXml" ds:itemID="{130AEB22-13F0-4141-80FA-8FFE373C7EC1}">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2457</Words>
  <Characters>14008</Characters>
  <Application>Microsoft Office Word</Application>
  <DocSecurity>0</DocSecurity>
  <Lines>116</Lines>
  <Paragraphs>32</Paragraphs>
  <ScaleCrop>false</ScaleCrop>
  <Company>healthAlliance</Company>
  <LinksUpToDate>false</LinksUpToDate>
  <CharactersWithSpaces>16433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Natalie Brunzel</cp:lastModifiedBy>
  <cp:revision>2</cp:revision>
  <cp:lastPrinted>2020-04-01T16:17:00Z</cp:lastPrinted>
  <dcterms:created xsi:type="dcterms:W3CDTF">2023-02-22T22:23:00Z</dcterms:created>
  <dcterms:modified xsi:type="dcterms:W3CDTF">2023-02-22T22:23:00Z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