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4CE6" w14:textId="19DDBA99" w:rsidR="00D252A3" w:rsidRDefault="00F84C60" w:rsidP="0017797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 xml:space="preserve">May </w:t>
      </w:r>
      <w:r w:rsidR="00D252A3">
        <w:rPr>
          <w:rStyle w:val="normaltextrun"/>
          <w:rFonts w:ascii="Arial" w:hAnsi="Arial" w:cs="Arial"/>
        </w:rPr>
        <w:t>2022</w:t>
      </w:r>
      <w:r w:rsidR="00D252A3">
        <w:rPr>
          <w:rStyle w:val="eop"/>
          <w:rFonts w:ascii="Arial" w:hAnsi="Arial" w:cs="Arial"/>
        </w:rPr>
        <w:t> </w:t>
      </w:r>
    </w:p>
    <w:p w14:paraId="33FDF004" w14:textId="77777777" w:rsidR="00D252A3" w:rsidRDefault="00D252A3" w:rsidP="00177974">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rPr>
        <w:t> </w:t>
      </w:r>
    </w:p>
    <w:p w14:paraId="2FEDA8D7" w14:textId="77777777" w:rsidR="00D252A3" w:rsidRDefault="00D252A3" w:rsidP="00177974">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rPr>
        <w:t> </w:t>
      </w:r>
    </w:p>
    <w:p w14:paraId="35A7A409" w14:textId="77777777" w:rsidR="00D252A3" w:rsidRDefault="00D252A3" w:rsidP="00177974">
      <w:pPr>
        <w:pStyle w:val="paragraph"/>
        <w:spacing w:before="0" w:beforeAutospacing="0" w:after="0" w:afterAutospacing="0" w:line="360" w:lineRule="auto"/>
        <w:textAlignment w:val="baseline"/>
        <w:rPr>
          <w:rStyle w:val="normaltextrun"/>
          <w:rFonts w:ascii="Arial" w:hAnsi="Arial" w:cs="Arial"/>
        </w:rPr>
      </w:pPr>
    </w:p>
    <w:p w14:paraId="4B72FC59" w14:textId="0A79864E" w:rsidR="00D252A3" w:rsidRDefault="00D252A3" w:rsidP="0017797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 xml:space="preserve">To </w:t>
      </w:r>
      <w:r w:rsidR="00BB1F0F">
        <w:rPr>
          <w:rStyle w:val="eop"/>
          <w:rFonts w:ascii="Arial" w:hAnsi="Arial" w:cs="Arial"/>
        </w:rPr>
        <w:t>Otago Regional Council</w:t>
      </w:r>
    </w:p>
    <w:p w14:paraId="1547BDAC" w14:textId="0A2F17D4" w:rsidR="00D252A3" w:rsidRDefault="00D252A3" w:rsidP="0017797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Please find attached DPA’s submission on the Draft</w:t>
      </w:r>
      <w:r w:rsidR="00BB1F0F">
        <w:rPr>
          <w:rStyle w:val="normaltextrun"/>
          <w:rFonts w:ascii="Arial" w:hAnsi="Arial" w:cs="Arial"/>
        </w:rPr>
        <w:t xml:space="preserve"> Otago Regional Council</w:t>
      </w:r>
      <w:r>
        <w:rPr>
          <w:rStyle w:val="normaltextrun"/>
          <w:rFonts w:ascii="Arial" w:hAnsi="Arial" w:cs="Arial"/>
        </w:rPr>
        <w:t xml:space="preserve"> Annual Plan 2022/23</w:t>
      </w:r>
      <w:r>
        <w:rPr>
          <w:rStyle w:val="eop"/>
          <w:rFonts w:ascii="Arial" w:hAnsi="Arial" w:cs="Arial"/>
        </w:rPr>
        <w:t> </w:t>
      </w:r>
    </w:p>
    <w:p w14:paraId="7C443311" w14:textId="77777777" w:rsidR="00D252A3" w:rsidRDefault="00D252A3" w:rsidP="00177974">
      <w:pPr>
        <w:pStyle w:val="paragraph"/>
        <w:shd w:val="clear" w:color="auto" w:fill="FFFFFF"/>
        <w:spacing w:before="0" w:beforeAutospacing="0" w:after="0" w:afterAutospacing="0" w:line="360" w:lineRule="auto"/>
        <w:ind w:left="135" w:right="300"/>
        <w:textAlignment w:val="baseline"/>
        <w:rPr>
          <w:rFonts w:ascii="Segoe UI" w:hAnsi="Segoe UI" w:cs="Segoe UI"/>
          <w:sz w:val="18"/>
          <w:szCs w:val="18"/>
        </w:rPr>
      </w:pPr>
      <w:r>
        <w:rPr>
          <w:rStyle w:val="eop"/>
          <w:rFonts w:ascii="Arial" w:hAnsi="Arial" w:cs="Arial"/>
        </w:rPr>
        <w:t> </w:t>
      </w:r>
    </w:p>
    <w:p w14:paraId="5F680D3B" w14:textId="77777777" w:rsidR="00D252A3" w:rsidRDefault="00D252A3" w:rsidP="00177974">
      <w:pPr>
        <w:pStyle w:val="paragraph"/>
        <w:shd w:val="clear" w:color="auto" w:fill="FFFFFF"/>
        <w:spacing w:before="0" w:beforeAutospacing="0" w:after="0" w:afterAutospacing="0" w:line="360" w:lineRule="auto"/>
        <w:ind w:left="135" w:right="300"/>
        <w:textAlignment w:val="baseline"/>
        <w:rPr>
          <w:rFonts w:ascii="Segoe UI" w:hAnsi="Segoe UI" w:cs="Segoe UI"/>
          <w:sz w:val="18"/>
          <w:szCs w:val="18"/>
        </w:rPr>
      </w:pPr>
      <w:r>
        <w:rPr>
          <w:rStyle w:val="eop"/>
          <w:rFonts w:ascii="Arial" w:hAnsi="Arial" w:cs="Arial"/>
        </w:rPr>
        <w:t> </w:t>
      </w:r>
    </w:p>
    <w:p w14:paraId="39EA8452" w14:textId="77777777" w:rsidR="00D252A3" w:rsidRDefault="00D252A3" w:rsidP="00177974">
      <w:pPr>
        <w:pStyle w:val="paragraph"/>
        <w:spacing w:before="0" w:beforeAutospacing="0" w:after="0" w:afterAutospacing="0" w:line="360" w:lineRule="auto"/>
        <w:jc w:val="center"/>
        <w:textAlignment w:val="baseline"/>
        <w:rPr>
          <w:rStyle w:val="normaltextrun"/>
          <w:rFonts w:ascii="Arial Rounded MT Bold" w:hAnsi="Arial Rounded MT Bold" w:cs="Segoe UI"/>
          <w:color w:val="002060"/>
          <w:sz w:val="32"/>
          <w:szCs w:val="32"/>
        </w:rPr>
      </w:pPr>
    </w:p>
    <w:p w14:paraId="43FD9077" w14:textId="77777777" w:rsidR="00D252A3" w:rsidRDefault="00D252A3" w:rsidP="00177974">
      <w:pPr>
        <w:pStyle w:val="paragraph"/>
        <w:spacing w:before="0" w:beforeAutospacing="0" w:after="0" w:afterAutospacing="0" w:line="360" w:lineRule="auto"/>
        <w:jc w:val="center"/>
        <w:textAlignment w:val="baseline"/>
        <w:rPr>
          <w:rStyle w:val="normaltextrun"/>
          <w:rFonts w:ascii="Arial Rounded MT Bold" w:hAnsi="Arial Rounded MT Bold" w:cs="Segoe UI"/>
          <w:color w:val="002060"/>
          <w:sz w:val="32"/>
          <w:szCs w:val="32"/>
        </w:rPr>
      </w:pPr>
    </w:p>
    <w:p w14:paraId="0A66D244" w14:textId="77777777" w:rsidR="00D252A3" w:rsidRDefault="00D252A3" w:rsidP="00177974">
      <w:pPr>
        <w:pStyle w:val="paragraph"/>
        <w:spacing w:before="0" w:beforeAutospacing="0" w:after="0" w:afterAutospacing="0" w:line="360" w:lineRule="auto"/>
        <w:jc w:val="center"/>
        <w:textAlignment w:val="baseline"/>
        <w:rPr>
          <w:rStyle w:val="normaltextrun"/>
          <w:rFonts w:ascii="Arial Rounded MT Bold" w:hAnsi="Arial Rounded MT Bold" w:cs="Segoe UI"/>
          <w:color w:val="002060"/>
          <w:sz w:val="32"/>
          <w:szCs w:val="32"/>
        </w:rPr>
      </w:pPr>
    </w:p>
    <w:p w14:paraId="17A007CD" w14:textId="77777777" w:rsidR="00D252A3" w:rsidRDefault="00D252A3" w:rsidP="00177974">
      <w:pPr>
        <w:pStyle w:val="paragraph"/>
        <w:spacing w:before="0" w:beforeAutospacing="0" w:after="0" w:afterAutospacing="0" w:line="360" w:lineRule="auto"/>
        <w:jc w:val="center"/>
        <w:textAlignment w:val="baseline"/>
        <w:rPr>
          <w:rStyle w:val="normaltextrun"/>
          <w:rFonts w:ascii="Arial Rounded MT Bold" w:hAnsi="Arial Rounded MT Bold" w:cs="Segoe UI"/>
          <w:color w:val="002060"/>
          <w:sz w:val="32"/>
          <w:szCs w:val="32"/>
        </w:rPr>
      </w:pPr>
    </w:p>
    <w:p w14:paraId="35D08C97" w14:textId="259D1E4C" w:rsidR="00D252A3" w:rsidRDefault="00D252A3" w:rsidP="00177974">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Fonts w:ascii="Arial Rounded MT Bold" w:hAnsi="Arial Rounded MT Bold" w:cs="Segoe UI"/>
          <w:color w:val="002060"/>
          <w:sz w:val="32"/>
          <w:szCs w:val="32"/>
        </w:rPr>
        <w:t>Disabled Persons Assembly NZ</w:t>
      </w:r>
      <w:r>
        <w:rPr>
          <w:rStyle w:val="eop"/>
          <w:rFonts w:ascii="Arial Rounded MT Bold" w:hAnsi="Arial Rounded MT Bold" w:cs="Segoe UI"/>
          <w:color w:val="002060"/>
          <w:sz w:val="32"/>
          <w:szCs w:val="32"/>
        </w:rPr>
        <w:t> </w:t>
      </w:r>
    </w:p>
    <w:p w14:paraId="1CAE55DF" w14:textId="77777777" w:rsidR="00D252A3" w:rsidRDefault="00D252A3" w:rsidP="00177974">
      <w:pPr>
        <w:pStyle w:val="paragraph"/>
        <w:shd w:val="clear" w:color="auto" w:fill="FFFFFF"/>
        <w:spacing w:before="0" w:beforeAutospacing="0" w:after="0" w:afterAutospacing="0" w:line="360" w:lineRule="auto"/>
        <w:ind w:left="135" w:right="300"/>
        <w:textAlignment w:val="baseline"/>
        <w:rPr>
          <w:rFonts w:ascii="Segoe UI" w:hAnsi="Segoe UI" w:cs="Segoe UI"/>
          <w:sz w:val="18"/>
          <w:szCs w:val="18"/>
        </w:rPr>
      </w:pPr>
      <w:r>
        <w:rPr>
          <w:rStyle w:val="eop"/>
          <w:rFonts w:ascii="Arial" w:hAnsi="Arial" w:cs="Arial"/>
        </w:rPr>
        <w:t> </w:t>
      </w:r>
    </w:p>
    <w:p w14:paraId="67211DC2" w14:textId="77777777" w:rsidR="00D252A3" w:rsidRDefault="00D252A3" w:rsidP="00177974">
      <w:pPr>
        <w:pStyle w:val="paragraph"/>
        <w:shd w:val="clear" w:color="auto" w:fill="FFFFFF"/>
        <w:spacing w:before="0" w:beforeAutospacing="0" w:after="0" w:afterAutospacing="0" w:line="360" w:lineRule="auto"/>
        <w:ind w:left="135" w:right="300"/>
        <w:textAlignment w:val="baseline"/>
        <w:rPr>
          <w:rFonts w:ascii="Segoe UI" w:hAnsi="Segoe UI" w:cs="Segoe UI"/>
          <w:sz w:val="18"/>
          <w:szCs w:val="18"/>
        </w:rPr>
      </w:pPr>
      <w:r>
        <w:rPr>
          <w:rStyle w:val="eop"/>
          <w:rFonts w:ascii="Arial" w:hAnsi="Arial" w:cs="Arial"/>
        </w:rPr>
        <w:t> </w:t>
      </w:r>
    </w:p>
    <w:p w14:paraId="7C7F7BD5" w14:textId="77777777" w:rsidR="00D252A3" w:rsidRDefault="00D252A3" w:rsidP="00177974">
      <w:pPr>
        <w:pStyle w:val="paragraph"/>
        <w:shd w:val="clear" w:color="auto" w:fill="FFFFFF"/>
        <w:spacing w:before="0" w:beforeAutospacing="0" w:after="0" w:afterAutospacing="0" w:line="360" w:lineRule="auto"/>
        <w:ind w:left="135" w:right="300"/>
        <w:textAlignment w:val="baseline"/>
        <w:rPr>
          <w:rFonts w:ascii="Segoe UI" w:hAnsi="Segoe UI" w:cs="Segoe UI"/>
          <w:sz w:val="18"/>
          <w:szCs w:val="18"/>
        </w:rPr>
      </w:pPr>
      <w:r>
        <w:rPr>
          <w:rStyle w:val="eop"/>
          <w:rFonts w:ascii="Arial" w:hAnsi="Arial" w:cs="Arial"/>
        </w:rPr>
        <w:t> </w:t>
      </w:r>
    </w:p>
    <w:p w14:paraId="5B0AA783" w14:textId="77777777" w:rsidR="00D252A3" w:rsidRDefault="00D252A3" w:rsidP="00177974">
      <w:pPr>
        <w:pStyle w:val="paragraph"/>
        <w:spacing w:before="0" w:beforeAutospacing="0" w:after="0" w:afterAutospacing="0" w:line="360" w:lineRule="auto"/>
        <w:textAlignment w:val="baseline"/>
        <w:rPr>
          <w:rStyle w:val="normaltextrun"/>
          <w:rFonts w:ascii="Arial" w:hAnsi="Arial" w:cs="Arial"/>
          <w:color w:val="002060"/>
        </w:rPr>
      </w:pPr>
    </w:p>
    <w:p w14:paraId="3A5E156D" w14:textId="77777777" w:rsidR="00D252A3" w:rsidRDefault="00D252A3" w:rsidP="00177974">
      <w:pPr>
        <w:pStyle w:val="paragraph"/>
        <w:spacing w:before="0" w:beforeAutospacing="0" w:after="0" w:afterAutospacing="0" w:line="360" w:lineRule="auto"/>
        <w:textAlignment w:val="baseline"/>
        <w:rPr>
          <w:rStyle w:val="normaltextrun"/>
          <w:rFonts w:ascii="Arial" w:hAnsi="Arial" w:cs="Arial"/>
          <w:color w:val="002060"/>
        </w:rPr>
      </w:pPr>
    </w:p>
    <w:p w14:paraId="3D19F57B" w14:textId="77777777" w:rsidR="00D252A3" w:rsidRDefault="00D252A3" w:rsidP="00177974">
      <w:pPr>
        <w:pStyle w:val="paragraph"/>
        <w:spacing w:before="0" w:beforeAutospacing="0" w:after="0" w:afterAutospacing="0" w:line="360" w:lineRule="auto"/>
        <w:textAlignment w:val="baseline"/>
        <w:rPr>
          <w:rStyle w:val="normaltextrun"/>
          <w:rFonts w:ascii="Arial" w:hAnsi="Arial" w:cs="Arial"/>
          <w:color w:val="002060"/>
        </w:rPr>
      </w:pPr>
    </w:p>
    <w:p w14:paraId="09BDDC5A" w14:textId="77777777" w:rsidR="00D252A3" w:rsidRDefault="00D252A3" w:rsidP="00177974">
      <w:pPr>
        <w:pStyle w:val="paragraph"/>
        <w:spacing w:before="0" w:beforeAutospacing="0" w:after="0" w:afterAutospacing="0" w:line="360" w:lineRule="auto"/>
        <w:textAlignment w:val="baseline"/>
        <w:rPr>
          <w:rStyle w:val="normaltextrun"/>
          <w:rFonts w:ascii="Arial" w:hAnsi="Arial" w:cs="Arial"/>
          <w:color w:val="002060"/>
        </w:rPr>
      </w:pPr>
    </w:p>
    <w:p w14:paraId="4F3CB2BD" w14:textId="77777777" w:rsidR="00D252A3" w:rsidRDefault="00D252A3" w:rsidP="00177974">
      <w:pPr>
        <w:pStyle w:val="paragraph"/>
        <w:spacing w:before="0" w:beforeAutospacing="0" w:after="0" w:afterAutospacing="0" w:line="360" w:lineRule="auto"/>
        <w:textAlignment w:val="baseline"/>
        <w:rPr>
          <w:rStyle w:val="normaltextrun"/>
          <w:rFonts w:ascii="Arial" w:hAnsi="Arial" w:cs="Arial"/>
          <w:color w:val="002060"/>
        </w:rPr>
      </w:pPr>
    </w:p>
    <w:p w14:paraId="6997BF34" w14:textId="77777777" w:rsidR="00D252A3" w:rsidRDefault="00D252A3" w:rsidP="00177974">
      <w:pPr>
        <w:pStyle w:val="paragraph"/>
        <w:spacing w:before="0" w:beforeAutospacing="0" w:after="0" w:afterAutospacing="0" w:line="360" w:lineRule="auto"/>
        <w:textAlignment w:val="baseline"/>
        <w:rPr>
          <w:rStyle w:val="normaltextrun"/>
          <w:rFonts w:ascii="Arial" w:hAnsi="Arial" w:cs="Arial"/>
          <w:color w:val="002060"/>
        </w:rPr>
      </w:pPr>
    </w:p>
    <w:p w14:paraId="7807EA7A" w14:textId="77777777" w:rsidR="00D252A3" w:rsidRDefault="00D252A3" w:rsidP="00177974">
      <w:pPr>
        <w:pStyle w:val="paragraph"/>
        <w:spacing w:before="0" w:beforeAutospacing="0" w:after="0" w:afterAutospacing="0" w:line="360" w:lineRule="auto"/>
        <w:textAlignment w:val="baseline"/>
        <w:rPr>
          <w:rStyle w:val="normaltextrun"/>
          <w:rFonts w:ascii="Arial" w:hAnsi="Arial" w:cs="Arial"/>
          <w:color w:val="002060"/>
        </w:rPr>
      </w:pPr>
    </w:p>
    <w:p w14:paraId="41BE8AD9" w14:textId="794B0CE8" w:rsidR="00D252A3" w:rsidRDefault="00D252A3" w:rsidP="0017797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color w:val="002060"/>
        </w:rPr>
        <w:t>Contact:</w:t>
      </w:r>
      <w:r>
        <w:rPr>
          <w:rStyle w:val="normaltextrun"/>
          <w:rFonts w:ascii="Arial" w:hAnsi="Arial" w:cs="Arial"/>
          <w:sz w:val="28"/>
          <w:szCs w:val="28"/>
        </w:rPr>
        <w:t> </w:t>
      </w:r>
      <w:r>
        <w:rPr>
          <w:rStyle w:val="eop"/>
          <w:rFonts w:ascii="Arial" w:hAnsi="Arial" w:cs="Arial"/>
          <w:sz w:val="28"/>
          <w:szCs w:val="28"/>
        </w:rPr>
        <w:t> </w:t>
      </w:r>
    </w:p>
    <w:p w14:paraId="45E17309" w14:textId="77777777" w:rsidR="00D252A3" w:rsidRDefault="00D252A3" w:rsidP="00177974">
      <w:pPr>
        <w:pStyle w:val="paragraph"/>
        <w:shd w:val="clear" w:color="auto" w:fill="FFFFFF"/>
        <w:spacing w:before="0" w:beforeAutospacing="0" w:after="0" w:afterAutospacing="0" w:line="360" w:lineRule="auto"/>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Chris Ford</w:t>
      </w:r>
      <w:r>
        <w:rPr>
          <w:rStyle w:val="normaltextrun"/>
          <w:rFonts w:ascii="Arial" w:hAnsi="Arial" w:cs="Arial"/>
          <w:sz w:val="28"/>
          <w:szCs w:val="28"/>
        </w:rPr>
        <w:t> </w:t>
      </w:r>
      <w:r>
        <w:rPr>
          <w:rStyle w:val="eop"/>
          <w:rFonts w:ascii="Arial" w:hAnsi="Arial" w:cs="Arial"/>
          <w:sz w:val="28"/>
          <w:szCs w:val="28"/>
        </w:rPr>
        <w:t> </w:t>
      </w:r>
    </w:p>
    <w:p w14:paraId="091B44B5" w14:textId="77777777" w:rsidR="00D252A3" w:rsidRDefault="00D252A3" w:rsidP="00177974">
      <w:pPr>
        <w:pStyle w:val="paragraph"/>
        <w:shd w:val="clear" w:color="auto" w:fill="FFFFFF"/>
        <w:spacing w:before="0" w:beforeAutospacing="0" w:after="0" w:afterAutospacing="0" w:line="360" w:lineRule="auto"/>
        <w:ind w:left="135" w:right="300"/>
        <w:textAlignment w:val="baseline"/>
        <w:rPr>
          <w:rStyle w:val="normaltextrun"/>
          <w:rFonts w:ascii="Arial" w:hAnsi="Arial" w:cs="Arial"/>
          <w:sz w:val="28"/>
          <w:szCs w:val="28"/>
        </w:rPr>
      </w:pPr>
      <w:r>
        <w:rPr>
          <w:rStyle w:val="normaltextrun"/>
          <w:rFonts w:ascii="Arial" w:hAnsi="Arial" w:cs="Arial"/>
          <w:b/>
          <w:bCs/>
          <w:color w:val="002060"/>
          <w:sz w:val="28"/>
          <w:szCs w:val="28"/>
          <w:shd w:val="clear" w:color="auto" w:fill="FFFFFF"/>
        </w:rPr>
        <w:t>Regional Policy Advisor</w:t>
      </w:r>
      <w:r>
        <w:rPr>
          <w:rStyle w:val="normaltextrun"/>
          <w:rFonts w:ascii="Arial" w:hAnsi="Arial" w:cs="Arial"/>
          <w:sz w:val="28"/>
          <w:szCs w:val="28"/>
        </w:rPr>
        <w:t> </w:t>
      </w:r>
    </w:p>
    <w:p w14:paraId="7506EFB1" w14:textId="6E135A65" w:rsidR="00D252A3" w:rsidRDefault="00D252A3" w:rsidP="00177974">
      <w:pPr>
        <w:pStyle w:val="paragraph"/>
        <w:shd w:val="clear" w:color="auto" w:fill="FFFFFF"/>
        <w:spacing w:before="0" w:beforeAutospacing="0" w:after="0" w:afterAutospacing="0" w:line="360" w:lineRule="auto"/>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Dunedin Kaituitui</w:t>
      </w:r>
      <w:r>
        <w:rPr>
          <w:rStyle w:val="eop"/>
          <w:rFonts w:ascii="Arial" w:hAnsi="Arial" w:cs="Arial"/>
          <w:sz w:val="28"/>
          <w:szCs w:val="28"/>
        </w:rPr>
        <w:t> </w:t>
      </w:r>
    </w:p>
    <w:p w14:paraId="262647D2" w14:textId="77777777" w:rsidR="00D252A3" w:rsidRDefault="00D252A3" w:rsidP="00177974">
      <w:pPr>
        <w:pStyle w:val="paragraph"/>
        <w:shd w:val="clear" w:color="auto" w:fill="FFFFFF"/>
        <w:spacing w:before="0" w:beforeAutospacing="0" w:after="0" w:afterAutospacing="0" w:line="360" w:lineRule="auto"/>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Disabled Persons Assembly NZ</w:t>
      </w:r>
      <w:r>
        <w:rPr>
          <w:rStyle w:val="normaltextrun"/>
          <w:rFonts w:ascii="Arial" w:hAnsi="Arial" w:cs="Arial"/>
          <w:sz w:val="28"/>
          <w:szCs w:val="28"/>
        </w:rPr>
        <w:t> </w:t>
      </w:r>
      <w:r>
        <w:rPr>
          <w:rStyle w:val="eop"/>
          <w:rFonts w:ascii="Arial" w:hAnsi="Arial" w:cs="Arial"/>
          <w:sz w:val="28"/>
          <w:szCs w:val="28"/>
        </w:rPr>
        <w:t> </w:t>
      </w:r>
    </w:p>
    <w:p w14:paraId="259E1A22" w14:textId="77777777" w:rsidR="00D252A3" w:rsidRDefault="00D252A3" w:rsidP="00177974">
      <w:pPr>
        <w:pStyle w:val="paragraph"/>
        <w:shd w:val="clear" w:color="auto" w:fill="FFFFFF"/>
        <w:spacing w:before="0" w:beforeAutospacing="0" w:after="0" w:afterAutospacing="0" w:line="360" w:lineRule="auto"/>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Phone: 027 696 0872</w:t>
      </w:r>
      <w:r>
        <w:rPr>
          <w:rStyle w:val="normaltextrun"/>
          <w:rFonts w:ascii="Arial" w:hAnsi="Arial" w:cs="Arial"/>
          <w:sz w:val="28"/>
          <w:szCs w:val="28"/>
        </w:rPr>
        <w:t> </w:t>
      </w:r>
      <w:r>
        <w:rPr>
          <w:rStyle w:val="eop"/>
          <w:rFonts w:ascii="Arial" w:hAnsi="Arial" w:cs="Arial"/>
          <w:sz w:val="28"/>
          <w:szCs w:val="28"/>
        </w:rPr>
        <w:t> </w:t>
      </w:r>
    </w:p>
    <w:p w14:paraId="40E72250" w14:textId="77777777" w:rsidR="00D252A3" w:rsidRDefault="00D252A3" w:rsidP="00177974">
      <w:pPr>
        <w:pStyle w:val="paragraph"/>
        <w:shd w:val="clear" w:color="auto" w:fill="FFFFFF"/>
        <w:spacing w:before="0" w:beforeAutospacing="0" w:after="0" w:afterAutospacing="0" w:line="360" w:lineRule="auto"/>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 xml:space="preserve">Email: </w:t>
      </w:r>
      <w:hyperlink r:id="rId11" w:tgtFrame="_blank" w:history="1">
        <w:r>
          <w:rPr>
            <w:rStyle w:val="normaltextrun"/>
            <w:rFonts w:ascii="Arial" w:hAnsi="Arial" w:cs="Arial"/>
            <w:b/>
            <w:bCs/>
            <w:color w:val="0563C1"/>
            <w:sz w:val="28"/>
            <w:szCs w:val="28"/>
            <w:u w:val="single"/>
            <w:shd w:val="clear" w:color="auto" w:fill="FFFFFF"/>
          </w:rPr>
          <w:t>chris.ford@dpa.org.nz</w:t>
        </w:r>
      </w:hyperlink>
      <w:r>
        <w:rPr>
          <w:rStyle w:val="normaltextrun"/>
          <w:rFonts w:ascii="Arial" w:hAnsi="Arial" w:cs="Arial"/>
          <w:b/>
          <w:bCs/>
          <w:color w:val="002060"/>
          <w:sz w:val="28"/>
          <w:szCs w:val="28"/>
          <w:shd w:val="clear" w:color="auto" w:fill="FFFFFF"/>
        </w:rPr>
        <w:t> </w:t>
      </w:r>
      <w:r>
        <w:rPr>
          <w:rStyle w:val="normaltextrun"/>
          <w:rFonts w:ascii="Arial" w:hAnsi="Arial" w:cs="Arial"/>
          <w:sz w:val="28"/>
          <w:szCs w:val="28"/>
        </w:rPr>
        <w:t> </w:t>
      </w:r>
      <w:r>
        <w:rPr>
          <w:rStyle w:val="eop"/>
          <w:rFonts w:ascii="Arial" w:hAnsi="Arial" w:cs="Arial"/>
          <w:sz w:val="28"/>
          <w:szCs w:val="28"/>
        </w:rPr>
        <w:t> </w:t>
      </w:r>
    </w:p>
    <w:p w14:paraId="59F2BB30" w14:textId="59121832" w:rsidR="00D252A3" w:rsidRDefault="00D252A3" w:rsidP="71410811">
      <w:pPr>
        <w:pStyle w:val="paragraph"/>
        <w:shd w:val="clear" w:color="auto" w:fill="FFFFFF" w:themeFill="background1"/>
        <w:spacing w:before="0" w:beforeAutospacing="0" w:after="0" w:afterAutospacing="0" w:line="360" w:lineRule="auto"/>
        <w:ind w:left="-426" w:right="300"/>
        <w:textAlignment w:val="baseline"/>
        <w:rPr>
          <w:rStyle w:val="eop"/>
          <w:rFonts w:ascii="Arial Rounded MT Bold" w:hAnsi="Arial Rounded MT Bold" w:cs="Segoe UI"/>
          <w:b/>
          <w:bCs/>
          <w:color w:val="002060"/>
          <w:sz w:val="28"/>
          <w:szCs w:val="28"/>
        </w:rPr>
      </w:pPr>
      <w:r w:rsidRPr="71410811">
        <w:rPr>
          <w:rStyle w:val="normaltextrun"/>
          <w:rFonts w:ascii="Arial Rounded MT Bold" w:hAnsi="Arial Rounded MT Bold" w:cs="Segoe UI"/>
          <w:b/>
          <w:bCs/>
          <w:color w:val="002060"/>
          <w:sz w:val="28"/>
          <w:szCs w:val="28"/>
          <w:shd w:val="clear" w:color="auto" w:fill="FFFFFF"/>
        </w:rPr>
        <w:lastRenderedPageBreak/>
        <w:t>Introduction</w:t>
      </w:r>
      <w:r w:rsidRPr="71410811">
        <w:rPr>
          <w:rStyle w:val="eop"/>
          <w:rFonts w:ascii="Arial Rounded MT Bold" w:hAnsi="Arial Rounded MT Bold" w:cs="Segoe UI"/>
          <w:b/>
          <w:bCs/>
          <w:color w:val="002060"/>
          <w:sz w:val="28"/>
          <w:szCs w:val="28"/>
        </w:rPr>
        <w:t> </w:t>
      </w:r>
    </w:p>
    <w:p w14:paraId="50040644" w14:textId="3D9EE828" w:rsidR="00D252A3" w:rsidRDefault="00D252A3" w:rsidP="6A1A62BC">
      <w:pPr>
        <w:pStyle w:val="paragraph"/>
        <w:shd w:val="clear" w:color="auto" w:fill="FFFFFF" w:themeFill="background1"/>
        <w:spacing w:before="0" w:beforeAutospacing="0" w:after="0" w:afterAutospacing="0" w:line="360" w:lineRule="auto"/>
        <w:ind w:left="-426" w:right="300"/>
        <w:textAlignment w:val="baseline"/>
        <w:rPr>
          <w:rFonts w:ascii="Segoe UI" w:hAnsi="Segoe UI" w:cs="Segoe UI"/>
          <w:sz w:val="18"/>
          <w:szCs w:val="18"/>
        </w:rPr>
      </w:pPr>
      <w:r w:rsidRPr="6A1A62BC">
        <w:rPr>
          <w:rStyle w:val="normaltextrun"/>
          <w:rFonts w:ascii="Arial" w:hAnsi="Arial" w:cs="Arial"/>
        </w:rPr>
        <w:t xml:space="preserve">The Disabled Persons Assembly NZ (DPA) is a pan-impairment disabled person’s organisation that works to realise an equitable society, where all disabled people (of all impairment types and including women, Māori, Pasifika, young people) </w:t>
      </w:r>
      <w:proofErr w:type="gramStart"/>
      <w:r w:rsidRPr="6A1A62BC">
        <w:rPr>
          <w:rStyle w:val="normaltextrun"/>
          <w:rFonts w:ascii="Arial" w:hAnsi="Arial" w:cs="Arial"/>
        </w:rPr>
        <w:t>are able to</w:t>
      </w:r>
      <w:proofErr w:type="gramEnd"/>
      <w:r w:rsidRPr="6A1A62BC">
        <w:rPr>
          <w:rStyle w:val="normaltextrun"/>
          <w:rFonts w:ascii="Arial" w:hAnsi="Arial" w:cs="Arial"/>
        </w:rPr>
        <w:t xml:space="preserve"> direct their own lives. DPA works to improve social indicators for disabled people and for disabled people to be recognised as valued members of society. DPA and its members work with the wider disability community, other DPOs, government agencies, service providers, international disability organisations, and the public by:</w:t>
      </w:r>
      <w:r w:rsidRPr="6A1A62BC">
        <w:rPr>
          <w:rStyle w:val="eop"/>
          <w:rFonts w:ascii="Arial" w:hAnsi="Arial" w:cs="Arial"/>
        </w:rPr>
        <w:t> </w:t>
      </w:r>
    </w:p>
    <w:p w14:paraId="457149C7" w14:textId="77777777" w:rsidR="00D252A3" w:rsidRDefault="00D252A3" w:rsidP="00177974">
      <w:pPr>
        <w:pStyle w:val="paragraph"/>
        <w:numPr>
          <w:ilvl w:val="0"/>
          <w:numId w:val="1"/>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rPr>
        <w:t>telling our stories and identifying systemic barriers</w:t>
      </w:r>
      <w:r>
        <w:rPr>
          <w:rStyle w:val="eop"/>
          <w:rFonts w:ascii="Arial" w:hAnsi="Arial" w:cs="Arial"/>
        </w:rPr>
        <w:t> </w:t>
      </w:r>
    </w:p>
    <w:p w14:paraId="2628206D" w14:textId="77777777" w:rsidR="00D252A3" w:rsidRDefault="00D252A3" w:rsidP="00177974">
      <w:pPr>
        <w:pStyle w:val="paragraph"/>
        <w:numPr>
          <w:ilvl w:val="0"/>
          <w:numId w:val="2"/>
        </w:numPr>
        <w:spacing w:before="0" w:beforeAutospacing="0" w:after="0" w:afterAutospacing="0" w:line="360" w:lineRule="auto"/>
        <w:ind w:left="1080" w:firstLine="0"/>
        <w:textAlignment w:val="baseline"/>
        <w:rPr>
          <w:rFonts w:ascii="Arial" w:hAnsi="Arial" w:cs="Arial"/>
        </w:rPr>
      </w:pPr>
      <w:r>
        <w:rPr>
          <w:rStyle w:val="normaltextrun"/>
          <w:rFonts w:ascii="Arial" w:hAnsi="Arial" w:cs="Arial"/>
        </w:rPr>
        <w:t>developing and advocating for solutions</w:t>
      </w:r>
      <w:r>
        <w:rPr>
          <w:rStyle w:val="eop"/>
          <w:rFonts w:ascii="Arial" w:hAnsi="Arial" w:cs="Arial"/>
        </w:rPr>
        <w:t> </w:t>
      </w:r>
    </w:p>
    <w:p w14:paraId="6C70B3DC" w14:textId="15C65343" w:rsidR="00D252A3" w:rsidRDefault="00D252A3" w:rsidP="00177974">
      <w:pPr>
        <w:pStyle w:val="paragraph"/>
        <w:numPr>
          <w:ilvl w:val="0"/>
          <w:numId w:val="2"/>
        </w:numPr>
        <w:spacing w:before="0" w:beforeAutospacing="0" w:after="0" w:afterAutospacing="0" w:line="360" w:lineRule="auto"/>
        <w:ind w:left="1080" w:firstLine="0"/>
        <w:textAlignment w:val="baseline"/>
        <w:rPr>
          <w:rStyle w:val="eop"/>
          <w:rFonts w:ascii="Arial" w:hAnsi="Arial" w:cs="Arial"/>
        </w:rPr>
      </w:pPr>
      <w:r>
        <w:rPr>
          <w:rStyle w:val="normaltextrun"/>
          <w:rFonts w:ascii="Arial" w:hAnsi="Arial" w:cs="Arial"/>
        </w:rPr>
        <w:t>celebrating innovation and good practice</w:t>
      </w:r>
      <w:r>
        <w:rPr>
          <w:rStyle w:val="eop"/>
          <w:rFonts w:ascii="Arial" w:hAnsi="Arial" w:cs="Arial"/>
        </w:rPr>
        <w:t> </w:t>
      </w:r>
    </w:p>
    <w:p w14:paraId="7474ED5B" w14:textId="77777777" w:rsidR="00D252A3" w:rsidRDefault="00D252A3" w:rsidP="00177974">
      <w:pPr>
        <w:pStyle w:val="paragraph"/>
        <w:spacing w:before="0" w:beforeAutospacing="0" w:after="0" w:afterAutospacing="0" w:line="360" w:lineRule="auto"/>
        <w:ind w:left="1080"/>
        <w:textAlignment w:val="baseline"/>
        <w:rPr>
          <w:rFonts w:ascii="Arial" w:hAnsi="Arial" w:cs="Arial"/>
        </w:rPr>
      </w:pPr>
    </w:p>
    <w:p w14:paraId="06E2FD84" w14:textId="112F9956" w:rsidR="00D252A3" w:rsidRPr="00177974" w:rsidRDefault="00D252A3" w:rsidP="24527E11">
      <w:pPr>
        <w:pStyle w:val="paragraph"/>
        <w:shd w:val="clear" w:color="auto" w:fill="FFFFFF" w:themeFill="background1"/>
        <w:spacing w:before="0" w:beforeAutospacing="0" w:after="0" w:afterAutospacing="0" w:line="360" w:lineRule="auto"/>
        <w:ind w:left="-570" w:right="300"/>
        <w:textAlignment w:val="baseline"/>
        <w:rPr>
          <w:rStyle w:val="normaltextrun"/>
          <w:rFonts w:ascii="Segoe UI" w:hAnsi="Segoe UI" w:cs="Segoe UI"/>
          <w:b/>
          <w:bCs/>
          <w:sz w:val="18"/>
          <w:szCs w:val="18"/>
        </w:rPr>
      </w:pPr>
      <w:r w:rsidRPr="24527E11">
        <w:rPr>
          <w:rStyle w:val="normaltextrun"/>
          <w:rFonts w:ascii="Arial Rounded MT Bold" w:hAnsi="Arial Rounded MT Bold" w:cs="Segoe UI"/>
          <w:b/>
          <w:bCs/>
          <w:sz w:val="28"/>
          <w:szCs w:val="28"/>
          <w:shd w:val="clear" w:color="auto" w:fill="FFFFFF"/>
        </w:rPr>
        <w:t>The submission </w:t>
      </w:r>
      <w:r w:rsidRPr="24527E11">
        <w:rPr>
          <w:rStyle w:val="eop"/>
          <w:rFonts w:ascii="Arial Rounded MT Bold" w:hAnsi="Arial Rounded MT Bold" w:cs="Segoe UI"/>
          <w:b/>
          <w:bCs/>
          <w:sz w:val="40"/>
          <w:szCs w:val="40"/>
        </w:rPr>
        <w:t> </w:t>
      </w:r>
    </w:p>
    <w:p w14:paraId="277822DD" w14:textId="4C0B8D8A" w:rsidR="6A1A62BC" w:rsidRDefault="00D252A3" w:rsidP="71410811">
      <w:pPr>
        <w:pStyle w:val="paragraph"/>
        <w:spacing w:before="0" w:beforeAutospacing="0" w:after="0" w:afterAutospacing="0" w:line="360" w:lineRule="auto"/>
        <w:rPr>
          <w:rFonts w:ascii="Segoe UI" w:hAnsi="Segoe UI" w:cs="Segoe UI"/>
          <w:sz w:val="18"/>
          <w:szCs w:val="18"/>
        </w:rPr>
      </w:pPr>
      <w:r w:rsidRPr="71410811">
        <w:rPr>
          <w:rStyle w:val="normaltextrun"/>
          <w:rFonts w:ascii="Arial" w:hAnsi="Arial" w:cs="Arial"/>
        </w:rPr>
        <w:t>DPA welcomes the opportunity to submit on the</w:t>
      </w:r>
      <w:r w:rsidRPr="71410811">
        <w:rPr>
          <w:rStyle w:val="eop"/>
          <w:rFonts w:ascii="Arial" w:hAnsi="Arial" w:cs="Arial"/>
        </w:rPr>
        <w:t> Otago Regional Council’s</w:t>
      </w:r>
      <w:r w:rsidR="00DA5385" w:rsidRPr="71410811">
        <w:rPr>
          <w:rStyle w:val="eop"/>
          <w:rFonts w:ascii="Arial" w:hAnsi="Arial" w:cs="Arial"/>
        </w:rPr>
        <w:t xml:space="preserve"> (ORC)</w:t>
      </w:r>
      <w:r w:rsidRPr="71410811">
        <w:rPr>
          <w:rStyle w:val="eop"/>
          <w:rFonts w:ascii="Arial" w:hAnsi="Arial" w:cs="Arial"/>
        </w:rPr>
        <w:t xml:space="preserve"> Annual Plan 2022-23.</w:t>
      </w:r>
    </w:p>
    <w:p w14:paraId="6F435C8B" w14:textId="725C3E4B" w:rsidR="00D252A3" w:rsidRDefault="00D252A3" w:rsidP="6A1A62BC">
      <w:pPr>
        <w:pStyle w:val="paragraph"/>
        <w:spacing w:before="0" w:beforeAutospacing="0" w:after="0" w:afterAutospacing="0" w:line="360" w:lineRule="auto"/>
        <w:rPr>
          <w:rStyle w:val="normaltextrun"/>
          <w:rFonts w:ascii="Arial" w:hAnsi="Arial" w:cs="Arial"/>
        </w:rPr>
      </w:pPr>
      <w:r w:rsidRPr="6A1A62BC">
        <w:rPr>
          <w:rStyle w:val="normaltextrun"/>
          <w:rFonts w:ascii="Arial" w:hAnsi="Arial" w:cs="Arial"/>
        </w:rPr>
        <w:t>DPA wishes to make several points in respect of the proposals contained in this annual plan around</w:t>
      </w:r>
      <w:r w:rsidR="00EF5C88">
        <w:rPr>
          <w:rStyle w:val="normaltextrun"/>
          <w:rFonts w:ascii="Arial" w:hAnsi="Arial" w:cs="Arial"/>
        </w:rPr>
        <w:t xml:space="preserve"> accessible</w:t>
      </w:r>
      <w:r w:rsidRPr="6A1A62BC">
        <w:rPr>
          <w:rStyle w:val="normaltextrun"/>
          <w:rFonts w:ascii="Arial" w:hAnsi="Arial" w:cs="Arial"/>
        </w:rPr>
        <w:t xml:space="preserve"> transport</w:t>
      </w:r>
      <w:r w:rsidR="00EF5C88">
        <w:rPr>
          <w:rStyle w:val="normaltextrun"/>
          <w:rFonts w:ascii="Arial" w:hAnsi="Arial" w:cs="Arial"/>
        </w:rPr>
        <w:t>, air quality</w:t>
      </w:r>
      <w:r w:rsidR="00B364A2">
        <w:rPr>
          <w:rStyle w:val="normaltextrun"/>
          <w:rFonts w:ascii="Arial" w:hAnsi="Arial" w:cs="Arial"/>
        </w:rPr>
        <w:t xml:space="preserve"> and climate change.</w:t>
      </w:r>
    </w:p>
    <w:p w14:paraId="7AD954B5" w14:textId="77777777" w:rsidR="00EF5C88" w:rsidRDefault="00EF5C88" w:rsidP="6A1A62BC">
      <w:pPr>
        <w:pStyle w:val="paragraph"/>
        <w:spacing w:before="0" w:beforeAutospacing="0" w:after="0" w:afterAutospacing="0" w:line="360" w:lineRule="auto"/>
        <w:rPr>
          <w:rStyle w:val="normaltextrun"/>
          <w:rFonts w:ascii="Arial" w:hAnsi="Arial" w:cs="Arial"/>
        </w:rPr>
      </w:pPr>
    </w:p>
    <w:p w14:paraId="49C7A303" w14:textId="51EFD579" w:rsidR="00EF5C88" w:rsidRDefault="00EF5C88" w:rsidP="24527E11">
      <w:pPr>
        <w:pStyle w:val="paragraph"/>
        <w:spacing w:before="0" w:beforeAutospacing="0" w:after="0" w:afterAutospacing="0" w:line="360" w:lineRule="auto"/>
        <w:ind w:left="-567"/>
        <w:rPr>
          <w:rStyle w:val="normaltextrun"/>
          <w:rFonts w:ascii="Arial" w:hAnsi="Arial" w:cs="Arial"/>
          <w:b/>
          <w:bCs/>
        </w:rPr>
      </w:pPr>
      <w:r w:rsidRPr="24527E11">
        <w:rPr>
          <w:rStyle w:val="normaltextrun"/>
          <w:rFonts w:ascii="Arial" w:hAnsi="Arial" w:cs="Arial"/>
          <w:b/>
          <w:bCs/>
        </w:rPr>
        <w:t>Accessible Transport</w:t>
      </w:r>
    </w:p>
    <w:p w14:paraId="757E16DD" w14:textId="52C2808A" w:rsidR="00D254E5" w:rsidRDefault="00DA5385" w:rsidP="6958BAF5">
      <w:pPr>
        <w:pStyle w:val="paragraph"/>
        <w:spacing w:before="0" w:beforeAutospacing="0" w:after="0" w:afterAutospacing="0" w:line="360" w:lineRule="auto"/>
        <w:rPr>
          <w:rStyle w:val="normaltextrun"/>
          <w:rFonts w:ascii="Arial" w:hAnsi="Arial" w:cs="Arial"/>
        </w:rPr>
      </w:pPr>
      <w:r w:rsidRPr="71410811">
        <w:rPr>
          <w:rStyle w:val="normaltextrun"/>
          <w:rFonts w:ascii="Arial" w:hAnsi="Arial" w:cs="Arial"/>
        </w:rPr>
        <w:t>DPA commends the ORC for accepting the Government’s</w:t>
      </w:r>
      <w:r w:rsidR="007F61B0" w:rsidRPr="71410811">
        <w:rPr>
          <w:rStyle w:val="normaltextrun"/>
          <w:rFonts w:ascii="Arial" w:hAnsi="Arial" w:cs="Arial"/>
        </w:rPr>
        <w:t xml:space="preserve"> recent</w:t>
      </w:r>
      <w:r w:rsidRPr="71410811">
        <w:rPr>
          <w:rStyle w:val="normaltextrun"/>
          <w:rFonts w:ascii="Arial" w:hAnsi="Arial" w:cs="Arial"/>
        </w:rPr>
        <w:t xml:space="preserve"> additional</w:t>
      </w:r>
      <w:r w:rsidR="008D0A36" w:rsidRPr="71410811">
        <w:rPr>
          <w:rStyle w:val="normaltextrun"/>
          <w:rFonts w:ascii="Arial" w:hAnsi="Arial" w:cs="Arial"/>
        </w:rPr>
        <w:t xml:space="preserve"> temporary</w:t>
      </w:r>
      <w:r w:rsidRPr="71410811">
        <w:rPr>
          <w:rStyle w:val="normaltextrun"/>
          <w:rFonts w:ascii="Arial" w:hAnsi="Arial" w:cs="Arial"/>
        </w:rPr>
        <w:t xml:space="preserve"> funding which facilitated a significant reduction in public transport</w:t>
      </w:r>
      <w:r w:rsidR="00BC0935" w:rsidRPr="71410811">
        <w:rPr>
          <w:rStyle w:val="normaltextrun"/>
          <w:rFonts w:ascii="Arial" w:hAnsi="Arial" w:cs="Arial"/>
        </w:rPr>
        <w:t xml:space="preserve"> fares for buses and other platforms, including Total Mobility (TM), both</w:t>
      </w:r>
      <w:r w:rsidR="71410811" w:rsidRPr="71410811">
        <w:rPr>
          <w:rStyle w:val="normaltextrun"/>
          <w:rFonts w:ascii="Arial" w:hAnsi="Arial" w:cs="Arial"/>
        </w:rPr>
        <w:t xml:space="preserve"> of </w:t>
      </w:r>
      <w:r w:rsidR="00BC0935" w:rsidRPr="71410811">
        <w:rPr>
          <w:rStyle w:val="normaltextrun"/>
          <w:rFonts w:ascii="Arial" w:hAnsi="Arial" w:cs="Arial"/>
        </w:rPr>
        <w:t>which are used by many disabled people.</w:t>
      </w:r>
      <w:r w:rsidR="008D0A36" w:rsidRPr="71410811">
        <w:rPr>
          <w:rStyle w:val="normaltextrun"/>
          <w:rFonts w:ascii="Arial" w:hAnsi="Arial" w:cs="Arial"/>
        </w:rPr>
        <w:t xml:space="preserve"> This significant reduction in fares has seen a</w:t>
      </w:r>
      <w:r w:rsidR="00AA05DE" w:rsidRPr="71410811">
        <w:rPr>
          <w:rStyle w:val="normaltextrun"/>
          <w:rFonts w:ascii="Arial" w:hAnsi="Arial" w:cs="Arial"/>
        </w:rPr>
        <w:t xml:space="preserve"> major </w:t>
      </w:r>
      <w:r w:rsidR="008D0A36" w:rsidRPr="71410811">
        <w:rPr>
          <w:rStyle w:val="normaltextrun"/>
          <w:rFonts w:ascii="Arial" w:hAnsi="Arial" w:cs="Arial"/>
        </w:rPr>
        <w:t xml:space="preserve">increase in </w:t>
      </w:r>
      <w:r w:rsidR="00322529" w:rsidRPr="71410811">
        <w:rPr>
          <w:rStyle w:val="normaltextrun"/>
          <w:rFonts w:ascii="Arial" w:hAnsi="Arial" w:cs="Arial"/>
        </w:rPr>
        <w:t xml:space="preserve">bus patronage across the Otago region, especially in </w:t>
      </w:r>
      <w:r w:rsidR="00820D02" w:rsidRPr="71410811">
        <w:rPr>
          <w:rStyle w:val="normaltextrun"/>
          <w:rFonts w:ascii="Arial" w:hAnsi="Arial" w:cs="Arial"/>
        </w:rPr>
        <w:t xml:space="preserve">the main centres of </w:t>
      </w:r>
      <w:r w:rsidR="00322529" w:rsidRPr="71410811">
        <w:rPr>
          <w:rStyle w:val="normaltextrun"/>
          <w:rFonts w:ascii="Arial" w:hAnsi="Arial" w:cs="Arial"/>
        </w:rPr>
        <w:t>Dunedin and Queenstown.</w:t>
      </w:r>
    </w:p>
    <w:p w14:paraId="2597D2C3" w14:textId="77777777" w:rsidR="00322529" w:rsidRDefault="00322529" w:rsidP="00D254E5">
      <w:pPr>
        <w:pStyle w:val="paragraph"/>
        <w:spacing w:before="0" w:beforeAutospacing="0" w:after="0" w:afterAutospacing="0" w:line="360" w:lineRule="auto"/>
        <w:rPr>
          <w:rStyle w:val="normaltextrun"/>
          <w:rFonts w:ascii="Arial" w:hAnsi="Arial" w:cs="Arial"/>
        </w:rPr>
      </w:pPr>
    </w:p>
    <w:p w14:paraId="7EFAA0A8" w14:textId="7044D409" w:rsidR="00322529" w:rsidRDefault="00322529" w:rsidP="6958BAF5">
      <w:pPr>
        <w:pStyle w:val="paragraph"/>
        <w:spacing w:before="0" w:beforeAutospacing="0" w:after="0" w:afterAutospacing="0" w:line="360" w:lineRule="auto"/>
        <w:rPr>
          <w:rStyle w:val="normaltextrun"/>
          <w:rFonts w:ascii="Arial" w:hAnsi="Arial" w:cs="Arial"/>
        </w:rPr>
      </w:pPr>
      <w:r w:rsidRPr="71410811">
        <w:rPr>
          <w:rStyle w:val="normaltextrun"/>
          <w:rFonts w:ascii="Arial" w:hAnsi="Arial" w:cs="Arial"/>
        </w:rPr>
        <w:t xml:space="preserve">The impact of the recent fare reductions which have seen a 75 percent discount (instead of the usual 50 percent) applied </w:t>
      </w:r>
      <w:r w:rsidR="000B75D2" w:rsidRPr="71410811">
        <w:rPr>
          <w:rStyle w:val="normaltextrun"/>
          <w:rFonts w:ascii="Arial" w:hAnsi="Arial" w:cs="Arial"/>
        </w:rPr>
        <w:t>for</w:t>
      </w:r>
      <w:r w:rsidRPr="71410811">
        <w:rPr>
          <w:rStyle w:val="normaltextrun"/>
          <w:rFonts w:ascii="Arial" w:hAnsi="Arial" w:cs="Arial"/>
        </w:rPr>
        <w:t xml:space="preserve"> people who use Total Mobility to access</w:t>
      </w:r>
      <w:r w:rsidR="00CA7111" w:rsidRPr="71410811">
        <w:rPr>
          <w:rStyle w:val="normaltextrun"/>
          <w:rFonts w:ascii="Arial" w:hAnsi="Arial" w:cs="Arial"/>
        </w:rPr>
        <w:t xml:space="preserve"> both</w:t>
      </w:r>
      <w:r w:rsidRPr="71410811">
        <w:rPr>
          <w:rStyle w:val="normaltextrun"/>
          <w:rFonts w:ascii="Arial" w:hAnsi="Arial" w:cs="Arial"/>
        </w:rPr>
        <w:t xml:space="preserve"> mobility and ordinary taxi services</w:t>
      </w:r>
      <w:r w:rsidR="00A40FCE" w:rsidRPr="71410811">
        <w:rPr>
          <w:rStyle w:val="normaltextrun"/>
          <w:rFonts w:ascii="Arial" w:hAnsi="Arial" w:cs="Arial"/>
        </w:rPr>
        <w:t xml:space="preserve"> is yet unknown</w:t>
      </w:r>
      <w:r w:rsidR="00D10DE2" w:rsidRPr="71410811">
        <w:rPr>
          <w:rStyle w:val="normaltextrun"/>
          <w:rFonts w:ascii="Arial" w:hAnsi="Arial" w:cs="Arial"/>
        </w:rPr>
        <w:t xml:space="preserve">. </w:t>
      </w:r>
      <w:r w:rsidR="00BE7C66" w:rsidRPr="71410811">
        <w:rPr>
          <w:rStyle w:val="normaltextrun"/>
          <w:rFonts w:ascii="Arial" w:hAnsi="Arial" w:cs="Arial"/>
        </w:rPr>
        <w:t xml:space="preserve">However, going on the surge in usage which occurred following the adoption of fare free TM during the first Covid-19 lockdown in 2020, </w:t>
      </w:r>
      <w:r w:rsidR="00C02AAF" w:rsidRPr="71410811">
        <w:rPr>
          <w:rStyle w:val="normaltextrun"/>
          <w:rFonts w:ascii="Arial" w:hAnsi="Arial" w:cs="Arial"/>
        </w:rPr>
        <w:t>it is likely that there will have been another surge this time around.</w:t>
      </w:r>
    </w:p>
    <w:p w14:paraId="335F21CD" w14:textId="77777777" w:rsidR="00C02AAF" w:rsidRDefault="00C02AAF" w:rsidP="00D254E5">
      <w:pPr>
        <w:pStyle w:val="paragraph"/>
        <w:spacing w:before="0" w:beforeAutospacing="0" w:after="0" w:afterAutospacing="0" w:line="360" w:lineRule="auto"/>
        <w:rPr>
          <w:rStyle w:val="normaltextrun"/>
          <w:rFonts w:ascii="Arial" w:hAnsi="Arial" w:cs="Arial"/>
        </w:rPr>
      </w:pPr>
    </w:p>
    <w:p w14:paraId="1F9B9946" w14:textId="13B6BA19" w:rsidR="00C02AAF" w:rsidRDefault="00C02AAF" w:rsidP="6958BAF5">
      <w:pPr>
        <w:pStyle w:val="paragraph"/>
        <w:spacing w:before="0" w:beforeAutospacing="0" w:after="0" w:afterAutospacing="0" w:line="360" w:lineRule="auto"/>
        <w:rPr>
          <w:rStyle w:val="normaltextrun"/>
          <w:rFonts w:ascii="Arial" w:hAnsi="Arial" w:cs="Arial"/>
        </w:rPr>
      </w:pPr>
      <w:r w:rsidRPr="71410811">
        <w:rPr>
          <w:rStyle w:val="normaltextrun"/>
          <w:rFonts w:ascii="Arial" w:hAnsi="Arial" w:cs="Arial"/>
        </w:rPr>
        <w:lastRenderedPageBreak/>
        <w:t>However, DPA would like to see</w:t>
      </w:r>
      <w:r w:rsidR="004F03B5" w:rsidRPr="71410811">
        <w:rPr>
          <w:rStyle w:val="normaltextrun"/>
          <w:rFonts w:ascii="Arial" w:hAnsi="Arial" w:cs="Arial"/>
        </w:rPr>
        <w:t xml:space="preserve"> public transport become fare free for all </w:t>
      </w:r>
      <w:r w:rsidR="00447C4A" w:rsidRPr="71410811">
        <w:rPr>
          <w:rStyle w:val="normaltextrun"/>
          <w:rFonts w:ascii="Arial" w:hAnsi="Arial" w:cs="Arial"/>
        </w:rPr>
        <w:t xml:space="preserve">bus and TM </w:t>
      </w:r>
      <w:r w:rsidR="004F03B5" w:rsidRPr="71410811">
        <w:rPr>
          <w:rStyle w:val="normaltextrun"/>
          <w:rFonts w:ascii="Arial" w:hAnsi="Arial" w:cs="Arial"/>
        </w:rPr>
        <w:t xml:space="preserve">users across the country, which can only be undertaken with the </w:t>
      </w:r>
      <w:r w:rsidR="00E549A9" w:rsidRPr="71410811">
        <w:rPr>
          <w:rStyle w:val="normaltextrun"/>
          <w:rFonts w:ascii="Arial" w:hAnsi="Arial" w:cs="Arial"/>
        </w:rPr>
        <w:t xml:space="preserve">provision of </w:t>
      </w:r>
      <w:r w:rsidR="004F03B5" w:rsidRPr="71410811">
        <w:rPr>
          <w:rStyle w:val="normaltextrun"/>
          <w:rFonts w:ascii="Arial" w:hAnsi="Arial" w:cs="Arial"/>
        </w:rPr>
        <w:t xml:space="preserve">adequate </w:t>
      </w:r>
      <w:r w:rsidR="00A5752B" w:rsidRPr="71410811">
        <w:rPr>
          <w:rStyle w:val="normaltextrun"/>
          <w:rFonts w:ascii="Arial" w:hAnsi="Arial" w:cs="Arial"/>
        </w:rPr>
        <w:t>funding from both central and local government.</w:t>
      </w:r>
      <w:r w:rsidR="00C50513" w:rsidRPr="71410811">
        <w:rPr>
          <w:rStyle w:val="normaltextrun"/>
          <w:rFonts w:ascii="Arial" w:hAnsi="Arial" w:cs="Arial"/>
        </w:rPr>
        <w:t xml:space="preserve"> We are keen to see both central and local government</w:t>
      </w:r>
      <w:r w:rsidR="00D76AE2" w:rsidRPr="71410811">
        <w:rPr>
          <w:rStyle w:val="normaltextrun"/>
          <w:rFonts w:ascii="Arial" w:hAnsi="Arial" w:cs="Arial"/>
        </w:rPr>
        <w:t xml:space="preserve"> </w:t>
      </w:r>
      <w:r w:rsidR="00C50513" w:rsidRPr="71410811">
        <w:rPr>
          <w:rStyle w:val="normaltextrun"/>
          <w:rFonts w:ascii="Arial" w:hAnsi="Arial" w:cs="Arial"/>
        </w:rPr>
        <w:t xml:space="preserve">make </w:t>
      </w:r>
      <w:r w:rsidR="00FF00E2" w:rsidRPr="71410811">
        <w:rPr>
          <w:rStyle w:val="normaltextrun"/>
          <w:rFonts w:ascii="Arial" w:hAnsi="Arial" w:cs="Arial"/>
        </w:rPr>
        <w:t>free fare</w:t>
      </w:r>
      <w:r w:rsidR="00185D01" w:rsidRPr="71410811">
        <w:rPr>
          <w:rStyle w:val="normaltextrun"/>
          <w:rFonts w:ascii="Arial" w:hAnsi="Arial" w:cs="Arial"/>
        </w:rPr>
        <w:t xml:space="preserve">/affordable </w:t>
      </w:r>
      <w:r w:rsidR="003C7201" w:rsidRPr="71410811">
        <w:rPr>
          <w:rStyle w:val="normaltextrun"/>
          <w:rFonts w:ascii="Arial" w:hAnsi="Arial" w:cs="Arial"/>
        </w:rPr>
        <w:t>public transport</w:t>
      </w:r>
      <w:r w:rsidR="00B33E01" w:rsidRPr="71410811">
        <w:rPr>
          <w:rStyle w:val="normaltextrun"/>
          <w:rFonts w:ascii="Arial" w:hAnsi="Arial" w:cs="Arial"/>
        </w:rPr>
        <w:t xml:space="preserve"> </w:t>
      </w:r>
      <w:r w:rsidR="0031489C" w:rsidRPr="71410811">
        <w:rPr>
          <w:rStyle w:val="normaltextrun"/>
          <w:rFonts w:ascii="Arial" w:hAnsi="Arial" w:cs="Arial"/>
        </w:rPr>
        <w:t xml:space="preserve">a permanent feature of the transport landscape and </w:t>
      </w:r>
      <w:r w:rsidR="00B33E01" w:rsidRPr="71410811">
        <w:rPr>
          <w:rStyle w:val="normaltextrun"/>
          <w:rFonts w:ascii="Arial" w:hAnsi="Arial" w:cs="Arial"/>
        </w:rPr>
        <w:t>not just</w:t>
      </w:r>
      <w:r w:rsidR="008902B8" w:rsidRPr="71410811">
        <w:rPr>
          <w:rStyle w:val="normaltextrun"/>
          <w:rFonts w:ascii="Arial" w:hAnsi="Arial" w:cs="Arial"/>
        </w:rPr>
        <w:t xml:space="preserve"> introduce it</w:t>
      </w:r>
      <w:r w:rsidR="00B33E01" w:rsidRPr="71410811">
        <w:rPr>
          <w:rStyle w:val="normaltextrun"/>
          <w:rFonts w:ascii="Arial" w:hAnsi="Arial" w:cs="Arial"/>
        </w:rPr>
        <w:t xml:space="preserve"> at times of cri</w:t>
      </w:r>
      <w:r w:rsidR="00741F61" w:rsidRPr="71410811">
        <w:rPr>
          <w:rStyle w:val="normaltextrun"/>
          <w:rFonts w:ascii="Arial" w:hAnsi="Arial" w:cs="Arial"/>
        </w:rPr>
        <w:t>sis</w:t>
      </w:r>
      <w:r w:rsidR="00B33E01" w:rsidRPr="71410811">
        <w:rPr>
          <w:rStyle w:val="normaltextrun"/>
          <w:rFonts w:ascii="Arial" w:hAnsi="Arial" w:cs="Arial"/>
        </w:rPr>
        <w:t xml:space="preserve"> such as</w:t>
      </w:r>
      <w:r w:rsidR="00577AAB" w:rsidRPr="71410811">
        <w:rPr>
          <w:rStyle w:val="normaltextrun"/>
          <w:rFonts w:ascii="Arial" w:hAnsi="Arial" w:cs="Arial"/>
        </w:rPr>
        <w:t xml:space="preserve"> during</w:t>
      </w:r>
      <w:r w:rsidR="00B33E01" w:rsidRPr="71410811">
        <w:rPr>
          <w:rStyle w:val="normaltextrun"/>
          <w:rFonts w:ascii="Arial" w:hAnsi="Arial" w:cs="Arial"/>
        </w:rPr>
        <w:t xml:space="preserve"> the inflationary shock we are undergoing at present.</w:t>
      </w:r>
      <w:r w:rsidR="00A5752B" w:rsidRPr="71410811">
        <w:rPr>
          <w:rStyle w:val="normaltextrun"/>
          <w:rFonts w:ascii="Arial" w:hAnsi="Arial" w:cs="Arial"/>
        </w:rPr>
        <w:t xml:space="preserve"> In this regard, DPA </w:t>
      </w:r>
      <w:r w:rsidR="00D76AE2" w:rsidRPr="71410811">
        <w:rPr>
          <w:rStyle w:val="normaltextrun"/>
          <w:rFonts w:ascii="Arial" w:hAnsi="Arial" w:cs="Arial"/>
        </w:rPr>
        <w:t>supports the</w:t>
      </w:r>
      <w:r w:rsidR="00A5752B" w:rsidRPr="71410811">
        <w:rPr>
          <w:rStyle w:val="normaltextrun"/>
          <w:rFonts w:ascii="Arial" w:hAnsi="Arial" w:cs="Arial"/>
        </w:rPr>
        <w:t xml:space="preserve"> Aotearoa </w:t>
      </w:r>
      <w:r w:rsidR="00374211" w:rsidRPr="71410811">
        <w:rPr>
          <w:rStyle w:val="normaltextrun"/>
          <w:rFonts w:ascii="Arial" w:hAnsi="Arial" w:cs="Arial"/>
        </w:rPr>
        <w:t>Public Transport Equity Coalition</w:t>
      </w:r>
      <w:r w:rsidR="00BF4B34" w:rsidRPr="71410811">
        <w:rPr>
          <w:rStyle w:val="normaltextrun"/>
          <w:rFonts w:ascii="Arial" w:hAnsi="Arial" w:cs="Arial"/>
        </w:rPr>
        <w:t>’s current campaign</w:t>
      </w:r>
      <w:r w:rsidR="00374211" w:rsidRPr="71410811">
        <w:rPr>
          <w:rStyle w:val="normaltextrun"/>
          <w:rFonts w:ascii="Arial" w:hAnsi="Arial" w:cs="Arial"/>
        </w:rPr>
        <w:t xml:space="preserve"> which, amongst other asks, is recommending th</w:t>
      </w:r>
      <w:r w:rsidR="00C35D21" w:rsidRPr="71410811">
        <w:rPr>
          <w:rStyle w:val="normaltextrun"/>
          <w:rFonts w:ascii="Arial" w:hAnsi="Arial" w:cs="Arial"/>
        </w:rPr>
        <w:t>e</w:t>
      </w:r>
      <w:r w:rsidR="00324C1B" w:rsidRPr="71410811">
        <w:rPr>
          <w:rStyle w:val="normaltextrun"/>
          <w:rFonts w:ascii="Arial" w:hAnsi="Arial" w:cs="Arial"/>
        </w:rPr>
        <w:t xml:space="preserve"> permanent</w:t>
      </w:r>
      <w:r w:rsidR="00C35D21" w:rsidRPr="71410811">
        <w:rPr>
          <w:rStyle w:val="normaltextrun"/>
          <w:rFonts w:ascii="Arial" w:hAnsi="Arial" w:cs="Arial"/>
        </w:rPr>
        <w:t xml:space="preserve"> introduction of fare free public transport across al</w:t>
      </w:r>
      <w:r w:rsidR="00324C1B" w:rsidRPr="71410811">
        <w:rPr>
          <w:rStyle w:val="normaltextrun"/>
          <w:rFonts w:ascii="Arial" w:hAnsi="Arial" w:cs="Arial"/>
        </w:rPr>
        <w:t>l of Aotearoa</w:t>
      </w:r>
      <w:r w:rsidR="00F434AE" w:rsidRPr="71410811">
        <w:rPr>
          <w:rStyle w:val="normaltextrun"/>
          <w:rFonts w:ascii="Arial" w:hAnsi="Arial" w:cs="Arial"/>
        </w:rPr>
        <w:t xml:space="preserve"> </w:t>
      </w:r>
      <w:r w:rsidR="00DB4F35" w:rsidRPr="71410811">
        <w:rPr>
          <w:rStyle w:val="normaltextrun"/>
          <w:rFonts w:ascii="Arial" w:hAnsi="Arial" w:cs="Arial"/>
        </w:rPr>
        <w:t>with adequate central and local government funding underpinning this</w:t>
      </w:r>
      <w:r w:rsidR="00C35D21" w:rsidRPr="71410811">
        <w:rPr>
          <w:rStyle w:val="normaltextrun"/>
          <w:rFonts w:ascii="Arial" w:hAnsi="Arial" w:cs="Arial"/>
        </w:rPr>
        <w:t>.</w:t>
      </w:r>
    </w:p>
    <w:p w14:paraId="732E7394" w14:textId="77777777" w:rsidR="00C35D21" w:rsidRDefault="00C35D21" w:rsidP="00D254E5">
      <w:pPr>
        <w:pStyle w:val="paragraph"/>
        <w:spacing w:before="0" w:beforeAutospacing="0" w:after="0" w:afterAutospacing="0" w:line="360" w:lineRule="auto"/>
        <w:rPr>
          <w:rStyle w:val="normaltextrun"/>
          <w:rFonts w:ascii="Arial" w:hAnsi="Arial" w:cs="Arial"/>
        </w:rPr>
      </w:pPr>
    </w:p>
    <w:p w14:paraId="585E4955" w14:textId="6459A918" w:rsidR="005F24CE" w:rsidRDefault="00917E77" w:rsidP="71410811">
      <w:pPr>
        <w:pStyle w:val="paragraph"/>
        <w:spacing w:before="0" w:beforeAutospacing="0" w:after="0" w:afterAutospacing="0" w:line="360" w:lineRule="auto"/>
        <w:rPr>
          <w:rStyle w:val="normaltextrun"/>
          <w:rFonts w:ascii="Arial" w:hAnsi="Arial" w:cs="Arial"/>
        </w:rPr>
      </w:pPr>
      <w:r w:rsidRPr="71410811">
        <w:rPr>
          <w:rStyle w:val="normaltextrun"/>
          <w:rFonts w:ascii="Arial" w:hAnsi="Arial" w:cs="Arial"/>
        </w:rPr>
        <w:t xml:space="preserve">DPA is </w:t>
      </w:r>
      <w:r w:rsidR="0010480D" w:rsidRPr="71410811">
        <w:rPr>
          <w:rStyle w:val="normaltextrun"/>
          <w:rFonts w:ascii="Arial" w:hAnsi="Arial" w:cs="Arial"/>
        </w:rPr>
        <w:t>concerned about the</w:t>
      </w:r>
      <w:r w:rsidR="008516A4" w:rsidRPr="71410811">
        <w:rPr>
          <w:rStyle w:val="normaltextrun"/>
          <w:rFonts w:ascii="Arial" w:hAnsi="Arial" w:cs="Arial"/>
        </w:rPr>
        <w:t xml:space="preserve"> statements contained in the draft </w:t>
      </w:r>
      <w:r w:rsidR="004F719D" w:rsidRPr="71410811">
        <w:rPr>
          <w:rStyle w:val="normaltextrun"/>
          <w:rFonts w:ascii="Arial" w:hAnsi="Arial" w:cs="Arial"/>
        </w:rPr>
        <w:t xml:space="preserve">annual plan around </w:t>
      </w:r>
      <w:r w:rsidR="00733E42" w:rsidRPr="71410811">
        <w:rPr>
          <w:rStyle w:val="normaltextrun"/>
          <w:rFonts w:ascii="Arial" w:hAnsi="Arial" w:cs="Arial"/>
        </w:rPr>
        <w:t xml:space="preserve">the $2 fares </w:t>
      </w:r>
      <w:r w:rsidR="00E61A7C" w:rsidRPr="71410811">
        <w:rPr>
          <w:rStyle w:val="normaltextrun"/>
          <w:rFonts w:ascii="Arial" w:hAnsi="Arial" w:cs="Arial"/>
        </w:rPr>
        <w:t xml:space="preserve">requiring ‘further consideration’ due to fiscal issues. </w:t>
      </w:r>
      <w:r w:rsidR="00D77FF2" w:rsidRPr="71410811">
        <w:rPr>
          <w:rStyle w:val="normaltextrun"/>
          <w:rFonts w:ascii="Arial" w:hAnsi="Arial" w:cs="Arial"/>
        </w:rPr>
        <w:t>We understand that</w:t>
      </w:r>
      <w:r w:rsidR="00D664B6" w:rsidRPr="71410811">
        <w:rPr>
          <w:rStyle w:val="normaltextrun"/>
          <w:rFonts w:ascii="Arial" w:hAnsi="Arial" w:cs="Arial"/>
        </w:rPr>
        <w:t xml:space="preserve"> this shortfall will need to be addressed and that</w:t>
      </w:r>
      <w:r w:rsidR="00D77FF2" w:rsidRPr="71410811">
        <w:rPr>
          <w:rStyle w:val="normaltextrun"/>
          <w:rFonts w:ascii="Arial" w:hAnsi="Arial" w:cs="Arial"/>
        </w:rPr>
        <w:t xml:space="preserve"> central government funding </w:t>
      </w:r>
      <w:r w:rsidR="004C1F9D" w:rsidRPr="71410811">
        <w:rPr>
          <w:rStyle w:val="normaltextrun"/>
          <w:rFonts w:ascii="Arial" w:hAnsi="Arial" w:cs="Arial"/>
        </w:rPr>
        <w:t>from Waka Kotahi/NZTA will</w:t>
      </w:r>
      <w:r w:rsidR="00B555C0" w:rsidRPr="71410811">
        <w:rPr>
          <w:rStyle w:val="normaltextrun"/>
          <w:rFonts w:ascii="Arial" w:hAnsi="Arial" w:cs="Arial"/>
        </w:rPr>
        <w:t xml:space="preserve"> need to be forthcoming in this instance</w:t>
      </w:r>
      <w:r w:rsidR="0063420B" w:rsidRPr="71410811">
        <w:rPr>
          <w:rStyle w:val="normaltextrun"/>
          <w:rFonts w:ascii="Arial" w:hAnsi="Arial" w:cs="Arial"/>
        </w:rPr>
        <w:t xml:space="preserve">. </w:t>
      </w:r>
      <w:r w:rsidR="00DD7F5E" w:rsidRPr="71410811">
        <w:rPr>
          <w:rStyle w:val="normaltextrun"/>
          <w:rFonts w:ascii="Arial" w:hAnsi="Arial" w:cs="Arial"/>
        </w:rPr>
        <w:t>However, we</w:t>
      </w:r>
      <w:r w:rsidR="00AE7B36" w:rsidRPr="71410811">
        <w:rPr>
          <w:rStyle w:val="normaltextrun"/>
          <w:rFonts w:ascii="Arial" w:hAnsi="Arial" w:cs="Arial"/>
        </w:rPr>
        <w:t xml:space="preserve"> also note that the DCC has made funding offers to </w:t>
      </w:r>
      <w:r w:rsidR="00C16FF0" w:rsidRPr="71410811">
        <w:rPr>
          <w:rStyle w:val="normaltextrun"/>
          <w:rFonts w:ascii="Arial" w:hAnsi="Arial" w:cs="Arial"/>
        </w:rPr>
        <w:t xml:space="preserve">ORC to maintain these fare levels </w:t>
      </w:r>
      <w:r w:rsidR="00F65E5E" w:rsidRPr="71410811">
        <w:rPr>
          <w:rStyle w:val="normaltextrun"/>
          <w:rFonts w:ascii="Arial" w:hAnsi="Arial" w:cs="Arial"/>
        </w:rPr>
        <w:t>in the past and these have</w:t>
      </w:r>
      <w:r w:rsidR="00BB06B5" w:rsidRPr="71410811">
        <w:rPr>
          <w:rStyle w:val="normaltextrun"/>
          <w:rFonts w:ascii="Arial" w:hAnsi="Arial" w:cs="Arial"/>
        </w:rPr>
        <w:t>, disappointingly, been</w:t>
      </w:r>
      <w:r w:rsidR="00F65E5E" w:rsidRPr="71410811">
        <w:rPr>
          <w:rStyle w:val="normaltextrun"/>
          <w:rFonts w:ascii="Arial" w:hAnsi="Arial" w:cs="Arial"/>
        </w:rPr>
        <w:t xml:space="preserve"> turned down. </w:t>
      </w:r>
      <w:r w:rsidR="00EF40B9" w:rsidRPr="71410811">
        <w:rPr>
          <w:rStyle w:val="normaltextrun"/>
          <w:rFonts w:ascii="Arial" w:hAnsi="Arial" w:cs="Arial"/>
        </w:rPr>
        <w:t>DPA is keen for the</w:t>
      </w:r>
      <w:r w:rsidR="005F24CE" w:rsidRPr="71410811">
        <w:rPr>
          <w:rStyle w:val="normaltextrun"/>
          <w:rFonts w:ascii="Arial" w:hAnsi="Arial" w:cs="Arial"/>
        </w:rPr>
        <w:t xml:space="preserve"> $2 fare structure to be retained as this has been </w:t>
      </w:r>
      <w:r w:rsidR="001024EC" w:rsidRPr="71410811">
        <w:rPr>
          <w:rStyle w:val="normaltextrun"/>
          <w:rFonts w:ascii="Arial" w:hAnsi="Arial" w:cs="Arial"/>
        </w:rPr>
        <w:t xml:space="preserve">successful in lifting public transport </w:t>
      </w:r>
      <w:r w:rsidR="00130C0F" w:rsidRPr="71410811">
        <w:rPr>
          <w:rStyle w:val="normaltextrun"/>
          <w:rFonts w:ascii="Arial" w:hAnsi="Arial" w:cs="Arial"/>
        </w:rPr>
        <w:t>patronage as noted above.</w:t>
      </w:r>
      <w:r w:rsidR="00362BC4" w:rsidRPr="71410811">
        <w:rPr>
          <w:rStyle w:val="normaltextrun"/>
          <w:rFonts w:ascii="Arial" w:hAnsi="Arial" w:cs="Arial"/>
        </w:rPr>
        <w:t xml:space="preserve"> </w:t>
      </w:r>
      <w:r w:rsidR="00DB7AF4" w:rsidRPr="71410811">
        <w:rPr>
          <w:rStyle w:val="normaltextrun"/>
          <w:rFonts w:ascii="Arial" w:hAnsi="Arial" w:cs="Arial"/>
        </w:rPr>
        <w:t>We would like to see ORC</w:t>
      </w:r>
      <w:r w:rsidR="00217932" w:rsidRPr="71410811">
        <w:rPr>
          <w:rStyle w:val="normaltextrun"/>
          <w:rFonts w:ascii="Arial" w:hAnsi="Arial" w:cs="Arial"/>
        </w:rPr>
        <w:t xml:space="preserve"> </w:t>
      </w:r>
      <w:r w:rsidR="001246BA" w:rsidRPr="71410811">
        <w:rPr>
          <w:rStyle w:val="normaltextrun"/>
          <w:rFonts w:ascii="Arial" w:hAnsi="Arial" w:cs="Arial"/>
        </w:rPr>
        <w:t xml:space="preserve">re-commit to retaining the $2 fares and </w:t>
      </w:r>
      <w:r w:rsidR="007B27B7" w:rsidRPr="71410811">
        <w:rPr>
          <w:rStyle w:val="normaltextrun"/>
          <w:rFonts w:ascii="Arial" w:hAnsi="Arial" w:cs="Arial"/>
        </w:rPr>
        <w:t>lobby central government</w:t>
      </w:r>
      <w:r w:rsidR="0095265A" w:rsidRPr="71410811">
        <w:rPr>
          <w:rStyle w:val="normaltextrun"/>
          <w:rFonts w:ascii="Arial" w:hAnsi="Arial" w:cs="Arial"/>
        </w:rPr>
        <w:t xml:space="preserve"> for adequate funding to continue them with a view to moving to fare free public transport.</w:t>
      </w:r>
    </w:p>
    <w:p w14:paraId="50359382" w14:textId="6FB13AD4" w:rsidR="71410811" w:rsidRDefault="71410811" w:rsidP="71410811">
      <w:pPr>
        <w:pStyle w:val="paragraph"/>
        <w:spacing w:before="0" w:beforeAutospacing="0" w:after="0" w:afterAutospacing="0" w:line="360" w:lineRule="auto"/>
        <w:rPr>
          <w:rStyle w:val="normaltextrun"/>
        </w:rPr>
      </w:pPr>
    </w:p>
    <w:p w14:paraId="159C7D14" w14:textId="43A4CAC8" w:rsidR="00083E06" w:rsidRDefault="008662F8" w:rsidP="71410811">
      <w:pPr>
        <w:pStyle w:val="paragraph"/>
        <w:spacing w:before="0" w:beforeAutospacing="0" w:after="0" w:afterAutospacing="0" w:line="360" w:lineRule="auto"/>
        <w:rPr>
          <w:rStyle w:val="normaltextrun"/>
          <w:rFonts w:ascii="Arial" w:hAnsi="Arial" w:cs="Arial"/>
        </w:rPr>
      </w:pPr>
      <w:r>
        <w:rPr>
          <w:rStyle w:val="normaltextrun"/>
          <w:rFonts w:ascii="Arial" w:hAnsi="Arial" w:cs="Arial"/>
        </w:rPr>
        <w:t>Also, while noting that there have been improvements</w:t>
      </w:r>
      <w:r w:rsidR="008853F6">
        <w:rPr>
          <w:rStyle w:val="normaltextrun"/>
          <w:rFonts w:ascii="Arial" w:hAnsi="Arial" w:cs="Arial"/>
        </w:rPr>
        <w:t xml:space="preserve"> in public transport provision for disabled people</w:t>
      </w:r>
      <w:r w:rsidR="005F06EF">
        <w:rPr>
          <w:rStyle w:val="normaltextrun"/>
          <w:rFonts w:ascii="Arial" w:hAnsi="Arial" w:cs="Arial"/>
        </w:rPr>
        <w:t xml:space="preserve"> in Dunedin</w:t>
      </w:r>
      <w:r w:rsidR="008853F6">
        <w:rPr>
          <w:rStyle w:val="normaltextrun"/>
          <w:rFonts w:ascii="Arial" w:hAnsi="Arial" w:cs="Arial"/>
        </w:rPr>
        <w:t xml:space="preserve"> over the last decade, the reality is that there is </w:t>
      </w:r>
      <w:r w:rsidR="008C3AC4">
        <w:rPr>
          <w:rStyle w:val="normaltextrun"/>
          <w:rFonts w:ascii="Arial" w:hAnsi="Arial" w:cs="Arial"/>
        </w:rPr>
        <w:t xml:space="preserve">more </w:t>
      </w:r>
      <w:r w:rsidR="008853F6">
        <w:rPr>
          <w:rStyle w:val="normaltextrun"/>
          <w:rFonts w:ascii="Arial" w:hAnsi="Arial" w:cs="Arial"/>
        </w:rPr>
        <w:t>work that remains to be done</w:t>
      </w:r>
      <w:r w:rsidR="005F06EF">
        <w:rPr>
          <w:rStyle w:val="normaltextrun"/>
          <w:rFonts w:ascii="Arial" w:hAnsi="Arial" w:cs="Arial"/>
        </w:rPr>
        <w:t>, not only in Dunedin but throughout the region on this</w:t>
      </w:r>
      <w:r w:rsidR="008853F6">
        <w:rPr>
          <w:rStyle w:val="normaltextrun"/>
          <w:rFonts w:ascii="Arial" w:hAnsi="Arial" w:cs="Arial"/>
        </w:rPr>
        <w:t xml:space="preserve">. </w:t>
      </w:r>
      <w:r w:rsidR="00883514">
        <w:rPr>
          <w:rStyle w:val="normaltextrun"/>
          <w:rFonts w:ascii="Arial" w:hAnsi="Arial" w:cs="Arial"/>
        </w:rPr>
        <w:t>We are aware of the recent comments</w:t>
      </w:r>
      <w:r w:rsidR="004D2269">
        <w:rPr>
          <w:rStyle w:val="normaltextrun"/>
          <w:rFonts w:ascii="Arial" w:hAnsi="Arial" w:cs="Arial"/>
        </w:rPr>
        <w:t xml:space="preserve"> in the </w:t>
      </w:r>
      <w:r w:rsidR="004D2269" w:rsidRPr="71410811">
        <w:rPr>
          <w:rStyle w:val="normaltextrun"/>
          <w:rFonts w:ascii="Arial" w:hAnsi="Arial" w:cs="Arial"/>
          <w:i/>
          <w:iCs/>
        </w:rPr>
        <w:t>Otago Daily Times</w:t>
      </w:r>
      <w:r w:rsidR="00883514">
        <w:rPr>
          <w:rStyle w:val="normaltextrun"/>
          <w:rFonts w:ascii="Arial" w:hAnsi="Arial" w:cs="Arial"/>
        </w:rPr>
        <w:t xml:space="preserve"> by disability advocate Nick Stoneman about public bus access not being 1</w:t>
      </w:r>
      <w:r w:rsidR="004D2269">
        <w:rPr>
          <w:rStyle w:val="normaltextrun"/>
          <w:rFonts w:ascii="Arial" w:hAnsi="Arial" w:cs="Arial"/>
        </w:rPr>
        <w:t>00 percent fully accessible and/or safe along some routes</w:t>
      </w:r>
      <w:r w:rsidR="008C3AC4">
        <w:rPr>
          <w:rStyle w:val="normaltextrun"/>
          <w:rFonts w:ascii="Arial" w:hAnsi="Arial" w:cs="Arial"/>
        </w:rPr>
        <w:t xml:space="preserve"> in Dunedin</w:t>
      </w:r>
      <w:r w:rsidR="004D2269">
        <w:rPr>
          <w:rStyle w:val="normaltextrun"/>
          <w:rFonts w:ascii="Arial" w:hAnsi="Arial" w:cs="Arial"/>
        </w:rPr>
        <w:t xml:space="preserve"> and that much work still needs to be</w:t>
      </w:r>
      <w:r w:rsidR="00970038">
        <w:rPr>
          <w:rStyle w:val="normaltextrun"/>
          <w:rFonts w:ascii="Arial" w:hAnsi="Arial" w:cs="Arial"/>
        </w:rPr>
        <w:t xml:space="preserve"> </w:t>
      </w:r>
      <w:r w:rsidR="004D2269" w:rsidRPr="06471BD8">
        <w:rPr>
          <w:rStyle w:val="normaltextrun"/>
          <w:rFonts w:ascii="Arial" w:hAnsi="Arial" w:cs="Arial"/>
        </w:rPr>
        <w:t>done</w:t>
      </w:r>
      <w:r w:rsidR="00970038" w:rsidRPr="06471BD8">
        <w:rPr>
          <w:rStyle w:val="normaltextrun"/>
          <w:rFonts w:ascii="Arial" w:hAnsi="Arial" w:cs="Arial"/>
        </w:rPr>
        <w:t xml:space="preserve"> </w:t>
      </w:r>
      <w:r w:rsidR="00970038">
        <w:rPr>
          <w:rStyle w:val="normaltextrun"/>
          <w:rFonts w:ascii="Arial" w:hAnsi="Arial" w:cs="Arial"/>
        </w:rPr>
        <w:t>to improve access around the bus hub as well.</w:t>
      </w:r>
      <w:r w:rsidRPr="117EA2ED">
        <w:rPr>
          <w:rStyle w:val="FootnoteReference"/>
          <w:rFonts w:ascii="Arial" w:hAnsi="Arial" w:cs="Arial"/>
        </w:rPr>
        <w:footnoteReference w:id="2"/>
      </w:r>
      <w:r w:rsidR="00970038">
        <w:rPr>
          <w:rStyle w:val="normaltextrun"/>
          <w:rFonts w:ascii="Arial" w:hAnsi="Arial" w:cs="Arial"/>
        </w:rPr>
        <w:t xml:space="preserve">  </w:t>
      </w:r>
    </w:p>
    <w:p w14:paraId="6E99BC39" w14:textId="2FFDF495" w:rsidR="00083E06" w:rsidRDefault="00083E06" w:rsidP="71410811">
      <w:pPr>
        <w:pStyle w:val="paragraph"/>
        <w:spacing w:before="0" w:beforeAutospacing="0" w:after="0" w:afterAutospacing="0" w:line="360" w:lineRule="auto"/>
        <w:rPr>
          <w:rStyle w:val="normaltextrun"/>
        </w:rPr>
      </w:pPr>
    </w:p>
    <w:p w14:paraId="1B13FFB6" w14:textId="444E9834" w:rsidR="00987212" w:rsidRDefault="00970038" w:rsidP="24527E11">
      <w:pPr>
        <w:pStyle w:val="paragraph"/>
        <w:spacing w:before="0" w:beforeAutospacing="0" w:after="0" w:afterAutospacing="0" w:line="360" w:lineRule="auto"/>
        <w:rPr>
          <w:rStyle w:val="normaltextrun"/>
          <w:rFonts w:ascii="Arial" w:hAnsi="Arial" w:cs="Arial"/>
        </w:rPr>
      </w:pPr>
      <w:r w:rsidRPr="24527E11">
        <w:rPr>
          <w:rStyle w:val="normaltextrun"/>
          <w:rFonts w:ascii="Arial" w:hAnsi="Arial" w:cs="Arial"/>
        </w:rPr>
        <w:lastRenderedPageBreak/>
        <w:t xml:space="preserve">DPA understands that </w:t>
      </w:r>
      <w:r w:rsidR="00B12F03" w:rsidRPr="24527E11">
        <w:rPr>
          <w:rStyle w:val="normaltextrun"/>
          <w:rFonts w:ascii="Arial" w:hAnsi="Arial" w:cs="Arial"/>
        </w:rPr>
        <w:t>initial accessibility audits have been undertaken</w:t>
      </w:r>
      <w:r w:rsidR="001A10E6" w:rsidRPr="24527E11">
        <w:rPr>
          <w:rStyle w:val="normaltextrun"/>
          <w:rFonts w:ascii="Arial" w:hAnsi="Arial" w:cs="Arial"/>
        </w:rPr>
        <w:t xml:space="preserve"> of the bus hub</w:t>
      </w:r>
      <w:r w:rsidR="00F24B66" w:rsidRPr="24527E11">
        <w:rPr>
          <w:rStyle w:val="normaltextrun"/>
          <w:rFonts w:ascii="Arial" w:hAnsi="Arial" w:cs="Arial"/>
        </w:rPr>
        <w:t xml:space="preserve"> for ORC</w:t>
      </w:r>
      <w:r w:rsidR="001A10E6" w:rsidRPr="24527E11">
        <w:rPr>
          <w:rStyle w:val="normaltextrun"/>
          <w:rFonts w:ascii="Arial" w:hAnsi="Arial" w:cs="Arial"/>
        </w:rPr>
        <w:t xml:space="preserve"> by John Marrable from </w:t>
      </w:r>
      <w:proofErr w:type="spellStart"/>
      <w:r w:rsidR="001A10E6" w:rsidRPr="24527E11">
        <w:rPr>
          <w:rStyle w:val="normaltextrun"/>
          <w:rFonts w:ascii="Arial" w:hAnsi="Arial" w:cs="Arial"/>
        </w:rPr>
        <w:t>Livingwell</w:t>
      </w:r>
      <w:proofErr w:type="spellEnd"/>
      <w:r w:rsidR="001A10E6" w:rsidRPr="24527E11">
        <w:rPr>
          <w:rStyle w:val="normaltextrun"/>
          <w:rFonts w:ascii="Arial" w:hAnsi="Arial" w:cs="Arial"/>
        </w:rPr>
        <w:t xml:space="preserve"> Resource Centre who is a disabled person himself and an accredited barrier free auditor.</w:t>
      </w:r>
      <w:r w:rsidR="00E105CA" w:rsidRPr="24527E11">
        <w:rPr>
          <w:rStyle w:val="normaltextrun"/>
          <w:rFonts w:ascii="Arial" w:hAnsi="Arial" w:cs="Arial"/>
        </w:rPr>
        <w:t xml:space="preserve"> </w:t>
      </w:r>
      <w:r w:rsidR="00F24B66" w:rsidRPr="24527E11">
        <w:rPr>
          <w:rStyle w:val="normaltextrun"/>
          <w:rFonts w:ascii="Arial" w:hAnsi="Arial" w:cs="Arial"/>
        </w:rPr>
        <w:t>DPA would like to see the issues that he and other disabled people have identified resolved during the coming year.</w:t>
      </w:r>
      <w:r w:rsidR="0052409B" w:rsidRPr="24527E11">
        <w:rPr>
          <w:rStyle w:val="normaltextrun"/>
          <w:rFonts w:ascii="Arial" w:hAnsi="Arial" w:cs="Arial"/>
        </w:rPr>
        <w:t xml:space="preserve"> DPA is keen for the disability responsiveness and awareness training</w:t>
      </w:r>
      <w:r w:rsidR="00F30B7F" w:rsidRPr="24527E11">
        <w:rPr>
          <w:rStyle w:val="normaltextrun"/>
          <w:rFonts w:ascii="Arial" w:hAnsi="Arial" w:cs="Arial"/>
        </w:rPr>
        <w:t xml:space="preserve"> for bus drivers</w:t>
      </w:r>
      <w:r w:rsidR="0052409B" w:rsidRPr="24527E11">
        <w:rPr>
          <w:rStyle w:val="normaltextrun"/>
          <w:rFonts w:ascii="Arial" w:hAnsi="Arial" w:cs="Arial"/>
        </w:rPr>
        <w:t xml:space="preserve"> </w:t>
      </w:r>
      <w:r w:rsidR="00A71D85" w:rsidRPr="24527E11">
        <w:rPr>
          <w:rStyle w:val="normaltextrun"/>
          <w:rFonts w:ascii="Arial" w:hAnsi="Arial" w:cs="Arial"/>
        </w:rPr>
        <w:t>to con</w:t>
      </w:r>
      <w:r w:rsidR="00F97792" w:rsidRPr="24527E11">
        <w:rPr>
          <w:rStyle w:val="normaltextrun"/>
          <w:rFonts w:ascii="Arial" w:hAnsi="Arial" w:cs="Arial"/>
        </w:rPr>
        <w:t>tinue to be delivered by</w:t>
      </w:r>
      <w:r w:rsidR="00E105CA" w:rsidRPr="24527E11">
        <w:rPr>
          <w:rStyle w:val="normaltextrun"/>
          <w:rFonts w:ascii="Arial" w:hAnsi="Arial" w:cs="Arial"/>
        </w:rPr>
        <w:t xml:space="preserve"> disabled</w:t>
      </w:r>
      <w:r w:rsidR="0052409B" w:rsidRPr="24527E11">
        <w:rPr>
          <w:rStyle w:val="normaltextrun"/>
          <w:rFonts w:ascii="Arial" w:hAnsi="Arial" w:cs="Arial"/>
        </w:rPr>
        <w:t xml:space="preserve"> people from across the impairment spectrum, including </w:t>
      </w:r>
      <w:r w:rsidR="001E38D3" w:rsidRPr="24527E11">
        <w:rPr>
          <w:rStyle w:val="normaltextrun"/>
          <w:rFonts w:ascii="Arial" w:hAnsi="Arial" w:cs="Arial"/>
        </w:rPr>
        <w:t>blind and low vision people, people with mobility impairments</w:t>
      </w:r>
      <w:r w:rsidR="00BC4A15" w:rsidRPr="24527E11">
        <w:rPr>
          <w:rStyle w:val="normaltextrun"/>
          <w:rFonts w:ascii="Arial" w:hAnsi="Arial" w:cs="Arial"/>
        </w:rPr>
        <w:t>,</w:t>
      </w:r>
      <w:r w:rsidR="001B7B89" w:rsidRPr="24527E11">
        <w:rPr>
          <w:rStyle w:val="normaltextrun"/>
          <w:rFonts w:ascii="Arial" w:hAnsi="Arial" w:cs="Arial"/>
        </w:rPr>
        <w:t xml:space="preserve"> people with</w:t>
      </w:r>
      <w:r w:rsidR="00EE7BE2" w:rsidRPr="24527E11">
        <w:rPr>
          <w:rStyle w:val="normaltextrun"/>
          <w:rFonts w:ascii="Arial" w:hAnsi="Arial" w:cs="Arial"/>
        </w:rPr>
        <w:t xml:space="preserve"> learning disability,</w:t>
      </w:r>
      <w:r w:rsidR="00A71D85" w:rsidRPr="24527E11">
        <w:rPr>
          <w:rStyle w:val="normaltextrun"/>
          <w:rFonts w:ascii="Arial" w:hAnsi="Arial" w:cs="Arial"/>
        </w:rPr>
        <w:t xml:space="preserve"> and Deaf and hard of hearing people. </w:t>
      </w:r>
    </w:p>
    <w:p w14:paraId="258B4710" w14:textId="3DD9E087" w:rsidR="00987212" w:rsidRDefault="00987212" w:rsidP="6958BAF5">
      <w:pPr>
        <w:pStyle w:val="paragraph"/>
        <w:spacing w:before="0" w:beforeAutospacing="0" w:after="0" w:afterAutospacing="0" w:line="360" w:lineRule="auto"/>
        <w:rPr>
          <w:rStyle w:val="normaltextrun"/>
          <w:rFonts w:ascii="Arial" w:hAnsi="Arial" w:cs="Arial"/>
        </w:rPr>
      </w:pPr>
      <w:r w:rsidRPr="24527E11">
        <w:rPr>
          <w:rStyle w:val="normaltextrun"/>
          <w:rFonts w:ascii="Arial" w:hAnsi="Arial" w:cs="Arial"/>
        </w:rPr>
        <w:t xml:space="preserve">Overall, DPA wants ORC to realise </w:t>
      </w:r>
      <w:r w:rsidR="00422FA4" w:rsidRPr="24527E11">
        <w:rPr>
          <w:rStyle w:val="normaltextrun"/>
          <w:rFonts w:ascii="Arial" w:hAnsi="Arial" w:cs="Arial"/>
        </w:rPr>
        <w:t>its own vision,</w:t>
      </w:r>
      <w:r w:rsidR="005E4BAC" w:rsidRPr="24527E11">
        <w:rPr>
          <w:rStyle w:val="normaltextrun"/>
          <w:rFonts w:ascii="Arial" w:hAnsi="Arial" w:cs="Arial"/>
        </w:rPr>
        <w:t xml:space="preserve"> articulated in its final Regional Passenger Transport Plan</w:t>
      </w:r>
      <w:r w:rsidR="002349A6" w:rsidRPr="24527E11">
        <w:rPr>
          <w:rStyle w:val="normaltextrun"/>
          <w:rFonts w:ascii="Arial" w:hAnsi="Arial" w:cs="Arial"/>
        </w:rPr>
        <w:t xml:space="preserve"> (RPTP)</w:t>
      </w:r>
      <w:r w:rsidR="005E4BAC" w:rsidRPr="24527E11">
        <w:rPr>
          <w:rStyle w:val="normaltextrun"/>
          <w:rFonts w:ascii="Arial" w:hAnsi="Arial" w:cs="Arial"/>
        </w:rPr>
        <w:t xml:space="preserve"> adopted in 2021,</w:t>
      </w:r>
      <w:r w:rsidR="00422FA4" w:rsidRPr="24527E11">
        <w:rPr>
          <w:rStyle w:val="normaltextrun"/>
          <w:rFonts w:ascii="Arial" w:hAnsi="Arial" w:cs="Arial"/>
        </w:rPr>
        <w:t xml:space="preserve"> of having all public transport available to everyone </w:t>
      </w:r>
      <w:r w:rsidR="002349A6" w:rsidRPr="24527E11">
        <w:rPr>
          <w:rStyle w:val="normaltextrun"/>
          <w:rFonts w:ascii="Arial" w:hAnsi="Arial" w:cs="Arial"/>
        </w:rPr>
        <w:t xml:space="preserve">on an inclusive basis </w:t>
      </w:r>
      <w:r w:rsidR="00422FA4" w:rsidRPr="24527E11">
        <w:rPr>
          <w:rStyle w:val="normaltextrun"/>
          <w:rFonts w:ascii="Arial" w:hAnsi="Arial" w:cs="Arial"/>
        </w:rPr>
        <w:t xml:space="preserve">through the full adoption of the </w:t>
      </w:r>
      <w:r w:rsidR="005E4BAC" w:rsidRPr="24527E11">
        <w:rPr>
          <w:rStyle w:val="normaltextrun"/>
          <w:rFonts w:ascii="Arial" w:hAnsi="Arial" w:cs="Arial"/>
        </w:rPr>
        <w:t>universal journey</w:t>
      </w:r>
      <w:r w:rsidR="00F43C1E" w:rsidRPr="24527E11">
        <w:rPr>
          <w:rStyle w:val="normaltextrun"/>
          <w:rFonts w:ascii="Arial" w:hAnsi="Arial" w:cs="Arial"/>
        </w:rPr>
        <w:t xml:space="preserve"> where every aspect of any public transport passenger’s journey, including those of disabled passengers</w:t>
      </w:r>
      <w:r w:rsidR="00FC6162" w:rsidRPr="24527E11">
        <w:rPr>
          <w:rStyle w:val="normaltextrun"/>
          <w:rFonts w:ascii="Arial" w:hAnsi="Arial" w:cs="Arial"/>
        </w:rPr>
        <w:t>, is fully accessible.</w:t>
      </w:r>
    </w:p>
    <w:p w14:paraId="73AECAFE" w14:textId="065D06B1" w:rsidR="06471BD8" w:rsidRDefault="06471BD8" w:rsidP="24527E11">
      <w:pPr>
        <w:pStyle w:val="paragraph"/>
        <w:spacing w:before="0" w:beforeAutospacing="0" w:after="0" w:afterAutospacing="0" w:line="360" w:lineRule="auto"/>
        <w:rPr>
          <w:rStyle w:val="normaltextrun"/>
          <w:rFonts w:ascii="Arial" w:hAnsi="Arial" w:cs="Arial"/>
          <w:b/>
          <w:bCs/>
        </w:rPr>
      </w:pPr>
    </w:p>
    <w:p w14:paraId="5F655DD1" w14:textId="60FA6E93" w:rsidR="06471BD8" w:rsidRDefault="06471BD8" w:rsidP="24527E11">
      <w:pPr>
        <w:pStyle w:val="paragraph"/>
        <w:spacing w:before="0" w:beforeAutospacing="0" w:after="0" w:afterAutospacing="0" w:line="360" w:lineRule="auto"/>
        <w:rPr>
          <w:rStyle w:val="normaltextrun"/>
        </w:rPr>
      </w:pPr>
      <w:r w:rsidRPr="24527E11">
        <w:rPr>
          <w:rStyle w:val="normaltextrun"/>
          <w:rFonts w:ascii="Arial" w:hAnsi="Arial" w:cs="Arial"/>
          <w:b/>
          <w:bCs/>
        </w:rPr>
        <w:t>Air quality</w:t>
      </w:r>
    </w:p>
    <w:p w14:paraId="6B0B559C" w14:textId="4B40ABD8" w:rsidR="06471BD8" w:rsidRDefault="06471BD8" w:rsidP="6958BAF5">
      <w:pPr>
        <w:pStyle w:val="paragraph"/>
        <w:spacing w:before="0" w:beforeAutospacing="0" w:after="0" w:afterAutospacing="0" w:line="360" w:lineRule="auto"/>
        <w:rPr>
          <w:rStyle w:val="normaltextrun"/>
          <w:b/>
          <w:bCs/>
        </w:rPr>
      </w:pPr>
      <w:r w:rsidRPr="24527E11">
        <w:rPr>
          <w:rStyle w:val="normaltextrun"/>
          <w:rFonts w:ascii="Arial" w:hAnsi="Arial" w:cs="Arial"/>
        </w:rPr>
        <w:t>Secondly, DPA is concerned about the Council’s ongoing curbing of its air quality monitoring programme. We have raised this issue in our previous submission. While Council has committed to continuing air quality monitoring in this annual plan, we remain concerned at reports about monitoring and enforcement activities being cut back. DPA considers this work to be critical, especially for disabled people and people with health conditions who experience respiratory conditions, to know what the risks are in areas susceptible to bad air pollution, especially in urban centres. DPA recommends the full restoration of air quality monitoring and compliance activities across the region and that this be fully funded and given high priority.</w:t>
      </w:r>
    </w:p>
    <w:p w14:paraId="15AD4470" w14:textId="6C9346CE" w:rsidR="06471BD8" w:rsidRDefault="06471BD8" w:rsidP="06471BD8">
      <w:pPr>
        <w:pStyle w:val="paragraph"/>
        <w:spacing w:before="0" w:beforeAutospacing="0" w:after="0" w:afterAutospacing="0" w:line="360" w:lineRule="auto"/>
        <w:rPr>
          <w:rStyle w:val="normaltextrun"/>
          <w:rFonts w:ascii="Arial" w:hAnsi="Arial" w:cs="Arial"/>
          <w:b/>
        </w:rPr>
      </w:pPr>
    </w:p>
    <w:p w14:paraId="114DFB9E" w14:textId="6C9346CE" w:rsidR="06471BD8" w:rsidRDefault="06471BD8" w:rsidP="06471BD8">
      <w:pPr>
        <w:pStyle w:val="paragraph"/>
        <w:spacing w:before="0" w:beforeAutospacing="0" w:after="0" w:afterAutospacing="0" w:line="360" w:lineRule="auto"/>
        <w:rPr>
          <w:rStyle w:val="normaltextrun"/>
        </w:rPr>
      </w:pPr>
      <w:r w:rsidRPr="24527E11">
        <w:rPr>
          <w:rStyle w:val="normaltextrun"/>
          <w:rFonts w:ascii="Arial" w:hAnsi="Arial" w:cs="Arial"/>
          <w:b/>
          <w:bCs/>
        </w:rPr>
        <w:t>Climate change</w:t>
      </w:r>
    </w:p>
    <w:p w14:paraId="12579868" w14:textId="72BD706A" w:rsidR="005F43BC" w:rsidRPr="005F43BC" w:rsidRDefault="06471BD8" w:rsidP="24527E11">
      <w:pPr>
        <w:pStyle w:val="paragraph"/>
        <w:spacing w:before="0" w:beforeAutospacing="0" w:after="0" w:afterAutospacing="0" w:line="360" w:lineRule="auto"/>
        <w:rPr>
          <w:rFonts w:ascii="Arial" w:hAnsi="Arial" w:cs="Arial"/>
        </w:rPr>
      </w:pPr>
      <w:r w:rsidRPr="06471BD8">
        <w:rPr>
          <w:rStyle w:val="normaltextrun"/>
          <w:rFonts w:ascii="Arial" w:hAnsi="Arial" w:cs="Arial"/>
        </w:rPr>
        <w:t xml:space="preserve">Thirdly, DPA wishes to highlight the impact that climate change will have on disabled people alongside other marginalised communities. </w:t>
      </w:r>
      <w:r w:rsidR="00EA1F85">
        <w:rPr>
          <w:rFonts w:ascii="Arial" w:hAnsi="Arial" w:cs="Arial"/>
        </w:rPr>
        <w:t>ORC in</w:t>
      </w:r>
      <w:r w:rsidR="005F43BC" w:rsidRPr="005F43BC">
        <w:rPr>
          <w:rFonts w:ascii="Arial" w:hAnsi="Arial" w:cs="Arial"/>
        </w:rPr>
        <w:t xml:space="preserve"> planning for climate change, needs to firmly engage with the disability community as we will be one of the most severely impacted population groups and this is already becoming evident globally.</w:t>
      </w:r>
      <w:r w:rsidR="00667129">
        <w:rPr>
          <w:rStyle w:val="FootnoteReference"/>
          <w:rFonts w:ascii="Arial" w:hAnsi="Arial" w:cs="Arial"/>
        </w:rPr>
        <w:footnoteReference w:id="3"/>
      </w:r>
    </w:p>
    <w:p w14:paraId="0AE53291" w14:textId="0E31D108" w:rsidR="005F43BC" w:rsidRPr="005F43BC" w:rsidRDefault="005F43BC" w:rsidP="24527E11">
      <w:pPr>
        <w:pStyle w:val="paragraph"/>
        <w:spacing w:before="0" w:beforeAutospacing="0" w:after="0" w:afterAutospacing="0" w:line="360" w:lineRule="auto"/>
        <w:rPr>
          <w:rFonts w:ascii="Arial" w:hAnsi="Arial" w:cs="Arial"/>
        </w:rPr>
      </w:pPr>
    </w:p>
    <w:p w14:paraId="532157E3" w14:textId="72BD706A" w:rsidR="005F43BC" w:rsidRPr="005F43BC" w:rsidRDefault="005F43BC" w:rsidP="71410811">
      <w:pPr>
        <w:pStyle w:val="paragraph"/>
        <w:spacing w:before="0" w:beforeAutospacing="0" w:after="0" w:afterAutospacing="0" w:line="360" w:lineRule="auto"/>
        <w:rPr>
          <w:rFonts w:ascii="Arial" w:hAnsi="Arial" w:cs="Arial"/>
          <w:b/>
          <w:bCs/>
        </w:rPr>
      </w:pPr>
      <w:r w:rsidRPr="005F43BC">
        <w:rPr>
          <w:rFonts w:ascii="Arial" w:hAnsi="Arial" w:cs="Arial"/>
        </w:rPr>
        <w:t xml:space="preserve">Disabled people, particularly those with mobility impairments, are at risk of being forced to move as part of any planned retreat, particularly from flat, low-lying communities in the future. We note the work that the DCC and ORC have started on the South Dunedin Future Project which aims to climate proof that community, </w:t>
      </w:r>
      <w:r w:rsidRPr="117EA2ED">
        <w:rPr>
          <w:rFonts w:ascii="Arial" w:hAnsi="Arial" w:cs="Arial"/>
        </w:rPr>
        <w:t>given that it</w:t>
      </w:r>
      <w:r w:rsidRPr="005F43BC">
        <w:rPr>
          <w:rFonts w:ascii="Arial" w:hAnsi="Arial" w:cs="Arial"/>
        </w:rPr>
        <w:t xml:space="preserve"> contains a high number of disabled people, from the worst vagaries of climate change.</w:t>
      </w:r>
      <w:r w:rsidRPr="005F43BC">
        <w:rPr>
          <w:rFonts w:ascii="Arial" w:hAnsi="Arial" w:cs="Arial"/>
          <w:lang w:val="en-US"/>
        </w:rPr>
        <w:t> </w:t>
      </w:r>
    </w:p>
    <w:p w14:paraId="3B60DD00" w14:textId="256AE6D1" w:rsidR="71410811" w:rsidRDefault="71410811" w:rsidP="71410811">
      <w:pPr>
        <w:pStyle w:val="paragraph"/>
        <w:spacing w:before="0" w:beforeAutospacing="0" w:after="0" w:afterAutospacing="0" w:line="360" w:lineRule="auto"/>
        <w:rPr>
          <w:lang w:val="en-US"/>
        </w:rPr>
      </w:pPr>
    </w:p>
    <w:p w14:paraId="4B0C0544" w14:textId="7162E80C" w:rsidR="005F43BC" w:rsidRPr="005F43BC" w:rsidRDefault="005F43BC" w:rsidP="71410811">
      <w:pPr>
        <w:spacing w:after="0" w:line="360" w:lineRule="auto"/>
        <w:textAlignment w:val="baseline"/>
        <w:rPr>
          <w:rFonts w:ascii="Arial" w:eastAsia="Times New Roman" w:hAnsi="Arial" w:cs="Arial"/>
          <w:sz w:val="24"/>
          <w:szCs w:val="24"/>
          <w:lang w:eastAsia="en-NZ"/>
        </w:rPr>
      </w:pPr>
      <w:r w:rsidRPr="005F43BC">
        <w:rPr>
          <w:rFonts w:ascii="Arial" w:eastAsia="Times New Roman" w:hAnsi="Arial" w:cs="Arial"/>
          <w:sz w:val="24"/>
          <w:szCs w:val="24"/>
          <w:lang w:eastAsia="en-NZ"/>
        </w:rPr>
        <w:t>DPA is keen to be more fully involved in the process of climate change planning going forward. We recommend that a process along the lines of that deployed in Bristol, UK, be used where their local council has engaged (and continues to engage in) climate change planning and dialogue with the local disability community. The city council there co-developed a plan with the Bristol Disability Equality Forum (a Bristol-based disabled people’s organisation which is cross-impairment based like DPA) around climate change and its impact on disabled people which aims to address accessibility and other issues from an environmental /disability lens.</w:t>
      </w:r>
      <w:r w:rsidRPr="71410811">
        <w:rPr>
          <w:rStyle w:val="FootnoteReference"/>
          <w:rFonts w:ascii="Arial" w:eastAsia="Times New Roman" w:hAnsi="Arial" w:cs="Arial"/>
          <w:sz w:val="24"/>
          <w:szCs w:val="24"/>
          <w:lang w:eastAsia="en-NZ"/>
        </w:rPr>
        <w:footnoteReference w:id="4"/>
      </w:r>
    </w:p>
    <w:p w14:paraId="3C21B915" w14:textId="68F2851A" w:rsidR="005F43BC" w:rsidRPr="005F43BC" w:rsidRDefault="005F43BC" w:rsidP="24527E11">
      <w:pPr>
        <w:spacing w:after="0" w:line="360" w:lineRule="auto"/>
        <w:textAlignment w:val="baseline"/>
        <w:rPr>
          <w:rStyle w:val="FootnoteReference"/>
          <w:rFonts w:ascii="Arial" w:eastAsia="Times New Roman" w:hAnsi="Arial" w:cs="Arial"/>
          <w:sz w:val="24"/>
          <w:szCs w:val="24"/>
          <w:lang w:eastAsia="en-NZ"/>
        </w:rPr>
      </w:pPr>
    </w:p>
    <w:p w14:paraId="7F9114FF" w14:textId="43083027" w:rsidR="005F43BC" w:rsidRPr="005F43BC" w:rsidRDefault="005F43BC" w:rsidP="71410811">
      <w:pPr>
        <w:spacing w:after="0" w:line="360" w:lineRule="auto"/>
        <w:textAlignment w:val="baseline"/>
        <w:rPr>
          <w:rFonts w:ascii="Segoe UI" w:eastAsia="Times New Roman" w:hAnsi="Segoe UI" w:cs="Segoe UI"/>
          <w:sz w:val="18"/>
          <w:szCs w:val="18"/>
          <w:lang w:eastAsia="en-NZ"/>
        </w:rPr>
      </w:pPr>
      <w:r w:rsidRPr="24527E11">
        <w:rPr>
          <w:rFonts w:ascii="Arial" w:eastAsia="Times New Roman" w:hAnsi="Arial" w:cs="Arial"/>
          <w:sz w:val="24"/>
          <w:szCs w:val="24"/>
          <w:lang w:eastAsia="en-NZ"/>
        </w:rPr>
        <w:t xml:space="preserve">As Dunedin </w:t>
      </w:r>
      <w:r w:rsidR="008E4CC5" w:rsidRPr="24527E11">
        <w:rPr>
          <w:rFonts w:ascii="Arial" w:eastAsia="Times New Roman" w:hAnsi="Arial" w:cs="Arial"/>
          <w:sz w:val="24"/>
          <w:szCs w:val="24"/>
          <w:lang w:eastAsia="en-NZ"/>
        </w:rPr>
        <w:t xml:space="preserve">and Otago councils </w:t>
      </w:r>
      <w:r w:rsidRPr="24527E11">
        <w:rPr>
          <w:rFonts w:ascii="Arial" w:eastAsia="Times New Roman" w:hAnsi="Arial" w:cs="Arial"/>
          <w:sz w:val="24"/>
          <w:szCs w:val="24"/>
          <w:lang w:eastAsia="en-NZ"/>
        </w:rPr>
        <w:t xml:space="preserve">progress towards </w:t>
      </w:r>
      <w:r w:rsidR="008E4CC5" w:rsidRPr="24527E11">
        <w:rPr>
          <w:rFonts w:ascii="Arial" w:eastAsia="Times New Roman" w:hAnsi="Arial" w:cs="Arial"/>
          <w:sz w:val="24"/>
          <w:szCs w:val="24"/>
          <w:lang w:eastAsia="en-NZ"/>
        </w:rPr>
        <w:t xml:space="preserve">their </w:t>
      </w:r>
      <w:r w:rsidRPr="24527E11">
        <w:rPr>
          <w:rFonts w:ascii="Arial" w:eastAsia="Times New Roman" w:hAnsi="Arial" w:cs="Arial"/>
          <w:sz w:val="24"/>
          <w:szCs w:val="24"/>
          <w:lang w:eastAsia="en-NZ"/>
        </w:rPr>
        <w:t>next 10 Year Plan</w:t>
      </w:r>
      <w:r w:rsidR="008E4CC5" w:rsidRPr="24527E11">
        <w:rPr>
          <w:rFonts w:ascii="Arial" w:eastAsia="Times New Roman" w:hAnsi="Arial" w:cs="Arial"/>
          <w:sz w:val="24"/>
          <w:szCs w:val="24"/>
          <w:lang w:eastAsia="en-NZ"/>
        </w:rPr>
        <w:t>s</w:t>
      </w:r>
      <w:r w:rsidRPr="24527E11">
        <w:rPr>
          <w:rFonts w:ascii="Arial" w:eastAsia="Times New Roman" w:hAnsi="Arial" w:cs="Arial"/>
          <w:sz w:val="24"/>
          <w:szCs w:val="24"/>
          <w:lang w:eastAsia="en-NZ"/>
        </w:rPr>
        <w:t>, a process along these lines could be undertaken as a partnership between the DCC/ORC and disabled people to create a disability community climate change plan which would be incorporated into</w:t>
      </w:r>
      <w:r w:rsidR="00330D30" w:rsidRPr="24527E11">
        <w:rPr>
          <w:rFonts w:ascii="Arial" w:eastAsia="Times New Roman" w:hAnsi="Arial" w:cs="Arial"/>
          <w:sz w:val="24"/>
          <w:szCs w:val="24"/>
          <w:lang w:eastAsia="en-NZ"/>
        </w:rPr>
        <w:t xml:space="preserve"> either</w:t>
      </w:r>
      <w:r w:rsidRPr="24527E11">
        <w:rPr>
          <w:rFonts w:ascii="Arial" w:eastAsia="Times New Roman" w:hAnsi="Arial" w:cs="Arial"/>
          <w:sz w:val="24"/>
          <w:szCs w:val="24"/>
          <w:lang w:eastAsia="en-NZ"/>
        </w:rPr>
        <w:t xml:space="preserve"> existing or updated climate change plans, such as the </w:t>
      </w:r>
      <w:r w:rsidR="00330D30" w:rsidRPr="24527E11">
        <w:rPr>
          <w:rFonts w:ascii="Arial" w:eastAsia="Times New Roman" w:hAnsi="Arial" w:cs="Arial"/>
          <w:sz w:val="24"/>
          <w:szCs w:val="24"/>
          <w:lang w:eastAsia="en-NZ"/>
        </w:rPr>
        <w:t>ORC’s own climate change planning</w:t>
      </w:r>
      <w:r w:rsidRPr="24527E11">
        <w:rPr>
          <w:rFonts w:ascii="Arial" w:eastAsia="Times New Roman" w:hAnsi="Arial" w:cs="Arial"/>
          <w:sz w:val="24"/>
          <w:szCs w:val="24"/>
          <w:lang w:eastAsia="en-NZ"/>
        </w:rPr>
        <w:t xml:space="preserve">. </w:t>
      </w:r>
    </w:p>
    <w:p w14:paraId="4002C8AF" w14:textId="70523E72" w:rsidR="24527E11" w:rsidRDefault="24527E11" w:rsidP="24527E11">
      <w:pPr>
        <w:spacing w:after="0" w:line="360" w:lineRule="auto"/>
        <w:rPr>
          <w:rFonts w:ascii="Arial" w:eastAsia="Times New Roman" w:hAnsi="Arial" w:cs="Arial"/>
          <w:sz w:val="24"/>
          <w:szCs w:val="24"/>
          <w:lang w:eastAsia="en-NZ"/>
        </w:rPr>
      </w:pPr>
    </w:p>
    <w:p w14:paraId="6D8F3269" w14:textId="20722BEA" w:rsidR="005F43BC" w:rsidRPr="005F43BC" w:rsidRDefault="005F43BC" w:rsidP="005F43BC">
      <w:pPr>
        <w:spacing w:after="0" w:line="360" w:lineRule="auto"/>
        <w:textAlignment w:val="baseline"/>
        <w:rPr>
          <w:rFonts w:ascii="Segoe UI" w:eastAsia="Times New Roman" w:hAnsi="Segoe UI" w:cs="Segoe UI"/>
          <w:sz w:val="18"/>
          <w:szCs w:val="18"/>
          <w:lang w:eastAsia="en-NZ"/>
        </w:rPr>
      </w:pPr>
      <w:r w:rsidRPr="005F43BC">
        <w:rPr>
          <w:rFonts w:ascii="Arial" w:eastAsia="Times New Roman" w:hAnsi="Arial" w:cs="Arial"/>
          <w:sz w:val="24"/>
          <w:szCs w:val="24"/>
          <w:lang w:eastAsia="en-NZ"/>
        </w:rPr>
        <w:t>We wish to signal our interest in having Council start discussions around this now with the disability community so that this idea could be fully developed for inclusion in the next 10-year plan with appropriate funding to back this. </w:t>
      </w:r>
    </w:p>
    <w:p w14:paraId="168C4030" w14:textId="686C5D05" w:rsidR="71410811" w:rsidRDefault="71410811" w:rsidP="71410811">
      <w:pPr>
        <w:pStyle w:val="paragraph"/>
        <w:spacing w:before="0" w:beforeAutospacing="0" w:after="0" w:afterAutospacing="0" w:line="360" w:lineRule="auto"/>
        <w:ind w:left="-567"/>
        <w:rPr>
          <w:rStyle w:val="normaltextrun"/>
          <w:rFonts w:ascii="Arial Rounded MT Bold" w:hAnsi="Arial Rounded MT Bold" w:cs="Segoe UI"/>
          <w:color w:val="4A66AC"/>
          <w:sz w:val="32"/>
          <w:szCs w:val="32"/>
        </w:rPr>
      </w:pPr>
    </w:p>
    <w:p w14:paraId="7BDAB286" w14:textId="66096333" w:rsidR="00D252A3" w:rsidRPr="00177974" w:rsidRDefault="00D252A3" w:rsidP="71410811">
      <w:pPr>
        <w:pStyle w:val="paragraph"/>
        <w:spacing w:before="0" w:beforeAutospacing="0" w:after="0" w:afterAutospacing="0" w:line="360" w:lineRule="auto"/>
        <w:ind w:left="-567"/>
        <w:textAlignment w:val="baseline"/>
        <w:rPr>
          <w:rFonts w:ascii="Arial Rounded MT Bold" w:hAnsi="Arial Rounded MT Bold" w:cs="Segoe UI"/>
          <w:b/>
          <w:bCs/>
          <w:sz w:val="28"/>
          <w:szCs w:val="28"/>
        </w:rPr>
      </w:pPr>
      <w:r w:rsidRPr="71410811">
        <w:rPr>
          <w:rStyle w:val="normaltextrun"/>
          <w:rFonts w:ascii="Arial Rounded MT Bold" w:hAnsi="Arial Rounded MT Bold" w:cs="Segoe UI"/>
          <w:b/>
          <w:bCs/>
          <w:sz w:val="28"/>
          <w:szCs w:val="28"/>
        </w:rPr>
        <w:t>UNCRPD</w:t>
      </w:r>
    </w:p>
    <w:p w14:paraId="0FFFC016" w14:textId="77777777" w:rsidR="00D252A3" w:rsidRDefault="00D252A3" w:rsidP="0017797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The UNCRPD Articles most relevant to our submission are:  </w:t>
      </w:r>
      <w:r>
        <w:rPr>
          <w:rStyle w:val="eop"/>
          <w:rFonts w:ascii="Arial" w:hAnsi="Arial" w:cs="Arial"/>
        </w:rPr>
        <w:t> </w:t>
      </w:r>
    </w:p>
    <w:p w14:paraId="6178B3C7" w14:textId="77777777" w:rsidR="00D252A3" w:rsidRDefault="00D252A3" w:rsidP="00177974">
      <w:pPr>
        <w:pStyle w:val="paragraph"/>
        <w:numPr>
          <w:ilvl w:val="0"/>
          <w:numId w:val="3"/>
        </w:numPr>
        <w:spacing w:before="0" w:beforeAutospacing="0" w:after="0" w:afterAutospacing="0" w:line="360" w:lineRule="auto"/>
        <w:ind w:left="2820" w:firstLine="300"/>
        <w:textAlignment w:val="baseline"/>
      </w:pPr>
      <w:r>
        <w:rPr>
          <w:rStyle w:val="normaltextrun"/>
          <w:rFonts w:ascii="Arial" w:hAnsi="Arial" w:cs="Arial"/>
        </w:rPr>
        <w:t>Article 4.3 Involving disabled people and our organisations in decisions that affect us   </w:t>
      </w:r>
      <w:r>
        <w:rPr>
          <w:rStyle w:val="eop"/>
          <w:rFonts w:ascii="Arial" w:hAnsi="Arial" w:cs="Arial"/>
        </w:rPr>
        <w:t> </w:t>
      </w:r>
    </w:p>
    <w:p w14:paraId="6E95C470" w14:textId="77777777" w:rsidR="00D252A3" w:rsidRDefault="00D252A3" w:rsidP="00177974">
      <w:pPr>
        <w:pStyle w:val="paragraph"/>
        <w:numPr>
          <w:ilvl w:val="0"/>
          <w:numId w:val="3"/>
        </w:numPr>
        <w:spacing w:before="0" w:beforeAutospacing="0" w:after="0" w:afterAutospacing="0" w:line="360" w:lineRule="auto"/>
        <w:ind w:left="2820" w:firstLine="300"/>
        <w:textAlignment w:val="baseline"/>
      </w:pPr>
      <w:r>
        <w:rPr>
          <w:rStyle w:val="normaltextrun"/>
          <w:rFonts w:ascii="Arial" w:hAnsi="Arial" w:cs="Arial"/>
        </w:rPr>
        <w:lastRenderedPageBreak/>
        <w:t>Article 9 Accessibility  </w:t>
      </w:r>
      <w:r>
        <w:rPr>
          <w:rStyle w:val="eop"/>
          <w:rFonts w:ascii="Arial" w:hAnsi="Arial" w:cs="Arial"/>
        </w:rPr>
        <w:t> </w:t>
      </w:r>
    </w:p>
    <w:p w14:paraId="029DF327" w14:textId="77777777" w:rsidR="00D252A3" w:rsidRDefault="00D252A3" w:rsidP="00177974">
      <w:pPr>
        <w:pStyle w:val="paragraph"/>
        <w:numPr>
          <w:ilvl w:val="0"/>
          <w:numId w:val="4"/>
        </w:numPr>
        <w:spacing w:before="0" w:beforeAutospacing="0" w:after="0" w:afterAutospacing="0" w:line="360" w:lineRule="auto"/>
        <w:ind w:left="2820" w:firstLine="300"/>
        <w:textAlignment w:val="baseline"/>
      </w:pPr>
      <w:r>
        <w:rPr>
          <w:rStyle w:val="normaltextrun"/>
          <w:rFonts w:ascii="Arial" w:hAnsi="Arial" w:cs="Arial"/>
          <w:color w:val="000000"/>
        </w:rPr>
        <w:t>Article 19: Living independently and being included in the community   </w:t>
      </w:r>
      <w:r>
        <w:rPr>
          <w:rStyle w:val="eop"/>
          <w:rFonts w:ascii="Arial" w:hAnsi="Arial" w:cs="Arial"/>
          <w:color w:val="000000"/>
        </w:rPr>
        <w:t> </w:t>
      </w:r>
    </w:p>
    <w:p w14:paraId="7D15A4FE" w14:textId="240EE46F" w:rsidR="00BE6104" w:rsidRDefault="00D252A3" w:rsidP="117EA2ED">
      <w:pPr>
        <w:pStyle w:val="paragraph"/>
        <w:numPr>
          <w:ilvl w:val="0"/>
          <w:numId w:val="4"/>
        </w:numPr>
        <w:spacing w:before="0" w:beforeAutospacing="0" w:after="0" w:afterAutospacing="0" w:line="360" w:lineRule="auto"/>
        <w:ind w:left="2820" w:firstLine="300"/>
        <w:textAlignment w:val="baseline"/>
        <w:rPr>
          <w:rStyle w:val="eop"/>
        </w:rPr>
      </w:pPr>
      <w:r w:rsidRPr="117EA2ED">
        <w:rPr>
          <w:rStyle w:val="normaltextrun"/>
          <w:rFonts w:ascii="Arial" w:hAnsi="Arial" w:cs="Arial"/>
          <w:color w:val="000000" w:themeColor="text1"/>
        </w:rPr>
        <w:t>Article 20: Personal mobility  </w:t>
      </w:r>
      <w:r w:rsidR="00BE6104" w:rsidRPr="117EA2ED">
        <w:rPr>
          <w:rStyle w:val="normaltextrun"/>
          <w:rFonts w:ascii="Arial" w:hAnsi="Arial" w:cs="Arial"/>
          <w:color w:val="000000" w:themeColor="text1"/>
        </w:rPr>
        <w:t> </w:t>
      </w:r>
    </w:p>
    <w:p w14:paraId="6DDE01BD" w14:textId="6DE31BCC" w:rsidR="117EA2ED" w:rsidRDefault="117EA2ED" w:rsidP="117EA2ED">
      <w:pPr>
        <w:pStyle w:val="paragraph"/>
        <w:spacing w:before="0" w:beforeAutospacing="0" w:after="0" w:afterAutospacing="0" w:line="360" w:lineRule="auto"/>
        <w:ind w:left="2760"/>
        <w:rPr>
          <w:rStyle w:val="normaltextrun"/>
          <w:rFonts w:ascii="Arial" w:hAnsi="Arial" w:cs="Arial"/>
          <w:color w:val="000000" w:themeColor="text1"/>
        </w:rPr>
      </w:pPr>
    </w:p>
    <w:p w14:paraId="6BA0B1DC" w14:textId="2A3B40AA" w:rsidR="00D252A3" w:rsidRDefault="00D252A3" w:rsidP="004108E0">
      <w:pPr>
        <w:pStyle w:val="paragraph"/>
        <w:spacing w:before="0" w:beforeAutospacing="0" w:after="0" w:afterAutospacing="0" w:line="360" w:lineRule="auto"/>
        <w:textAlignment w:val="baseline"/>
        <w:rPr>
          <w:rFonts w:ascii="Segoe UI" w:hAnsi="Segoe UI" w:cs="Segoe UI"/>
          <w:sz w:val="18"/>
          <w:szCs w:val="18"/>
        </w:rPr>
      </w:pPr>
      <w:r w:rsidRPr="117EA2ED">
        <w:rPr>
          <w:rStyle w:val="normaltextrun"/>
          <w:rFonts w:ascii="Arial" w:hAnsi="Arial" w:cs="Arial"/>
          <w:color w:val="000000" w:themeColor="text1"/>
        </w:rPr>
        <w:t>New Zealand Disability Strategy 2016-2026:   </w:t>
      </w:r>
      <w:r w:rsidRPr="117EA2ED">
        <w:rPr>
          <w:rStyle w:val="eop"/>
          <w:rFonts w:ascii="Arial" w:hAnsi="Arial" w:cs="Arial"/>
          <w:color w:val="000000" w:themeColor="text1"/>
        </w:rPr>
        <w:t> </w:t>
      </w:r>
    </w:p>
    <w:p w14:paraId="0ED4314F" w14:textId="6C9346CE" w:rsidR="00D252A3" w:rsidRPr="00D91B12" w:rsidRDefault="00D252A3" w:rsidP="00177974">
      <w:pPr>
        <w:pStyle w:val="paragraph"/>
        <w:numPr>
          <w:ilvl w:val="0"/>
          <w:numId w:val="5"/>
        </w:numPr>
        <w:spacing w:before="0" w:beforeAutospacing="0" w:after="0" w:afterAutospacing="0" w:line="360" w:lineRule="auto"/>
        <w:ind w:left="2520" w:firstLine="360"/>
        <w:textAlignment w:val="baseline"/>
        <w:rPr>
          <w:rStyle w:val="eop"/>
          <w:rFonts w:ascii="Calibri" w:hAnsi="Calibri" w:cs="Calibri"/>
        </w:rPr>
      </w:pPr>
      <w:r w:rsidRPr="058F1714">
        <w:rPr>
          <w:rStyle w:val="normaltextrun"/>
          <w:rFonts w:ascii="Arial" w:hAnsi="Arial" w:cs="Arial"/>
          <w:color w:val="000000" w:themeColor="text1"/>
        </w:rPr>
        <w:t>Outcome 5: Accessibility  </w:t>
      </w:r>
      <w:r w:rsidRPr="058F1714">
        <w:rPr>
          <w:rStyle w:val="eop"/>
          <w:rFonts w:ascii="Arial" w:hAnsi="Arial" w:cs="Arial"/>
          <w:color w:val="000000" w:themeColor="text1"/>
        </w:rPr>
        <w:t> </w:t>
      </w:r>
    </w:p>
    <w:p w14:paraId="43B42E18" w14:textId="47B9D889" w:rsidR="004276C2" w:rsidRDefault="004276C2" w:rsidP="004276C2">
      <w:pPr>
        <w:pStyle w:val="paragraph"/>
        <w:numPr>
          <w:ilvl w:val="0"/>
          <w:numId w:val="5"/>
        </w:numPr>
        <w:spacing w:before="0" w:beforeAutospacing="0" w:after="0" w:afterAutospacing="0" w:line="360" w:lineRule="auto"/>
        <w:ind w:firstLine="2115"/>
        <w:textAlignment w:val="baseline"/>
        <w:rPr>
          <w:rFonts w:ascii="Calibri" w:hAnsi="Calibri" w:cs="Calibri"/>
        </w:rPr>
      </w:pPr>
      <w:r w:rsidRPr="334D4B20">
        <w:rPr>
          <w:rStyle w:val="normaltextrun"/>
          <w:rFonts w:ascii="Arial" w:hAnsi="Arial" w:cs="Arial"/>
          <w:color w:val="000000" w:themeColor="text1"/>
        </w:rPr>
        <w:t>Outcome 6: Attitudes</w:t>
      </w:r>
      <w:r w:rsidRPr="334D4B20">
        <w:rPr>
          <w:rStyle w:val="eop"/>
          <w:rFonts w:ascii="Arial" w:hAnsi="Arial" w:cs="Arial"/>
          <w:color w:val="000000" w:themeColor="text1"/>
        </w:rPr>
        <w:t> </w:t>
      </w:r>
    </w:p>
    <w:p w14:paraId="7259378A" w14:textId="6C9346CE" w:rsidR="004276C2" w:rsidRPr="00BF373D" w:rsidRDefault="004276C2" w:rsidP="004276C2">
      <w:pPr>
        <w:pStyle w:val="paragraph"/>
        <w:numPr>
          <w:ilvl w:val="0"/>
          <w:numId w:val="5"/>
        </w:numPr>
        <w:spacing w:before="0" w:beforeAutospacing="0" w:after="0" w:afterAutospacing="0" w:line="360" w:lineRule="auto"/>
        <w:ind w:firstLine="2115"/>
        <w:textAlignment w:val="baseline"/>
        <w:rPr>
          <w:rFonts w:ascii="Calibri" w:hAnsi="Calibri" w:cs="Calibri"/>
        </w:rPr>
      </w:pPr>
      <w:r w:rsidRPr="058F1714">
        <w:rPr>
          <w:rStyle w:val="normaltextrun"/>
          <w:rFonts w:ascii="Arial" w:hAnsi="Arial" w:cs="Arial"/>
          <w:color w:val="000000" w:themeColor="text1"/>
        </w:rPr>
        <w:t>Outcome 8: Leadership</w:t>
      </w:r>
      <w:r w:rsidRPr="058F1714">
        <w:rPr>
          <w:rStyle w:val="eop"/>
          <w:rFonts w:ascii="Arial" w:hAnsi="Arial" w:cs="Arial"/>
          <w:color w:val="000000" w:themeColor="text1"/>
        </w:rPr>
        <w:t> </w:t>
      </w:r>
    </w:p>
    <w:p w14:paraId="2E344EF8" w14:textId="6C9346CE" w:rsidR="00D91B12" w:rsidRPr="00D252A3" w:rsidRDefault="00D91B12" w:rsidP="004276C2">
      <w:pPr>
        <w:pStyle w:val="paragraph"/>
        <w:spacing w:before="0" w:beforeAutospacing="0" w:after="0" w:afterAutospacing="0" w:line="360" w:lineRule="auto"/>
        <w:ind w:left="2880"/>
        <w:textAlignment w:val="baseline"/>
        <w:rPr>
          <w:rStyle w:val="eop"/>
          <w:rFonts w:ascii="Calibri" w:hAnsi="Calibri" w:cs="Calibri"/>
        </w:rPr>
      </w:pPr>
    </w:p>
    <w:p w14:paraId="7D74609D" w14:textId="4A19C309" w:rsidR="00D252A3" w:rsidRDefault="00D252A3" w:rsidP="24527E11">
      <w:pPr>
        <w:pStyle w:val="paragraph"/>
        <w:spacing w:before="0" w:beforeAutospacing="0" w:after="0" w:afterAutospacing="0" w:line="360" w:lineRule="auto"/>
        <w:ind w:left="-567"/>
        <w:textAlignment w:val="baseline"/>
        <w:rPr>
          <w:rStyle w:val="eop"/>
          <w:rFonts w:ascii="Arial" w:eastAsia="Arial" w:hAnsi="Arial" w:cs="Arial"/>
          <w:b/>
          <w:bCs/>
          <w:sz w:val="28"/>
          <w:szCs w:val="28"/>
        </w:rPr>
      </w:pPr>
      <w:r w:rsidRPr="24527E11">
        <w:rPr>
          <w:rStyle w:val="normaltextrun"/>
          <w:rFonts w:ascii="Arial" w:eastAsia="Arial" w:hAnsi="Arial" w:cs="Arial"/>
          <w:b/>
          <w:bCs/>
          <w:sz w:val="28"/>
          <w:szCs w:val="28"/>
        </w:rPr>
        <w:t>Wider impact on Disabled People</w:t>
      </w:r>
      <w:r w:rsidRPr="24527E11">
        <w:rPr>
          <w:rStyle w:val="eop"/>
          <w:rFonts w:ascii="Arial" w:eastAsia="Arial" w:hAnsi="Arial" w:cs="Arial"/>
          <w:b/>
          <w:bCs/>
          <w:sz w:val="28"/>
          <w:szCs w:val="28"/>
        </w:rPr>
        <w:t> </w:t>
      </w:r>
    </w:p>
    <w:p w14:paraId="74AB5AB9" w14:textId="13A52DE4" w:rsidR="00D252A3" w:rsidRDefault="00D252A3" w:rsidP="71410811">
      <w:pPr>
        <w:pStyle w:val="paragraph"/>
        <w:spacing w:before="0" w:beforeAutospacing="0" w:after="0" w:afterAutospacing="0" w:line="360" w:lineRule="auto"/>
        <w:textAlignment w:val="baseline"/>
        <w:rPr>
          <w:rStyle w:val="eop"/>
          <w:rFonts w:ascii="Arial" w:eastAsia="Arial" w:hAnsi="Arial" w:cs="Arial"/>
        </w:rPr>
      </w:pPr>
      <w:r w:rsidRPr="71410811">
        <w:rPr>
          <w:rStyle w:val="eop"/>
          <w:rFonts w:ascii="Arial" w:eastAsia="Arial" w:hAnsi="Arial" w:cs="Arial"/>
        </w:rPr>
        <w:t xml:space="preserve"> Enabling disabled people to fully participate in society through our involvement in climate change awareness and action as well as providing accessible transport and air monitoring are just three of the things that ORC can do to meet its obligations under the UNCRPD and other international human rights agreements and domestic strategies. </w:t>
      </w:r>
    </w:p>
    <w:p w14:paraId="6CC4566D" w14:textId="77777777" w:rsidR="00D252A3" w:rsidRDefault="00D252A3" w:rsidP="24527E11">
      <w:pPr>
        <w:pStyle w:val="paragraph"/>
        <w:shd w:val="clear" w:color="auto" w:fill="FFFFFF" w:themeFill="background1"/>
        <w:spacing w:before="0" w:beforeAutospacing="0" w:after="0" w:afterAutospacing="0" w:line="360" w:lineRule="auto"/>
        <w:ind w:left="-570" w:right="300"/>
        <w:textAlignment w:val="baseline"/>
        <w:rPr>
          <w:rFonts w:ascii="Arial" w:eastAsia="Arial" w:hAnsi="Arial" w:cs="Arial"/>
          <w:b/>
          <w:bCs/>
          <w:sz w:val="18"/>
          <w:szCs w:val="18"/>
        </w:rPr>
      </w:pPr>
      <w:r w:rsidRPr="71410811">
        <w:rPr>
          <w:rStyle w:val="normaltextrun"/>
          <w:rFonts w:ascii="Arial" w:eastAsia="Arial" w:hAnsi="Arial" w:cs="Arial"/>
          <w:b/>
          <w:bCs/>
          <w:sz w:val="28"/>
          <w:szCs w:val="28"/>
          <w:shd w:val="clear" w:color="auto" w:fill="FFFFFF"/>
        </w:rPr>
        <w:t>DPA’s recommendations </w:t>
      </w:r>
      <w:r w:rsidRPr="71410811">
        <w:rPr>
          <w:rStyle w:val="eop"/>
          <w:rFonts w:ascii="Arial" w:eastAsia="Arial" w:hAnsi="Arial" w:cs="Arial"/>
          <w:b/>
          <w:bCs/>
          <w:sz w:val="36"/>
          <w:szCs w:val="36"/>
        </w:rPr>
        <w:t> </w:t>
      </w:r>
    </w:p>
    <w:p w14:paraId="7D77D819" w14:textId="31CDB7FB" w:rsidR="71410811" w:rsidRDefault="00D252A3" w:rsidP="24527E11">
      <w:pPr>
        <w:pStyle w:val="paragraph"/>
        <w:spacing w:before="0" w:beforeAutospacing="0" w:after="0" w:afterAutospacing="0" w:line="360" w:lineRule="auto"/>
        <w:rPr>
          <w:rStyle w:val="eop"/>
          <w:rFonts w:ascii="Arial" w:eastAsia="Arial" w:hAnsi="Arial" w:cs="Arial"/>
        </w:rPr>
      </w:pPr>
      <w:r w:rsidRPr="5AC38DD2">
        <w:rPr>
          <w:rStyle w:val="normaltextrun"/>
          <w:rFonts w:ascii="Arial" w:eastAsia="Arial" w:hAnsi="Arial" w:cs="Arial"/>
          <w:b/>
          <w:bCs/>
        </w:rPr>
        <w:t>Recommendation 1:</w:t>
      </w:r>
      <w:r w:rsidRPr="5AC38DD2">
        <w:rPr>
          <w:rStyle w:val="eop"/>
          <w:rFonts w:ascii="Arial" w:eastAsia="Arial" w:hAnsi="Arial" w:cs="Arial"/>
        </w:rPr>
        <w:t> DPA recommends that ORC support moves towards free fare transport for all public transport users, including those who access this via the Total Mobility scheme.</w:t>
      </w:r>
      <w:r w:rsidR="71410811" w:rsidRPr="5AC38DD2">
        <w:rPr>
          <w:rStyle w:val="eop"/>
          <w:rFonts w:ascii="Arial" w:eastAsia="Arial" w:hAnsi="Arial" w:cs="Arial"/>
        </w:rPr>
        <w:t xml:space="preserve"> In the meantime, </w:t>
      </w:r>
      <w:r w:rsidRPr="5AC38DD2">
        <w:rPr>
          <w:rStyle w:val="eop"/>
          <w:rFonts w:ascii="Arial" w:eastAsia="Arial" w:hAnsi="Arial" w:cs="Arial"/>
        </w:rPr>
        <w:t xml:space="preserve">ORC should retain the $2 bus fares and lobby central government for sufficient funding to support this. </w:t>
      </w:r>
    </w:p>
    <w:p w14:paraId="29030C94" w14:textId="36EF1133" w:rsidR="5AC38DD2" w:rsidRDefault="5AC38DD2" w:rsidP="5AC38DD2">
      <w:pPr>
        <w:pStyle w:val="paragraph"/>
        <w:spacing w:before="0" w:beforeAutospacing="0" w:after="0" w:afterAutospacing="0" w:line="360" w:lineRule="auto"/>
        <w:rPr>
          <w:rStyle w:val="eop"/>
        </w:rPr>
      </w:pPr>
    </w:p>
    <w:p w14:paraId="79F4E54B" w14:textId="2FE3E829" w:rsidR="00D252A3" w:rsidRDefault="00D252A3" w:rsidP="71410811">
      <w:pPr>
        <w:pStyle w:val="paragraph"/>
        <w:spacing w:before="0" w:beforeAutospacing="0" w:after="0" w:afterAutospacing="0" w:line="360" w:lineRule="auto"/>
        <w:rPr>
          <w:rStyle w:val="eop"/>
          <w:rFonts w:ascii="Arial" w:eastAsia="Arial" w:hAnsi="Arial" w:cs="Arial"/>
        </w:rPr>
      </w:pPr>
      <w:r w:rsidRPr="24527E11">
        <w:rPr>
          <w:rStyle w:val="normaltextrun"/>
          <w:rFonts w:ascii="Arial" w:eastAsia="Arial" w:hAnsi="Arial" w:cs="Arial"/>
          <w:b/>
          <w:bCs/>
        </w:rPr>
        <w:t>Recommendation 2:</w:t>
      </w:r>
      <w:r w:rsidRPr="24527E11">
        <w:rPr>
          <w:rStyle w:val="eop"/>
          <w:rFonts w:ascii="Arial" w:eastAsia="Arial" w:hAnsi="Arial" w:cs="Arial"/>
        </w:rPr>
        <w:t> </w:t>
      </w:r>
      <w:r w:rsidR="117EA2ED" w:rsidRPr="24527E11">
        <w:rPr>
          <w:rStyle w:val="eop"/>
          <w:rFonts w:ascii="Arial" w:eastAsia="Arial" w:hAnsi="Arial" w:cs="Arial"/>
        </w:rPr>
        <w:t xml:space="preserve"> DPA recommends that cuts to the air quality monitoring programme be reversed by the ORC so that sampling can resume in all locations around the region to identify where the worst polluted areas are. Steps should be taken to improve air quality for everyone through associated measures such as the ORC contributing funding to businesses and households to assist in the change to cleaner heating methods. These moves would benefit everyone, particularly people with health conditions who live with respiratory conditions.</w:t>
      </w:r>
    </w:p>
    <w:p w14:paraId="25ED3D79" w14:textId="6CBEC146" w:rsidR="117EA2ED" w:rsidRDefault="117EA2ED" w:rsidP="71410811">
      <w:pPr>
        <w:pStyle w:val="paragraph"/>
        <w:spacing w:before="0" w:beforeAutospacing="0" w:after="0" w:afterAutospacing="0" w:line="360" w:lineRule="auto"/>
        <w:rPr>
          <w:rStyle w:val="eop"/>
          <w:rFonts w:ascii="Arial" w:eastAsia="Arial" w:hAnsi="Arial" w:cs="Arial"/>
        </w:rPr>
      </w:pPr>
    </w:p>
    <w:p w14:paraId="03C3BE87" w14:textId="3E55CD07" w:rsidR="117EA2ED" w:rsidRDefault="117EA2ED" w:rsidP="71410811">
      <w:pPr>
        <w:pStyle w:val="paragraph"/>
        <w:spacing w:before="0" w:beforeAutospacing="0" w:after="0" w:afterAutospacing="0" w:line="360" w:lineRule="auto"/>
        <w:rPr>
          <w:rFonts w:ascii="Arial" w:eastAsia="Arial" w:hAnsi="Arial" w:cs="Arial"/>
          <w:color w:val="000000" w:themeColor="text1"/>
        </w:rPr>
      </w:pPr>
      <w:r w:rsidRPr="71410811">
        <w:rPr>
          <w:rStyle w:val="eop"/>
          <w:rFonts w:ascii="Arial" w:eastAsia="Arial" w:hAnsi="Arial" w:cs="Arial"/>
          <w:b/>
          <w:bCs/>
        </w:rPr>
        <w:t>Recommendation 3</w:t>
      </w:r>
      <w:r w:rsidRPr="71410811">
        <w:rPr>
          <w:rStyle w:val="eop"/>
          <w:rFonts w:ascii="Arial" w:eastAsia="Arial" w:hAnsi="Arial" w:cs="Arial"/>
        </w:rPr>
        <w:t xml:space="preserve">: </w:t>
      </w:r>
      <w:r w:rsidRPr="71410811">
        <w:rPr>
          <w:rFonts w:ascii="Arial" w:eastAsia="Arial" w:hAnsi="Arial" w:cs="Arial"/>
        </w:rPr>
        <w:t xml:space="preserve">DPA recommends that ORC working in collaboration with the DCC engages with the disability community through disabled people’s organisations </w:t>
      </w:r>
      <w:r w:rsidRPr="71410811">
        <w:rPr>
          <w:rFonts w:ascii="Arial" w:eastAsia="Arial" w:hAnsi="Arial" w:cs="Arial"/>
        </w:rPr>
        <w:lastRenderedPageBreak/>
        <w:t>which include DPA, on developing a Disability Community Climate Response Plan which would be incorporated into existing climate change plans/strategies.</w:t>
      </w:r>
    </w:p>
    <w:p w14:paraId="04931759" w14:textId="77777777" w:rsidR="00177974" w:rsidRDefault="00177974" w:rsidP="71410811">
      <w:pPr>
        <w:pStyle w:val="paragraph"/>
        <w:spacing w:before="0" w:beforeAutospacing="0" w:after="0" w:afterAutospacing="0" w:line="360" w:lineRule="auto"/>
        <w:textAlignment w:val="baseline"/>
        <w:rPr>
          <w:rFonts w:ascii="Arial" w:eastAsia="Arial" w:hAnsi="Arial" w:cs="Arial"/>
          <w:sz w:val="18"/>
          <w:szCs w:val="18"/>
        </w:rPr>
      </w:pPr>
    </w:p>
    <w:p w14:paraId="3049EDA4" w14:textId="77777777" w:rsidR="00D252A3" w:rsidRDefault="00D252A3" w:rsidP="24527E11">
      <w:pPr>
        <w:pStyle w:val="paragraph"/>
        <w:shd w:val="clear" w:color="auto" w:fill="FFFFFF" w:themeFill="background1"/>
        <w:spacing w:before="0" w:beforeAutospacing="0" w:after="0" w:afterAutospacing="0" w:line="360" w:lineRule="auto"/>
        <w:ind w:left="-570" w:right="300"/>
        <w:textAlignment w:val="baseline"/>
        <w:rPr>
          <w:rFonts w:ascii="Arial" w:eastAsia="Arial" w:hAnsi="Arial" w:cs="Arial"/>
          <w:b/>
          <w:bCs/>
          <w:sz w:val="18"/>
          <w:szCs w:val="18"/>
        </w:rPr>
      </w:pPr>
      <w:r w:rsidRPr="71410811">
        <w:rPr>
          <w:rStyle w:val="normaltextrun"/>
          <w:rFonts w:ascii="Arial" w:eastAsia="Arial" w:hAnsi="Arial" w:cs="Arial"/>
          <w:b/>
          <w:bCs/>
          <w:sz w:val="36"/>
          <w:szCs w:val="36"/>
          <w:shd w:val="clear" w:color="auto" w:fill="FFFFFF"/>
        </w:rPr>
        <w:t>Conclusion</w:t>
      </w:r>
      <w:r w:rsidRPr="71410811">
        <w:rPr>
          <w:rStyle w:val="eop"/>
          <w:rFonts w:ascii="Arial" w:eastAsia="Arial" w:hAnsi="Arial" w:cs="Arial"/>
          <w:b/>
          <w:bCs/>
          <w:sz w:val="36"/>
          <w:szCs w:val="36"/>
        </w:rPr>
        <w:t> </w:t>
      </w:r>
    </w:p>
    <w:p w14:paraId="1F2E6933" w14:textId="59C1A99A" w:rsidR="00D252A3" w:rsidRDefault="00D252A3" w:rsidP="71410811">
      <w:pPr>
        <w:pStyle w:val="paragraph"/>
        <w:spacing w:before="0" w:beforeAutospacing="0" w:after="0" w:afterAutospacing="0" w:line="360" w:lineRule="auto"/>
        <w:textAlignment w:val="baseline"/>
        <w:rPr>
          <w:rFonts w:ascii="Arial" w:eastAsia="Arial" w:hAnsi="Arial" w:cs="Arial"/>
          <w:sz w:val="18"/>
          <w:szCs w:val="18"/>
        </w:rPr>
      </w:pPr>
      <w:r w:rsidRPr="71410811">
        <w:rPr>
          <w:rStyle w:val="normaltextrun"/>
          <w:rFonts w:ascii="Arial" w:eastAsia="Arial" w:hAnsi="Arial" w:cs="Arial"/>
        </w:rPr>
        <w:t>DPA</w:t>
      </w:r>
      <w:r w:rsidRPr="71410811">
        <w:rPr>
          <w:rStyle w:val="eop"/>
          <w:rFonts w:ascii="Arial" w:eastAsia="Arial" w:hAnsi="Arial" w:cs="Arial"/>
        </w:rPr>
        <w:t> </w:t>
      </w:r>
      <w:r w:rsidR="000700E5" w:rsidRPr="71410811">
        <w:rPr>
          <w:rStyle w:val="eop"/>
          <w:rFonts w:ascii="Arial" w:eastAsia="Arial" w:hAnsi="Arial" w:cs="Arial"/>
        </w:rPr>
        <w:t>welcomes discussion on all aspects of this annual plan that we have commented upon. We look forward to having further dialogue with Council as the year progresses over the issues we have identified</w:t>
      </w:r>
      <w:r w:rsidR="003B0CF3" w:rsidRPr="71410811">
        <w:rPr>
          <w:rStyle w:val="eop"/>
          <w:rFonts w:ascii="Arial" w:eastAsia="Arial" w:hAnsi="Arial" w:cs="Arial"/>
        </w:rPr>
        <w:t>, some which are new and others ongoing.</w:t>
      </w:r>
    </w:p>
    <w:p w14:paraId="6D7447E0" w14:textId="77777777" w:rsidR="00A60C5F" w:rsidRDefault="00A60C5F" w:rsidP="00177974">
      <w:pPr>
        <w:spacing w:line="360" w:lineRule="auto"/>
      </w:pPr>
    </w:p>
    <w:sectPr w:rsidR="00A60C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1506" w14:textId="77777777" w:rsidR="0042167F" w:rsidRDefault="0042167F">
      <w:pPr>
        <w:spacing w:after="0" w:line="240" w:lineRule="auto"/>
      </w:pPr>
      <w:r>
        <w:separator/>
      </w:r>
    </w:p>
  </w:endnote>
  <w:endnote w:type="continuationSeparator" w:id="0">
    <w:p w14:paraId="41487CD4" w14:textId="77777777" w:rsidR="0042167F" w:rsidRDefault="0042167F">
      <w:pPr>
        <w:spacing w:after="0" w:line="240" w:lineRule="auto"/>
      </w:pPr>
      <w:r>
        <w:continuationSeparator/>
      </w:r>
    </w:p>
  </w:endnote>
  <w:endnote w:type="continuationNotice" w:id="1">
    <w:p w14:paraId="64EA529B" w14:textId="77777777" w:rsidR="0042167F" w:rsidRDefault="004216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E0DB" w14:textId="77777777" w:rsidR="0042167F" w:rsidRDefault="0042167F">
      <w:pPr>
        <w:spacing w:after="0" w:line="240" w:lineRule="auto"/>
      </w:pPr>
      <w:r>
        <w:separator/>
      </w:r>
    </w:p>
  </w:footnote>
  <w:footnote w:type="continuationSeparator" w:id="0">
    <w:p w14:paraId="669A03F1" w14:textId="77777777" w:rsidR="0042167F" w:rsidRDefault="0042167F">
      <w:pPr>
        <w:spacing w:after="0" w:line="240" w:lineRule="auto"/>
      </w:pPr>
      <w:r>
        <w:continuationSeparator/>
      </w:r>
    </w:p>
  </w:footnote>
  <w:footnote w:type="continuationNotice" w:id="1">
    <w:p w14:paraId="43704472" w14:textId="77777777" w:rsidR="0042167F" w:rsidRDefault="0042167F">
      <w:pPr>
        <w:spacing w:after="0" w:line="240" w:lineRule="auto"/>
      </w:pPr>
    </w:p>
  </w:footnote>
  <w:footnote w:id="2">
    <w:p w14:paraId="6C7B60D3" w14:textId="20261019" w:rsidR="117EA2ED" w:rsidRPr="00D574B4" w:rsidRDefault="117EA2ED" w:rsidP="117EA2ED">
      <w:pPr>
        <w:pStyle w:val="FootnoteText"/>
      </w:pPr>
      <w:r w:rsidRPr="117EA2ED">
        <w:rPr>
          <w:rStyle w:val="FootnoteReference"/>
        </w:rPr>
        <w:footnoteRef/>
      </w:r>
      <w:r w:rsidRPr="117EA2ED">
        <w:t xml:space="preserve"> </w:t>
      </w:r>
      <w:r w:rsidR="00D574B4">
        <w:t xml:space="preserve"> </w:t>
      </w:r>
      <w:r w:rsidR="00D574B4" w:rsidRPr="00E442BE">
        <w:rPr>
          <w:rFonts w:ascii="Arial" w:hAnsi="Arial" w:cs="Arial"/>
        </w:rPr>
        <w:t xml:space="preserve">Francis, O. </w:t>
      </w:r>
      <w:r w:rsidR="000E7657" w:rsidRPr="00E442BE">
        <w:rPr>
          <w:rFonts w:ascii="Arial" w:hAnsi="Arial" w:cs="Arial"/>
        </w:rPr>
        <w:t xml:space="preserve">(2022, April 23).  Disability access </w:t>
      </w:r>
      <w:r w:rsidR="00D574B4" w:rsidRPr="00E442BE">
        <w:rPr>
          <w:rFonts w:ascii="Arial" w:hAnsi="Arial" w:cs="Arial"/>
        </w:rPr>
        <w:t xml:space="preserve">lacking on buses and at bus stops. </w:t>
      </w:r>
      <w:r w:rsidR="00D574B4" w:rsidRPr="00E442BE">
        <w:rPr>
          <w:rFonts w:ascii="Arial" w:hAnsi="Arial" w:cs="Arial"/>
          <w:i/>
          <w:iCs/>
        </w:rPr>
        <w:t>Otago Daily Times</w:t>
      </w:r>
      <w:r w:rsidR="00D574B4" w:rsidRPr="00E442BE">
        <w:rPr>
          <w:rFonts w:ascii="Arial" w:hAnsi="Arial" w:cs="Arial"/>
        </w:rPr>
        <w:t xml:space="preserve">. </w:t>
      </w:r>
      <w:hyperlink r:id="rId1" w:history="1">
        <w:r w:rsidR="00E442BE" w:rsidRPr="00E442BE">
          <w:rPr>
            <w:rStyle w:val="Hyperlink"/>
            <w:rFonts w:ascii="Arial" w:hAnsi="Arial" w:cs="Arial"/>
          </w:rPr>
          <w:t>https://www.odt.co.nz/news/dunedin/disability-access-lacking-buses-and-bus-stops</w:t>
        </w:r>
      </w:hyperlink>
      <w:r w:rsidR="00E442BE">
        <w:t xml:space="preserve"> </w:t>
      </w:r>
    </w:p>
  </w:footnote>
  <w:footnote w:id="3">
    <w:p w14:paraId="688E99C0" w14:textId="1C10D6B4" w:rsidR="00667129" w:rsidRPr="00973A97" w:rsidRDefault="00667129">
      <w:pPr>
        <w:pStyle w:val="FootnoteText"/>
        <w:rPr>
          <w:rFonts w:ascii="Arial" w:hAnsi="Arial" w:cs="Arial"/>
          <w:lang w:val="mi-NZ"/>
        </w:rPr>
      </w:pPr>
      <w:r>
        <w:rPr>
          <w:rStyle w:val="FootnoteReference"/>
        </w:rPr>
        <w:footnoteRef/>
      </w:r>
      <w:r>
        <w:t xml:space="preserve"> </w:t>
      </w:r>
      <w:r w:rsidR="00920CDB" w:rsidRPr="00973A97">
        <w:rPr>
          <w:rStyle w:val="normaltextrun"/>
          <w:rFonts w:ascii="Arial" w:hAnsi="Arial" w:cs="Arial"/>
          <w:color w:val="000000"/>
          <w:shd w:val="clear" w:color="auto" w:fill="FFFFFF"/>
        </w:rPr>
        <w:t>Schulte, C. (2020, March 28). People With Disabilities Needed in Fight Against Climate Change. Retrieved from </w:t>
      </w:r>
      <w:hyperlink r:id="rId2" w:anchor=":~:text=People%20with%20disabilities%20are%20at,said%20in%20a%20recent%20report" w:tgtFrame="_blank" w:history="1">
        <w:r w:rsidR="00920CDB" w:rsidRPr="00973A97">
          <w:rPr>
            <w:rStyle w:val="normaltextrun"/>
            <w:rFonts w:ascii="Arial" w:hAnsi="Arial" w:cs="Arial"/>
            <w:color w:val="9454C3"/>
            <w:u w:val="single"/>
            <w:shd w:val="clear" w:color="auto" w:fill="FFFFFF"/>
          </w:rPr>
          <w:t>https://www.hrw.org/news/2020/05/28/people-disabilities-needed-fight-against-climate-change#:~:text=People%20with%20disabilities%20are%20at,said%20in%20a%20recent%20report</w:t>
        </w:r>
      </w:hyperlink>
      <w:r w:rsidR="00920CDB" w:rsidRPr="00973A97">
        <w:rPr>
          <w:rStyle w:val="normaltextrun"/>
          <w:rFonts w:ascii="Arial" w:hAnsi="Arial" w:cs="Arial"/>
          <w:color w:val="000000"/>
          <w:shd w:val="clear" w:color="auto" w:fill="FFFFFF"/>
        </w:rPr>
        <w:t>.</w:t>
      </w:r>
    </w:p>
  </w:footnote>
  <w:footnote w:id="4">
    <w:p w14:paraId="570B704C" w14:textId="29B933C2" w:rsidR="00CD1C80" w:rsidRPr="00CD1C80" w:rsidRDefault="00CD1C80">
      <w:pPr>
        <w:pStyle w:val="FootnoteText"/>
        <w:rPr>
          <w:lang w:val="mi-NZ"/>
        </w:rPr>
      </w:pPr>
      <w:r w:rsidRPr="00973A97">
        <w:rPr>
          <w:rStyle w:val="FootnoteReference"/>
          <w:rFonts w:ascii="Arial" w:hAnsi="Arial" w:cs="Arial"/>
        </w:rPr>
        <w:footnoteRef/>
      </w:r>
      <w:r w:rsidRPr="00973A97">
        <w:rPr>
          <w:rFonts w:ascii="Arial" w:hAnsi="Arial" w:cs="Arial"/>
        </w:rPr>
        <w:t xml:space="preserve"> </w:t>
      </w:r>
      <w:r w:rsidR="00973A97" w:rsidRPr="00973A97">
        <w:rPr>
          <w:rStyle w:val="normaltextrun"/>
          <w:rFonts w:ascii="Arial" w:hAnsi="Arial" w:cs="Arial"/>
          <w:color w:val="000000"/>
          <w:shd w:val="clear" w:color="auto" w:fill="FFFFFF"/>
          <w:lang w:val="en-US"/>
        </w:rPr>
        <w:t>Bristol Disability Equality Forum (2020). </w:t>
      </w:r>
      <w:r w:rsidR="00973A97" w:rsidRPr="00973A97">
        <w:rPr>
          <w:rStyle w:val="normaltextrun"/>
          <w:rFonts w:ascii="Arial" w:hAnsi="Arial" w:cs="Arial"/>
          <w:i/>
          <w:iCs/>
          <w:color w:val="000000"/>
          <w:shd w:val="clear" w:color="auto" w:fill="FFFFFF"/>
          <w:lang w:val="en-US"/>
        </w:rPr>
        <w:t>Community Climate Action: Let’s Make Change with Bristol Disability Equality Forum</w:t>
      </w:r>
      <w:r w:rsidR="00973A97" w:rsidRPr="00973A97">
        <w:rPr>
          <w:rStyle w:val="normaltextrun"/>
          <w:rFonts w:ascii="Arial" w:hAnsi="Arial" w:cs="Arial"/>
          <w:color w:val="000000"/>
          <w:shd w:val="clear" w:color="auto" w:fill="FFFFFF"/>
          <w:lang w:val="en-US"/>
        </w:rPr>
        <w:t>. Retrieved from (https://bristoldef.org.uk/community-climate-action/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7F83"/>
    <w:multiLevelType w:val="multilevel"/>
    <w:tmpl w:val="311C65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3878FC"/>
    <w:multiLevelType w:val="multilevel"/>
    <w:tmpl w:val="488814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6C42A9"/>
    <w:multiLevelType w:val="multilevel"/>
    <w:tmpl w:val="1BD40E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7E7F4D"/>
    <w:multiLevelType w:val="multilevel"/>
    <w:tmpl w:val="E9725D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DF23BE"/>
    <w:multiLevelType w:val="multilevel"/>
    <w:tmpl w:val="DFEE57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0A100C"/>
    <w:multiLevelType w:val="multilevel"/>
    <w:tmpl w:val="A7BA00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6117E0"/>
    <w:multiLevelType w:val="multilevel"/>
    <w:tmpl w:val="46FA70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384451112">
    <w:abstractNumId w:val="1"/>
  </w:num>
  <w:num w:numId="2" w16cid:durableId="319307580">
    <w:abstractNumId w:val="3"/>
  </w:num>
  <w:num w:numId="3" w16cid:durableId="571743375">
    <w:abstractNumId w:val="4"/>
  </w:num>
  <w:num w:numId="4" w16cid:durableId="1121607267">
    <w:abstractNumId w:val="6"/>
  </w:num>
  <w:num w:numId="5" w16cid:durableId="1352950941">
    <w:abstractNumId w:val="2"/>
  </w:num>
  <w:num w:numId="6" w16cid:durableId="1116949052">
    <w:abstractNumId w:val="5"/>
  </w:num>
  <w:num w:numId="7" w16cid:durableId="195949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A3"/>
    <w:rsid w:val="00033888"/>
    <w:rsid w:val="00036619"/>
    <w:rsid w:val="000700E5"/>
    <w:rsid w:val="00083E06"/>
    <w:rsid w:val="00086762"/>
    <w:rsid w:val="000B75D2"/>
    <w:rsid w:val="000E7657"/>
    <w:rsid w:val="001024EC"/>
    <w:rsid w:val="0010480D"/>
    <w:rsid w:val="00117DDF"/>
    <w:rsid w:val="001246BA"/>
    <w:rsid w:val="00130C0F"/>
    <w:rsid w:val="00177974"/>
    <w:rsid w:val="00185D01"/>
    <w:rsid w:val="001A10E6"/>
    <w:rsid w:val="001B7B89"/>
    <w:rsid w:val="001E38D3"/>
    <w:rsid w:val="00203599"/>
    <w:rsid w:val="00217932"/>
    <w:rsid w:val="002349A6"/>
    <w:rsid w:val="002739AF"/>
    <w:rsid w:val="0031489C"/>
    <w:rsid w:val="00322529"/>
    <w:rsid w:val="00324C1B"/>
    <w:rsid w:val="00330D30"/>
    <w:rsid w:val="00362BC4"/>
    <w:rsid w:val="00374211"/>
    <w:rsid w:val="003B0CF3"/>
    <w:rsid w:val="003C2017"/>
    <w:rsid w:val="003C7201"/>
    <w:rsid w:val="004108E0"/>
    <w:rsid w:val="004140A3"/>
    <w:rsid w:val="00416446"/>
    <w:rsid w:val="0042167F"/>
    <w:rsid w:val="00422FA4"/>
    <w:rsid w:val="004230E9"/>
    <w:rsid w:val="004276C2"/>
    <w:rsid w:val="00447C4A"/>
    <w:rsid w:val="004C1F9D"/>
    <w:rsid w:val="004D2269"/>
    <w:rsid w:val="004F03B5"/>
    <w:rsid w:val="004F6E64"/>
    <w:rsid w:val="004F719D"/>
    <w:rsid w:val="00516CE2"/>
    <w:rsid w:val="0052252F"/>
    <w:rsid w:val="0052409B"/>
    <w:rsid w:val="00536E08"/>
    <w:rsid w:val="00560D7E"/>
    <w:rsid w:val="00577AAB"/>
    <w:rsid w:val="005E4BAC"/>
    <w:rsid w:val="005F06EF"/>
    <w:rsid w:val="005F24CE"/>
    <w:rsid w:val="005F43BC"/>
    <w:rsid w:val="00604FFD"/>
    <w:rsid w:val="0063420B"/>
    <w:rsid w:val="00667129"/>
    <w:rsid w:val="006873CF"/>
    <w:rsid w:val="00722D06"/>
    <w:rsid w:val="00733E42"/>
    <w:rsid w:val="00741F61"/>
    <w:rsid w:val="007B27B7"/>
    <w:rsid w:val="007B47E3"/>
    <w:rsid w:val="007F61B0"/>
    <w:rsid w:val="00820D02"/>
    <w:rsid w:val="00850625"/>
    <w:rsid w:val="008516A4"/>
    <w:rsid w:val="008662F8"/>
    <w:rsid w:val="00883514"/>
    <w:rsid w:val="008853F6"/>
    <w:rsid w:val="008902B8"/>
    <w:rsid w:val="008C3AC4"/>
    <w:rsid w:val="008D0A36"/>
    <w:rsid w:val="008E2F03"/>
    <w:rsid w:val="008E4CC5"/>
    <w:rsid w:val="00917E77"/>
    <w:rsid w:val="00920CDB"/>
    <w:rsid w:val="00936182"/>
    <w:rsid w:val="00936D1A"/>
    <w:rsid w:val="0095265A"/>
    <w:rsid w:val="0095324B"/>
    <w:rsid w:val="00970038"/>
    <w:rsid w:val="009723C0"/>
    <w:rsid w:val="00973A97"/>
    <w:rsid w:val="00974120"/>
    <w:rsid w:val="00987212"/>
    <w:rsid w:val="009B2D71"/>
    <w:rsid w:val="009B7DBF"/>
    <w:rsid w:val="009F1D1E"/>
    <w:rsid w:val="00A27209"/>
    <w:rsid w:val="00A35C68"/>
    <w:rsid w:val="00A40FCE"/>
    <w:rsid w:val="00A5752B"/>
    <w:rsid w:val="00A60C5F"/>
    <w:rsid w:val="00A64B3A"/>
    <w:rsid w:val="00A71D85"/>
    <w:rsid w:val="00A76B50"/>
    <w:rsid w:val="00A81B3C"/>
    <w:rsid w:val="00A86F96"/>
    <w:rsid w:val="00AA05DE"/>
    <w:rsid w:val="00AE7B36"/>
    <w:rsid w:val="00B12F03"/>
    <w:rsid w:val="00B33E01"/>
    <w:rsid w:val="00B364A2"/>
    <w:rsid w:val="00B555C0"/>
    <w:rsid w:val="00BB06B5"/>
    <w:rsid w:val="00BB1F0F"/>
    <w:rsid w:val="00BB6BED"/>
    <w:rsid w:val="00BC0935"/>
    <w:rsid w:val="00BC4A15"/>
    <w:rsid w:val="00BE6104"/>
    <w:rsid w:val="00BE7C66"/>
    <w:rsid w:val="00BF4B34"/>
    <w:rsid w:val="00C02AAF"/>
    <w:rsid w:val="00C16FF0"/>
    <w:rsid w:val="00C2422F"/>
    <w:rsid w:val="00C35D21"/>
    <w:rsid w:val="00C50513"/>
    <w:rsid w:val="00CA7111"/>
    <w:rsid w:val="00CB221A"/>
    <w:rsid w:val="00CD1C80"/>
    <w:rsid w:val="00D10DE2"/>
    <w:rsid w:val="00D252A3"/>
    <w:rsid w:val="00D254E5"/>
    <w:rsid w:val="00D574B4"/>
    <w:rsid w:val="00D664B6"/>
    <w:rsid w:val="00D76AE2"/>
    <w:rsid w:val="00D77FF2"/>
    <w:rsid w:val="00D86143"/>
    <w:rsid w:val="00D91B12"/>
    <w:rsid w:val="00DA5385"/>
    <w:rsid w:val="00DB4F35"/>
    <w:rsid w:val="00DB7AF4"/>
    <w:rsid w:val="00DD7F5E"/>
    <w:rsid w:val="00E05688"/>
    <w:rsid w:val="00E105CA"/>
    <w:rsid w:val="00E442BE"/>
    <w:rsid w:val="00E549A9"/>
    <w:rsid w:val="00E61A7C"/>
    <w:rsid w:val="00E77719"/>
    <w:rsid w:val="00EA1F85"/>
    <w:rsid w:val="00EC4C81"/>
    <w:rsid w:val="00EE0547"/>
    <w:rsid w:val="00EE7BE2"/>
    <w:rsid w:val="00EF40B9"/>
    <w:rsid w:val="00EF5C88"/>
    <w:rsid w:val="00F24B66"/>
    <w:rsid w:val="00F30B7F"/>
    <w:rsid w:val="00F434AE"/>
    <w:rsid w:val="00F43C1E"/>
    <w:rsid w:val="00F65E5E"/>
    <w:rsid w:val="00F84C60"/>
    <w:rsid w:val="00F97792"/>
    <w:rsid w:val="00FC6162"/>
    <w:rsid w:val="00FF00E2"/>
    <w:rsid w:val="02F652B9"/>
    <w:rsid w:val="03EB52B7"/>
    <w:rsid w:val="03FB96DB"/>
    <w:rsid w:val="04E76C48"/>
    <w:rsid w:val="05696734"/>
    <w:rsid w:val="058F1714"/>
    <w:rsid w:val="05F50119"/>
    <w:rsid w:val="06471BD8"/>
    <w:rsid w:val="08176559"/>
    <w:rsid w:val="08ED4129"/>
    <w:rsid w:val="094FB754"/>
    <w:rsid w:val="0965943D"/>
    <w:rsid w:val="0AA72B7E"/>
    <w:rsid w:val="0EB9FB0E"/>
    <w:rsid w:val="0ED5B566"/>
    <w:rsid w:val="0F5C82AD"/>
    <w:rsid w:val="1055CB6F"/>
    <w:rsid w:val="107324F1"/>
    <w:rsid w:val="10B0AD62"/>
    <w:rsid w:val="10B9AF77"/>
    <w:rsid w:val="117EA2ED"/>
    <w:rsid w:val="11F19BD0"/>
    <w:rsid w:val="14262FAE"/>
    <w:rsid w:val="1482932A"/>
    <w:rsid w:val="1724C5F5"/>
    <w:rsid w:val="1744A813"/>
    <w:rsid w:val="18BBBF47"/>
    <w:rsid w:val="190FCB6A"/>
    <w:rsid w:val="19907368"/>
    <w:rsid w:val="1B2C43C9"/>
    <w:rsid w:val="1CFF0E4E"/>
    <w:rsid w:val="1D5500FD"/>
    <w:rsid w:val="1D57F655"/>
    <w:rsid w:val="1E7B05D7"/>
    <w:rsid w:val="2073DCBF"/>
    <w:rsid w:val="20DFF989"/>
    <w:rsid w:val="21D8938B"/>
    <w:rsid w:val="22B6ADB0"/>
    <w:rsid w:val="23566480"/>
    <w:rsid w:val="24527E11"/>
    <w:rsid w:val="26BC8291"/>
    <w:rsid w:val="28C41AA9"/>
    <w:rsid w:val="29CA7D13"/>
    <w:rsid w:val="2A911671"/>
    <w:rsid w:val="2B484E08"/>
    <w:rsid w:val="2B60395A"/>
    <w:rsid w:val="2B862F92"/>
    <w:rsid w:val="2BB68F66"/>
    <w:rsid w:val="2D525FC7"/>
    <w:rsid w:val="301F192A"/>
    <w:rsid w:val="31CF7ADE"/>
    <w:rsid w:val="32BB96A3"/>
    <w:rsid w:val="334339A5"/>
    <w:rsid w:val="334D4B20"/>
    <w:rsid w:val="34B7F639"/>
    <w:rsid w:val="364A1162"/>
    <w:rsid w:val="3651349F"/>
    <w:rsid w:val="372545B5"/>
    <w:rsid w:val="383FF96D"/>
    <w:rsid w:val="38DD0B92"/>
    <w:rsid w:val="3AC6A888"/>
    <w:rsid w:val="3C80B214"/>
    <w:rsid w:val="3D202F25"/>
    <w:rsid w:val="3DC22879"/>
    <w:rsid w:val="4135EA0C"/>
    <w:rsid w:val="41A6C291"/>
    <w:rsid w:val="41B7E4F8"/>
    <w:rsid w:val="41D5A0DC"/>
    <w:rsid w:val="42C17649"/>
    <w:rsid w:val="42E62F76"/>
    <w:rsid w:val="43962A6A"/>
    <w:rsid w:val="440BB643"/>
    <w:rsid w:val="445D46AA"/>
    <w:rsid w:val="44766F07"/>
    <w:rsid w:val="44DE6353"/>
    <w:rsid w:val="450D419E"/>
    <w:rsid w:val="4511E202"/>
    <w:rsid w:val="46ADE90E"/>
    <w:rsid w:val="46AF705F"/>
    <w:rsid w:val="475ED3DB"/>
    <w:rsid w:val="4794E76C"/>
    <w:rsid w:val="47EA006D"/>
    <w:rsid w:val="4A1CA365"/>
    <w:rsid w:val="4A2EA885"/>
    <w:rsid w:val="4A34BEE4"/>
    <w:rsid w:val="4A970C15"/>
    <w:rsid w:val="4B66B4C4"/>
    <w:rsid w:val="4C32DC76"/>
    <w:rsid w:val="4D171678"/>
    <w:rsid w:val="4D2549EE"/>
    <w:rsid w:val="519B6234"/>
    <w:rsid w:val="51D5F648"/>
    <w:rsid w:val="530E04E8"/>
    <w:rsid w:val="538657FC"/>
    <w:rsid w:val="548B9C1E"/>
    <w:rsid w:val="55515F09"/>
    <w:rsid w:val="563BE188"/>
    <w:rsid w:val="56E298C8"/>
    <w:rsid w:val="59A67419"/>
    <w:rsid w:val="5AC38DD2"/>
    <w:rsid w:val="5B1E0864"/>
    <w:rsid w:val="5B268A22"/>
    <w:rsid w:val="5B42447A"/>
    <w:rsid w:val="5C721891"/>
    <w:rsid w:val="5F8F2C56"/>
    <w:rsid w:val="6015B59D"/>
    <w:rsid w:val="61097890"/>
    <w:rsid w:val="6244B9BC"/>
    <w:rsid w:val="66065B60"/>
    <w:rsid w:val="67AEB71E"/>
    <w:rsid w:val="67B4CB38"/>
    <w:rsid w:val="67BCEA94"/>
    <w:rsid w:val="694BC48A"/>
    <w:rsid w:val="6958BAF5"/>
    <w:rsid w:val="69CCE133"/>
    <w:rsid w:val="6A1A62BC"/>
    <w:rsid w:val="6AC857C1"/>
    <w:rsid w:val="6AE794EB"/>
    <w:rsid w:val="6B68B194"/>
    <w:rsid w:val="6E09674F"/>
    <w:rsid w:val="6E1DF8A2"/>
    <w:rsid w:val="6E1F35AD"/>
    <w:rsid w:val="6F12F8A0"/>
    <w:rsid w:val="6FC7CAA3"/>
    <w:rsid w:val="7103E202"/>
    <w:rsid w:val="710673FD"/>
    <w:rsid w:val="71410811"/>
    <w:rsid w:val="71E774C8"/>
    <w:rsid w:val="734EA079"/>
    <w:rsid w:val="748E7731"/>
    <w:rsid w:val="75FA6290"/>
    <w:rsid w:val="7626A15C"/>
    <w:rsid w:val="76E7F6F4"/>
    <w:rsid w:val="796EACE9"/>
    <w:rsid w:val="7AD38DBE"/>
    <w:rsid w:val="7C729851"/>
    <w:rsid w:val="7EFA25AF"/>
    <w:rsid w:val="7F0FF40D"/>
    <w:rsid w:val="7FBEB1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BB4B"/>
  <w15:chartTrackingRefBased/>
  <w15:docId w15:val="{3EE45EA9-8D00-4E73-902F-00C7B56F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A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D252A3"/>
  </w:style>
  <w:style w:type="character" w:customStyle="1" w:styleId="eop">
    <w:name w:val="eop"/>
    <w:basedOn w:val="DefaultParagraphFont"/>
    <w:rsid w:val="00D252A3"/>
  </w:style>
  <w:style w:type="character" w:customStyle="1" w:styleId="superscript">
    <w:name w:val="superscript"/>
    <w:basedOn w:val="DefaultParagraphFont"/>
    <w:rsid w:val="00D252A3"/>
  </w:style>
  <w:style w:type="paragraph" w:styleId="Header">
    <w:name w:val="header"/>
    <w:basedOn w:val="Normal"/>
    <w:link w:val="HeaderChar"/>
    <w:uiPriority w:val="99"/>
    <w:semiHidden/>
    <w:unhideWhenUsed/>
    <w:rsid w:val="00C242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422F"/>
  </w:style>
  <w:style w:type="paragraph" w:styleId="Footer">
    <w:name w:val="footer"/>
    <w:basedOn w:val="Normal"/>
    <w:link w:val="FooterChar"/>
    <w:uiPriority w:val="99"/>
    <w:semiHidden/>
    <w:unhideWhenUsed/>
    <w:rsid w:val="00C242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422F"/>
  </w:style>
  <w:style w:type="character" w:styleId="FootnoteReference">
    <w:name w:val="footnote reference"/>
    <w:basedOn w:val="DefaultParagraphFont"/>
    <w:uiPriority w:val="99"/>
    <w:semiHidden/>
    <w:unhideWhenUsed/>
    <w:rsid w:val="00C2422F"/>
    <w:rPr>
      <w:vertAlign w:val="superscript"/>
    </w:rPr>
  </w:style>
  <w:style w:type="character" w:customStyle="1" w:styleId="FootnoteTextChar">
    <w:name w:val="Footnote Text Char"/>
    <w:basedOn w:val="DefaultParagraphFont"/>
    <w:link w:val="FootnoteText"/>
    <w:uiPriority w:val="99"/>
    <w:semiHidden/>
    <w:rsid w:val="00C2422F"/>
    <w:rPr>
      <w:sz w:val="20"/>
      <w:szCs w:val="20"/>
    </w:rPr>
  </w:style>
  <w:style w:type="paragraph" w:styleId="FootnoteText">
    <w:name w:val="footnote text"/>
    <w:basedOn w:val="Normal"/>
    <w:link w:val="FootnoteTextChar"/>
    <w:uiPriority w:val="99"/>
    <w:semiHidden/>
    <w:unhideWhenUsed/>
    <w:rsid w:val="00C2422F"/>
    <w:pPr>
      <w:spacing w:after="0" w:line="240" w:lineRule="auto"/>
    </w:pPr>
    <w:rPr>
      <w:sz w:val="20"/>
      <w:szCs w:val="20"/>
    </w:rPr>
  </w:style>
  <w:style w:type="character" w:customStyle="1" w:styleId="FootnoteTextChar1">
    <w:name w:val="Footnote Text Char1"/>
    <w:basedOn w:val="DefaultParagraphFont"/>
    <w:uiPriority w:val="99"/>
    <w:semiHidden/>
    <w:rsid w:val="00C2422F"/>
    <w:rPr>
      <w:sz w:val="20"/>
      <w:szCs w:val="20"/>
    </w:rPr>
  </w:style>
  <w:style w:type="character" w:styleId="Hyperlink">
    <w:name w:val="Hyperlink"/>
    <w:basedOn w:val="DefaultParagraphFont"/>
    <w:uiPriority w:val="99"/>
    <w:unhideWhenUsed/>
    <w:rsid w:val="00E442BE"/>
    <w:rPr>
      <w:color w:val="0563C1" w:themeColor="hyperlink"/>
      <w:u w:val="single"/>
    </w:rPr>
  </w:style>
  <w:style w:type="character" w:styleId="UnresolvedMention">
    <w:name w:val="Unresolved Mention"/>
    <w:basedOn w:val="DefaultParagraphFont"/>
    <w:uiPriority w:val="99"/>
    <w:semiHidden/>
    <w:unhideWhenUsed/>
    <w:rsid w:val="00E44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061270">
      <w:bodyDiv w:val="1"/>
      <w:marLeft w:val="0"/>
      <w:marRight w:val="0"/>
      <w:marTop w:val="0"/>
      <w:marBottom w:val="0"/>
      <w:divBdr>
        <w:top w:val="none" w:sz="0" w:space="0" w:color="auto"/>
        <w:left w:val="none" w:sz="0" w:space="0" w:color="auto"/>
        <w:bottom w:val="none" w:sz="0" w:space="0" w:color="auto"/>
        <w:right w:val="none" w:sz="0" w:space="0" w:color="auto"/>
      </w:divBdr>
      <w:divsChild>
        <w:div w:id="80378311">
          <w:marLeft w:val="0"/>
          <w:marRight w:val="0"/>
          <w:marTop w:val="0"/>
          <w:marBottom w:val="0"/>
          <w:divBdr>
            <w:top w:val="none" w:sz="0" w:space="0" w:color="auto"/>
            <w:left w:val="none" w:sz="0" w:space="0" w:color="auto"/>
            <w:bottom w:val="none" w:sz="0" w:space="0" w:color="auto"/>
            <w:right w:val="none" w:sz="0" w:space="0" w:color="auto"/>
          </w:divBdr>
        </w:div>
        <w:div w:id="178082257">
          <w:marLeft w:val="0"/>
          <w:marRight w:val="0"/>
          <w:marTop w:val="0"/>
          <w:marBottom w:val="0"/>
          <w:divBdr>
            <w:top w:val="none" w:sz="0" w:space="0" w:color="auto"/>
            <w:left w:val="none" w:sz="0" w:space="0" w:color="auto"/>
            <w:bottom w:val="none" w:sz="0" w:space="0" w:color="auto"/>
            <w:right w:val="none" w:sz="0" w:space="0" w:color="auto"/>
          </w:divBdr>
        </w:div>
        <w:div w:id="197359257">
          <w:marLeft w:val="0"/>
          <w:marRight w:val="0"/>
          <w:marTop w:val="0"/>
          <w:marBottom w:val="0"/>
          <w:divBdr>
            <w:top w:val="none" w:sz="0" w:space="0" w:color="auto"/>
            <w:left w:val="none" w:sz="0" w:space="0" w:color="auto"/>
            <w:bottom w:val="none" w:sz="0" w:space="0" w:color="auto"/>
            <w:right w:val="none" w:sz="0" w:space="0" w:color="auto"/>
          </w:divBdr>
          <w:divsChild>
            <w:div w:id="146291180">
              <w:marLeft w:val="0"/>
              <w:marRight w:val="0"/>
              <w:marTop w:val="0"/>
              <w:marBottom w:val="0"/>
              <w:divBdr>
                <w:top w:val="none" w:sz="0" w:space="0" w:color="auto"/>
                <w:left w:val="none" w:sz="0" w:space="0" w:color="auto"/>
                <w:bottom w:val="none" w:sz="0" w:space="0" w:color="auto"/>
                <w:right w:val="none" w:sz="0" w:space="0" w:color="auto"/>
              </w:divBdr>
            </w:div>
            <w:div w:id="331372705">
              <w:marLeft w:val="0"/>
              <w:marRight w:val="0"/>
              <w:marTop w:val="0"/>
              <w:marBottom w:val="0"/>
              <w:divBdr>
                <w:top w:val="none" w:sz="0" w:space="0" w:color="auto"/>
                <w:left w:val="none" w:sz="0" w:space="0" w:color="auto"/>
                <w:bottom w:val="none" w:sz="0" w:space="0" w:color="auto"/>
                <w:right w:val="none" w:sz="0" w:space="0" w:color="auto"/>
              </w:divBdr>
            </w:div>
            <w:div w:id="700977947">
              <w:marLeft w:val="0"/>
              <w:marRight w:val="0"/>
              <w:marTop w:val="0"/>
              <w:marBottom w:val="0"/>
              <w:divBdr>
                <w:top w:val="none" w:sz="0" w:space="0" w:color="auto"/>
                <w:left w:val="none" w:sz="0" w:space="0" w:color="auto"/>
                <w:bottom w:val="none" w:sz="0" w:space="0" w:color="auto"/>
                <w:right w:val="none" w:sz="0" w:space="0" w:color="auto"/>
              </w:divBdr>
            </w:div>
            <w:div w:id="856650156">
              <w:marLeft w:val="0"/>
              <w:marRight w:val="0"/>
              <w:marTop w:val="0"/>
              <w:marBottom w:val="0"/>
              <w:divBdr>
                <w:top w:val="none" w:sz="0" w:space="0" w:color="auto"/>
                <w:left w:val="none" w:sz="0" w:space="0" w:color="auto"/>
                <w:bottom w:val="none" w:sz="0" w:space="0" w:color="auto"/>
                <w:right w:val="none" w:sz="0" w:space="0" w:color="auto"/>
              </w:divBdr>
            </w:div>
          </w:divsChild>
        </w:div>
        <w:div w:id="212809410">
          <w:marLeft w:val="0"/>
          <w:marRight w:val="0"/>
          <w:marTop w:val="0"/>
          <w:marBottom w:val="0"/>
          <w:divBdr>
            <w:top w:val="none" w:sz="0" w:space="0" w:color="auto"/>
            <w:left w:val="none" w:sz="0" w:space="0" w:color="auto"/>
            <w:bottom w:val="none" w:sz="0" w:space="0" w:color="auto"/>
            <w:right w:val="none" w:sz="0" w:space="0" w:color="auto"/>
          </w:divBdr>
          <w:divsChild>
            <w:div w:id="290792894">
              <w:marLeft w:val="0"/>
              <w:marRight w:val="0"/>
              <w:marTop w:val="0"/>
              <w:marBottom w:val="0"/>
              <w:divBdr>
                <w:top w:val="none" w:sz="0" w:space="0" w:color="auto"/>
                <w:left w:val="none" w:sz="0" w:space="0" w:color="auto"/>
                <w:bottom w:val="none" w:sz="0" w:space="0" w:color="auto"/>
                <w:right w:val="none" w:sz="0" w:space="0" w:color="auto"/>
              </w:divBdr>
            </w:div>
            <w:div w:id="300430733">
              <w:marLeft w:val="0"/>
              <w:marRight w:val="0"/>
              <w:marTop w:val="0"/>
              <w:marBottom w:val="0"/>
              <w:divBdr>
                <w:top w:val="none" w:sz="0" w:space="0" w:color="auto"/>
                <w:left w:val="none" w:sz="0" w:space="0" w:color="auto"/>
                <w:bottom w:val="none" w:sz="0" w:space="0" w:color="auto"/>
                <w:right w:val="none" w:sz="0" w:space="0" w:color="auto"/>
              </w:divBdr>
            </w:div>
            <w:div w:id="899443642">
              <w:marLeft w:val="0"/>
              <w:marRight w:val="0"/>
              <w:marTop w:val="0"/>
              <w:marBottom w:val="0"/>
              <w:divBdr>
                <w:top w:val="none" w:sz="0" w:space="0" w:color="auto"/>
                <w:left w:val="none" w:sz="0" w:space="0" w:color="auto"/>
                <w:bottom w:val="none" w:sz="0" w:space="0" w:color="auto"/>
                <w:right w:val="none" w:sz="0" w:space="0" w:color="auto"/>
              </w:divBdr>
            </w:div>
            <w:div w:id="1737625768">
              <w:marLeft w:val="0"/>
              <w:marRight w:val="0"/>
              <w:marTop w:val="0"/>
              <w:marBottom w:val="0"/>
              <w:divBdr>
                <w:top w:val="none" w:sz="0" w:space="0" w:color="auto"/>
                <w:left w:val="none" w:sz="0" w:space="0" w:color="auto"/>
                <w:bottom w:val="none" w:sz="0" w:space="0" w:color="auto"/>
                <w:right w:val="none" w:sz="0" w:space="0" w:color="auto"/>
              </w:divBdr>
            </w:div>
            <w:div w:id="1897012264">
              <w:marLeft w:val="0"/>
              <w:marRight w:val="0"/>
              <w:marTop w:val="0"/>
              <w:marBottom w:val="0"/>
              <w:divBdr>
                <w:top w:val="none" w:sz="0" w:space="0" w:color="auto"/>
                <w:left w:val="none" w:sz="0" w:space="0" w:color="auto"/>
                <w:bottom w:val="none" w:sz="0" w:space="0" w:color="auto"/>
                <w:right w:val="none" w:sz="0" w:space="0" w:color="auto"/>
              </w:divBdr>
            </w:div>
          </w:divsChild>
        </w:div>
        <w:div w:id="311761409">
          <w:marLeft w:val="0"/>
          <w:marRight w:val="0"/>
          <w:marTop w:val="0"/>
          <w:marBottom w:val="0"/>
          <w:divBdr>
            <w:top w:val="none" w:sz="0" w:space="0" w:color="auto"/>
            <w:left w:val="none" w:sz="0" w:space="0" w:color="auto"/>
            <w:bottom w:val="none" w:sz="0" w:space="0" w:color="auto"/>
            <w:right w:val="none" w:sz="0" w:space="0" w:color="auto"/>
          </w:divBdr>
        </w:div>
        <w:div w:id="400637993">
          <w:marLeft w:val="0"/>
          <w:marRight w:val="0"/>
          <w:marTop w:val="0"/>
          <w:marBottom w:val="0"/>
          <w:divBdr>
            <w:top w:val="none" w:sz="0" w:space="0" w:color="auto"/>
            <w:left w:val="none" w:sz="0" w:space="0" w:color="auto"/>
            <w:bottom w:val="none" w:sz="0" w:space="0" w:color="auto"/>
            <w:right w:val="none" w:sz="0" w:space="0" w:color="auto"/>
          </w:divBdr>
        </w:div>
        <w:div w:id="548226848">
          <w:marLeft w:val="0"/>
          <w:marRight w:val="0"/>
          <w:marTop w:val="0"/>
          <w:marBottom w:val="0"/>
          <w:divBdr>
            <w:top w:val="none" w:sz="0" w:space="0" w:color="auto"/>
            <w:left w:val="none" w:sz="0" w:space="0" w:color="auto"/>
            <w:bottom w:val="none" w:sz="0" w:space="0" w:color="auto"/>
            <w:right w:val="none" w:sz="0" w:space="0" w:color="auto"/>
          </w:divBdr>
        </w:div>
        <w:div w:id="685248655">
          <w:marLeft w:val="0"/>
          <w:marRight w:val="0"/>
          <w:marTop w:val="0"/>
          <w:marBottom w:val="0"/>
          <w:divBdr>
            <w:top w:val="none" w:sz="0" w:space="0" w:color="auto"/>
            <w:left w:val="none" w:sz="0" w:space="0" w:color="auto"/>
            <w:bottom w:val="none" w:sz="0" w:space="0" w:color="auto"/>
            <w:right w:val="none" w:sz="0" w:space="0" w:color="auto"/>
          </w:divBdr>
        </w:div>
        <w:div w:id="704866388">
          <w:marLeft w:val="0"/>
          <w:marRight w:val="0"/>
          <w:marTop w:val="0"/>
          <w:marBottom w:val="0"/>
          <w:divBdr>
            <w:top w:val="none" w:sz="0" w:space="0" w:color="auto"/>
            <w:left w:val="none" w:sz="0" w:space="0" w:color="auto"/>
            <w:bottom w:val="none" w:sz="0" w:space="0" w:color="auto"/>
            <w:right w:val="none" w:sz="0" w:space="0" w:color="auto"/>
          </w:divBdr>
          <w:divsChild>
            <w:div w:id="97023230">
              <w:marLeft w:val="0"/>
              <w:marRight w:val="0"/>
              <w:marTop w:val="0"/>
              <w:marBottom w:val="0"/>
              <w:divBdr>
                <w:top w:val="none" w:sz="0" w:space="0" w:color="auto"/>
                <w:left w:val="none" w:sz="0" w:space="0" w:color="auto"/>
                <w:bottom w:val="none" w:sz="0" w:space="0" w:color="auto"/>
                <w:right w:val="none" w:sz="0" w:space="0" w:color="auto"/>
              </w:divBdr>
            </w:div>
            <w:div w:id="332148318">
              <w:marLeft w:val="0"/>
              <w:marRight w:val="0"/>
              <w:marTop w:val="0"/>
              <w:marBottom w:val="0"/>
              <w:divBdr>
                <w:top w:val="none" w:sz="0" w:space="0" w:color="auto"/>
                <w:left w:val="none" w:sz="0" w:space="0" w:color="auto"/>
                <w:bottom w:val="none" w:sz="0" w:space="0" w:color="auto"/>
                <w:right w:val="none" w:sz="0" w:space="0" w:color="auto"/>
              </w:divBdr>
            </w:div>
            <w:div w:id="911426565">
              <w:marLeft w:val="0"/>
              <w:marRight w:val="0"/>
              <w:marTop w:val="0"/>
              <w:marBottom w:val="0"/>
              <w:divBdr>
                <w:top w:val="none" w:sz="0" w:space="0" w:color="auto"/>
                <w:left w:val="none" w:sz="0" w:space="0" w:color="auto"/>
                <w:bottom w:val="none" w:sz="0" w:space="0" w:color="auto"/>
                <w:right w:val="none" w:sz="0" w:space="0" w:color="auto"/>
              </w:divBdr>
            </w:div>
            <w:div w:id="1376732103">
              <w:marLeft w:val="0"/>
              <w:marRight w:val="0"/>
              <w:marTop w:val="0"/>
              <w:marBottom w:val="0"/>
              <w:divBdr>
                <w:top w:val="none" w:sz="0" w:space="0" w:color="auto"/>
                <w:left w:val="none" w:sz="0" w:space="0" w:color="auto"/>
                <w:bottom w:val="none" w:sz="0" w:space="0" w:color="auto"/>
                <w:right w:val="none" w:sz="0" w:space="0" w:color="auto"/>
              </w:divBdr>
            </w:div>
            <w:div w:id="1797412067">
              <w:marLeft w:val="0"/>
              <w:marRight w:val="0"/>
              <w:marTop w:val="0"/>
              <w:marBottom w:val="0"/>
              <w:divBdr>
                <w:top w:val="none" w:sz="0" w:space="0" w:color="auto"/>
                <w:left w:val="none" w:sz="0" w:space="0" w:color="auto"/>
                <w:bottom w:val="none" w:sz="0" w:space="0" w:color="auto"/>
                <w:right w:val="none" w:sz="0" w:space="0" w:color="auto"/>
              </w:divBdr>
            </w:div>
          </w:divsChild>
        </w:div>
        <w:div w:id="751508742">
          <w:marLeft w:val="0"/>
          <w:marRight w:val="0"/>
          <w:marTop w:val="0"/>
          <w:marBottom w:val="0"/>
          <w:divBdr>
            <w:top w:val="none" w:sz="0" w:space="0" w:color="auto"/>
            <w:left w:val="none" w:sz="0" w:space="0" w:color="auto"/>
            <w:bottom w:val="none" w:sz="0" w:space="0" w:color="auto"/>
            <w:right w:val="none" w:sz="0" w:space="0" w:color="auto"/>
          </w:divBdr>
          <w:divsChild>
            <w:div w:id="461577917">
              <w:marLeft w:val="0"/>
              <w:marRight w:val="0"/>
              <w:marTop w:val="0"/>
              <w:marBottom w:val="0"/>
              <w:divBdr>
                <w:top w:val="none" w:sz="0" w:space="0" w:color="auto"/>
                <w:left w:val="none" w:sz="0" w:space="0" w:color="auto"/>
                <w:bottom w:val="none" w:sz="0" w:space="0" w:color="auto"/>
                <w:right w:val="none" w:sz="0" w:space="0" w:color="auto"/>
              </w:divBdr>
            </w:div>
            <w:div w:id="591934072">
              <w:marLeft w:val="0"/>
              <w:marRight w:val="0"/>
              <w:marTop w:val="0"/>
              <w:marBottom w:val="0"/>
              <w:divBdr>
                <w:top w:val="none" w:sz="0" w:space="0" w:color="auto"/>
                <w:left w:val="none" w:sz="0" w:space="0" w:color="auto"/>
                <w:bottom w:val="none" w:sz="0" w:space="0" w:color="auto"/>
                <w:right w:val="none" w:sz="0" w:space="0" w:color="auto"/>
              </w:divBdr>
            </w:div>
            <w:div w:id="1173842602">
              <w:marLeft w:val="0"/>
              <w:marRight w:val="0"/>
              <w:marTop w:val="0"/>
              <w:marBottom w:val="0"/>
              <w:divBdr>
                <w:top w:val="none" w:sz="0" w:space="0" w:color="auto"/>
                <w:left w:val="none" w:sz="0" w:space="0" w:color="auto"/>
                <w:bottom w:val="none" w:sz="0" w:space="0" w:color="auto"/>
                <w:right w:val="none" w:sz="0" w:space="0" w:color="auto"/>
              </w:divBdr>
            </w:div>
            <w:div w:id="1715931268">
              <w:marLeft w:val="0"/>
              <w:marRight w:val="0"/>
              <w:marTop w:val="0"/>
              <w:marBottom w:val="0"/>
              <w:divBdr>
                <w:top w:val="none" w:sz="0" w:space="0" w:color="auto"/>
                <w:left w:val="none" w:sz="0" w:space="0" w:color="auto"/>
                <w:bottom w:val="none" w:sz="0" w:space="0" w:color="auto"/>
                <w:right w:val="none" w:sz="0" w:space="0" w:color="auto"/>
              </w:divBdr>
            </w:div>
          </w:divsChild>
        </w:div>
        <w:div w:id="802506140">
          <w:marLeft w:val="0"/>
          <w:marRight w:val="0"/>
          <w:marTop w:val="0"/>
          <w:marBottom w:val="0"/>
          <w:divBdr>
            <w:top w:val="none" w:sz="0" w:space="0" w:color="auto"/>
            <w:left w:val="none" w:sz="0" w:space="0" w:color="auto"/>
            <w:bottom w:val="none" w:sz="0" w:space="0" w:color="auto"/>
            <w:right w:val="none" w:sz="0" w:space="0" w:color="auto"/>
          </w:divBdr>
        </w:div>
        <w:div w:id="843202550">
          <w:marLeft w:val="0"/>
          <w:marRight w:val="0"/>
          <w:marTop w:val="0"/>
          <w:marBottom w:val="0"/>
          <w:divBdr>
            <w:top w:val="none" w:sz="0" w:space="0" w:color="auto"/>
            <w:left w:val="none" w:sz="0" w:space="0" w:color="auto"/>
            <w:bottom w:val="none" w:sz="0" w:space="0" w:color="auto"/>
            <w:right w:val="none" w:sz="0" w:space="0" w:color="auto"/>
          </w:divBdr>
        </w:div>
        <w:div w:id="898203058">
          <w:marLeft w:val="0"/>
          <w:marRight w:val="0"/>
          <w:marTop w:val="0"/>
          <w:marBottom w:val="0"/>
          <w:divBdr>
            <w:top w:val="none" w:sz="0" w:space="0" w:color="auto"/>
            <w:left w:val="none" w:sz="0" w:space="0" w:color="auto"/>
            <w:bottom w:val="none" w:sz="0" w:space="0" w:color="auto"/>
            <w:right w:val="none" w:sz="0" w:space="0" w:color="auto"/>
          </w:divBdr>
          <w:divsChild>
            <w:div w:id="142476763">
              <w:marLeft w:val="0"/>
              <w:marRight w:val="0"/>
              <w:marTop w:val="0"/>
              <w:marBottom w:val="0"/>
              <w:divBdr>
                <w:top w:val="none" w:sz="0" w:space="0" w:color="auto"/>
                <w:left w:val="none" w:sz="0" w:space="0" w:color="auto"/>
                <w:bottom w:val="none" w:sz="0" w:space="0" w:color="auto"/>
                <w:right w:val="none" w:sz="0" w:space="0" w:color="auto"/>
              </w:divBdr>
            </w:div>
            <w:div w:id="159318600">
              <w:marLeft w:val="0"/>
              <w:marRight w:val="0"/>
              <w:marTop w:val="0"/>
              <w:marBottom w:val="0"/>
              <w:divBdr>
                <w:top w:val="none" w:sz="0" w:space="0" w:color="auto"/>
                <w:left w:val="none" w:sz="0" w:space="0" w:color="auto"/>
                <w:bottom w:val="none" w:sz="0" w:space="0" w:color="auto"/>
                <w:right w:val="none" w:sz="0" w:space="0" w:color="auto"/>
              </w:divBdr>
            </w:div>
            <w:div w:id="1449276593">
              <w:marLeft w:val="0"/>
              <w:marRight w:val="0"/>
              <w:marTop w:val="0"/>
              <w:marBottom w:val="0"/>
              <w:divBdr>
                <w:top w:val="none" w:sz="0" w:space="0" w:color="auto"/>
                <w:left w:val="none" w:sz="0" w:space="0" w:color="auto"/>
                <w:bottom w:val="none" w:sz="0" w:space="0" w:color="auto"/>
                <w:right w:val="none" w:sz="0" w:space="0" w:color="auto"/>
              </w:divBdr>
            </w:div>
          </w:divsChild>
        </w:div>
        <w:div w:id="904293291">
          <w:marLeft w:val="0"/>
          <w:marRight w:val="0"/>
          <w:marTop w:val="0"/>
          <w:marBottom w:val="0"/>
          <w:divBdr>
            <w:top w:val="none" w:sz="0" w:space="0" w:color="auto"/>
            <w:left w:val="none" w:sz="0" w:space="0" w:color="auto"/>
            <w:bottom w:val="none" w:sz="0" w:space="0" w:color="auto"/>
            <w:right w:val="none" w:sz="0" w:space="0" w:color="auto"/>
          </w:divBdr>
        </w:div>
        <w:div w:id="946695472">
          <w:marLeft w:val="0"/>
          <w:marRight w:val="0"/>
          <w:marTop w:val="0"/>
          <w:marBottom w:val="0"/>
          <w:divBdr>
            <w:top w:val="none" w:sz="0" w:space="0" w:color="auto"/>
            <w:left w:val="none" w:sz="0" w:space="0" w:color="auto"/>
            <w:bottom w:val="none" w:sz="0" w:space="0" w:color="auto"/>
            <w:right w:val="none" w:sz="0" w:space="0" w:color="auto"/>
          </w:divBdr>
        </w:div>
        <w:div w:id="1005746426">
          <w:marLeft w:val="0"/>
          <w:marRight w:val="0"/>
          <w:marTop w:val="0"/>
          <w:marBottom w:val="0"/>
          <w:divBdr>
            <w:top w:val="none" w:sz="0" w:space="0" w:color="auto"/>
            <w:left w:val="none" w:sz="0" w:space="0" w:color="auto"/>
            <w:bottom w:val="none" w:sz="0" w:space="0" w:color="auto"/>
            <w:right w:val="none" w:sz="0" w:space="0" w:color="auto"/>
          </w:divBdr>
        </w:div>
        <w:div w:id="1086414812">
          <w:marLeft w:val="0"/>
          <w:marRight w:val="0"/>
          <w:marTop w:val="0"/>
          <w:marBottom w:val="0"/>
          <w:divBdr>
            <w:top w:val="none" w:sz="0" w:space="0" w:color="auto"/>
            <w:left w:val="none" w:sz="0" w:space="0" w:color="auto"/>
            <w:bottom w:val="none" w:sz="0" w:space="0" w:color="auto"/>
            <w:right w:val="none" w:sz="0" w:space="0" w:color="auto"/>
          </w:divBdr>
        </w:div>
        <w:div w:id="1276448045">
          <w:marLeft w:val="0"/>
          <w:marRight w:val="0"/>
          <w:marTop w:val="0"/>
          <w:marBottom w:val="0"/>
          <w:divBdr>
            <w:top w:val="none" w:sz="0" w:space="0" w:color="auto"/>
            <w:left w:val="none" w:sz="0" w:space="0" w:color="auto"/>
            <w:bottom w:val="none" w:sz="0" w:space="0" w:color="auto"/>
            <w:right w:val="none" w:sz="0" w:space="0" w:color="auto"/>
          </w:divBdr>
        </w:div>
        <w:div w:id="1349672675">
          <w:marLeft w:val="0"/>
          <w:marRight w:val="0"/>
          <w:marTop w:val="0"/>
          <w:marBottom w:val="0"/>
          <w:divBdr>
            <w:top w:val="none" w:sz="0" w:space="0" w:color="auto"/>
            <w:left w:val="none" w:sz="0" w:space="0" w:color="auto"/>
            <w:bottom w:val="none" w:sz="0" w:space="0" w:color="auto"/>
            <w:right w:val="none" w:sz="0" w:space="0" w:color="auto"/>
          </w:divBdr>
        </w:div>
        <w:div w:id="1438255596">
          <w:marLeft w:val="0"/>
          <w:marRight w:val="0"/>
          <w:marTop w:val="0"/>
          <w:marBottom w:val="0"/>
          <w:divBdr>
            <w:top w:val="none" w:sz="0" w:space="0" w:color="auto"/>
            <w:left w:val="none" w:sz="0" w:space="0" w:color="auto"/>
            <w:bottom w:val="none" w:sz="0" w:space="0" w:color="auto"/>
            <w:right w:val="none" w:sz="0" w:space="0" w:color="auto"/>
          </w:divBdr>
        </w:div>
        <w:div w:id="1548372324">
          <w:marLeft w:val="0"/>
          <w:marRight w:val="0"/>
          <w:marTop w:val="0"/>
          <w:marBottom w:val="0"/>
          <w:divBdr>
            <w:top w:val="none" w:sz="0" w:space="0" w:color="auto"/>
            <w:left w:val="none" w:sz="0" w:space="0" w:color="auto"/>
            <w:bottom w:val="none" w:sz="0" w:space="0" w:color="auto"/>
            <w:right w:val="none" w:sz="0" w:space="0" w:color="auto"/>
          </w:divBdr>
        </w:div>
        <w:div w:id="1564297763">
          <w:marLeft w:val="0"/>
          <w:marRight w:val="0"/>
          <w:marTop w:val="0"/>
          <w:marBottom w:val="0"/>
          <w:divBdr>
            <w:top w:val="none" w:sz="0" w:space="0" w:color="auto"/>
            <w:left w:val="none" w:sz="0" w:space="0" w:color="auto"/>
            <w:bottom w:val="none" w:sz="0" w:space="0" w:color="auto"/>
            <w:right w:val="none" w:sz="0" w:space="0" w:color="auto"/>
          </w:divBdr>
        </w:div>
        <w:div w:id="1640305229">
          <w:marLeft w:val="0"/>
          <w:marRight w:val="0"/>
          <w:marTop w:val="0"/>
          <w:marBottom w:val="0"/>
          <w:divBdr>
            <w:top w:val="none" w:sz="0" w:space="0" w:color="auto"/>
            <w:left w:val="none" w:sz="0" w:space="0" w:color="auto"/>
            <w:bottom w:val="none" w:sz="0" w:space="0" w:color="auto"/>
            <w:right w:val="none" w:sz="0" w:space="0" w:color="auto"/>
          </w:divBdr>
        </w:div>
        <w:div w:id="1709991443">
          <w:marLeft w:val="0"/>
          <w:marRight w:val="0"/>
          <w:marTop w:val="0"/>
          <w:marBottom w:val="0"/>
          <w:divBdr>
            <w:top w:val="none" w:sz="0" w:space="0" w:color="auto"/>
            <w:left w:val="none" w:sz="0" w:space="0" w:color="auto"/>
            <w:bottom w:val="none" w:sz="0" w:space="0" w:color="auto"/>
            <w:right w:val="none" w:sz="0" w:space="0" w:color="auto"/>
          </w:divBdr>
        </w:div>
        <w:div w:id="1911186178">
          <w:marLeft w:val="0"/>
          <w:marRight w:val="0"/>
          <w:marTop w:val="0"/>
          <w:marBottom w:val="0"/>
          <w:divBdr>
            <w:top w:val="none" w:sz="0" w:space="0" w:color="auto"/>
            <w:left w:val="none" w:sz="0" w:space="0" w:color="auto"/>
            <w:bottom w:val="none" w:sz="0" w:space="0" w:color="auto"/>
            <w:right w:val="none" w:sz="0" w:space="0" w:color="auto"/>
          </w:divBdr>
        </w:div>
        <w:div w:id="2006742046">
          <w:marLeft w:val="0"/>
          <w:marRight w:val="0"/>
          <w:marTop w:val="0"/>
          <w:marBottom w:val="0"/>
          <w:divBdr>
            <w:top w:val="none" w:sz="0" w:space="0" w:color="auto"/>
            <w:left w:val="none" w:sz="0" w:space="0" w:color="auto"/>
            <w:bottom w:val="none" w:sz="0" w:space="0" w:color="auto"/>
            <w:right w:val="none" w:sz="0" w:space="0" w:color="auto"/>
          </w:divBdr>
        </w:div>
        <w:div w:id="2045907795">
          <w:marLeft w:val="0"/>
          <w:marRight w:val="0"/>
          <w:marTop w:val="0"/>
          <w:marBottom w:val="0"/>
          <w:divBdr>
            <w:top w:val="none" w:sz="0" w:space="0" w:color="auto"/>
            <w:left w:val="none" w:sz="0" w:space="0" w:color="auto"/>
            <w:bottom w:val="none" w:sz="0" w:space="0" w:color="auto"/>
            <w:right w:val="none" w:sz="0" w:space="0" w:color="auto"/>
          </w:divBdr>
        </w:div>
        <w:div w:id="2079203408">
          <w:marLeft w:val="0"/>
          <w:marRight w:val="0"/>
          <w:marTop w:val="0"/>
          <w:marBottom w:val="0"/>
          <w:divBdr>
            <w:top w:val="none" w:sz="0" w:space="0" w:color="auto"/>
            <w:left w:val="none" w:sz="0" w:space="0" w:color="auto"/>
            <w:bottom w:val="none" w:sz="0" w:space="0" w:color="auto"/>
            <w:right w:val="none" w:sz="0" w:space="0" w:color="auto"/>
          </w:divBdr>
        </w:div>
      </w:divsChild>
    </w:div>
    <w:div w:id="1961839089">
      <w:bodyDiv w:val="1"/>
      <w:marLeft w:val="0"/>
      <w:marRight w:val="0"/>
      <w:marTop w:val="0"/>
      <w:marBottom w:val="0"/>
      <w:divBdr>
        <w:top w:val="none" w:sz="0" w:space="0" w:color="auto"/>
        <w:left w:val="none" w:sz="0" w:space="0" w:color="auto"/>
        <w:bottom w:val="none" w:sz="0" w:space="0" w:color="auto"/>
        <w:right w:val="none" w:sz="0" w:space="0" w:color="auto"/>
      </w:divBdr>
      <w:divsChild>
        <w:div w:id="1527013635">
          <w:marLeft w:val="0"/>
          <w:marRight w:val="0"/>
          <w:marTop w:val="0"/>
          <w:marBottom w:val="0"/>
          <w:divBdr>
            <w:top w:val="none" w:sz="0" w:space="0" w:color="auto"/>
            <w:left w:val="none" w:sz="0" w:space="0" w:color="auto"/>
            <w:bottom w:val="none" w:sz="0" w:space="0" w:color="auto"/>
            <w:right w:val="none" w:sz="0" w:space="0" w:color="auto"/>
          </w:divBdr>
        </w:div>
        <w:div w:id="1640652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hrw.org/news/2020/05/28/people-disabilities-needed-fight-against-climate-change" TargetMode="External"/><Relationship Id="rId1" Type="http://schemas.openxmlformats.org/officeDocument/2006/relationships/hyperlink" Target="https://www.odt.co.nz/news/dunedin/disability-access-lacking-buses-and-bus-st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3" ma:contentTypeDescription="Create a new document." ma:contentTypeScope="" ma:versionID="2fc66b6efce733d82ce0f2388334abc4">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fc269cb27d2f0bc1b8c5ab28422c8ae1"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0B5AE-1F8A-48CC-AB38-229749FD70E7}">
  <ds:schemaRefs>
    <ds:schemaRef ds:uri="http://schemas.openxmlformats.org/officeDocument/2006/bibliography"/>
  </ds:schemaRefs>
</ds:datastoreItem>
</file>

<file path=customXml/itemProps2.xml><?xml version="1.0" encoding="utf-8"?>
<ds:datastoreItem xmlns:ds="http://schemas.openxmlformats.org/officeDocument/2006/customXml" ds:itemID="{3182CB80-3399-4CB7-BC73-6D413A1E7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6C281-D0D6-447B-A027-6A1C3BEDCB35}">
  <ds:schemaRefs>
    <ds:schemaRef ds:uri="http://schemas.microsoft.com/sharepoint/v3/contenttype/forms"/>
  </ds:schemaRefs>
</ds:datastoreItem>
</file>

<file path=customXml/itemProps4.xml><?xml version="1.0" encoding="utf-8"?>
<ds:datastoreItem xmlns:ds="http://schemas.openxmlformats.org/officeDocument/2006/customXml" ds:itemID="{1537DEFE-157D-4CCB-AA16-48A32B0629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1552</Words>
  <Characters>8853</Characters>
  <Application>Microsoft Office Word</Application>
  <DocSecurity>0</DocSecurity>
  <Lines>73</Lines>
  <Paragraphs>20</Paragraphs>
  <ScaleCrop>false</ScaleCrop>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Ford</dc:creator>
  <cp:keywords/>
  <dc:description/>
  <cp:lastModifiedBy>Emily Tilley</cp:lastModifiedBy>
  <cp:revision>2</cp:revision>
  <dcterms:created xsi:type="dcterms:W3CDTF">2022-05-10T21:02:00Z</dcterms:created>
  <dcterms:modified xsi:type="dcterms:W3CDTF">2022-05-10T21:02:00Z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ies>
</file>