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1B51B1F6" w:rsidR="000A33E1" w:rsidRPr="005244AE" w:rsidRDefault="00587C7D" w:rsidP="00E9298B">
      <w:r>
        <w:t xml:space="preserve">To </w:t>
      </w:r>
      <w:r w:rsidR="174AFA7B">
        <w:t>Wellington City Council</w:t>
      </w:r>
    </w:p>
    <w:p w14:paraId="39E3DE5B" w14:textId="3F876C57" w:rsidR="008443CB" w:rsidRDefault="00587C7D" w:rsidP="523AB646">
      <w:r>
        <w:t>Please find attached</w:t>
      </w:r>
      <w:r w:rsidR="000A33E1">
        <w:t xml:space="preserve"> DPA’s</w:t>
      </w:r>
      <w:r>
        <w:t xml:space="preserve"> submission</w:t>
      </w:r>
      <w:r w:rsidR="008443CB">
        <w:t xml:space="preserve"> </w:t>
      </w:r>
      <w:r w:rsidR="008E541D">
        <w:t xml:space="preserve">on </w:t>
      </w:r>
      <w:r w:rsidR="5359E00E">
        <w:t>the Newtown to City bus and bike improvements</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4CE7F6C0">
        <w:rPr>
          <w:rStyle w:val="Emphasis"/>
          <w:rFonts w:ascii="Arial Rounded MT Bold" w:hAnsi="Arial Rounded MT Bold"/>
          <w:b/>
          <w:bCs/>
          <w:sz w:val="28"/>
          <w:szCs w:val="28"/>
        </w:rPr>
        <w:t xml:space="preserve">Regional Policy Advisor </w:t>
      </w:r>
    </w:p>
    <w:p w14:paraId="69821DC4" w14:textId="67668CF8" w:rsidR="657ADFD3" w:rsidRDefault="657ADFD3" w:rsidP="4CE7F6C0">
      <w:pPr>
        <w:spacing w:line="276" w:lineRule="auto"/>
        <w:rPr>
          <w:rStyle w:val="Emphasis"/>
          <w:rFonts w:eastAsia="MS Mincho"/>
          <w:b/>
          <w:bCs/>
          <w:szCs w:val="24"/>
        </w:rPr>
      </w:pPr>
      <w:r w:rsidRPr="4CE7F6C0">
        <w:rPr>
          <w:rStyle w:val="Emphasis"/>
          <w:rFonts w:ascii="Arial Rounded MT Bold" w:eastAsia="MS Mincho" w:hAnsi="Arial Rounded MT Bold"/>
          <w:b/>
          <w:bCs/>
          <w:sz w:val="28"/>
          <w:szCs w:val="28"/>
        </w:rPr>
        <w:t>Acting Kaituitui</w:t>
      </w:r>
      <w:r w:rsidR="00D76DC5">
        <w:rPr>
          <w:rStyle w:val="Emphasis"/>
          <w:rFonts w:ascii="Arial Rounded MT Bold" w:eastAsia="MS Mincho" w:hAnsi="Arial Rounded MT Bold"/>
          <w:b/>
          <w:bCs/>
          <w:sz w:val="28"/>
          <w:szCs w:val="28"/>
        </w:rPr>
        <w:t xml:space="preserve"> – Wellington Region</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1B39F5"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6904C149" w14:textId="4D81F271" w:rsidR="00634AEC" w:rsidRPr="004B588A" w:rsidRDefault="00634AEC" w:rsidP="359B0488">
      <w:pPr>
        <w:spacing w:line="276" w:lineRule="auto"/>
        <w:rPr>
          <w:rFonts w:ascii="Arial Rounded MT Bold" w:hAnsi="Arial Rounded MT Bold" w:cs="Arial"/>
          <w:b/>
          <w:bCs/>
          <w:color w:val="002060"/>
          <w:sz w:val="28"/>
          <w:szCs w:val="28"/>
        </w:rPr>
      </w:pPr>
      <w:r w:rsidRPr="359B0488">
        <w:rPr>
          <w:rFonts w:ascii="Arial Rounded MT Bold" w:hAnsi="Arial Rounded MT Bold"/>
          <w:color w:val="072B62" w:themeColor="background2" w:themeShade="40"/>
          <w:sz w:val="32"/>
          <w:szCs w:val="32"/>
        </w:rPr>
        <w:t>Introducing D</w:t>
      </w:r>
      <w:r w:rsidR="002E0071" w:rsidRPr="359B0488">
        <w:rPr>
          <w:rFonts w:ascii="Arial Rounded MT Bold" w:hAnsi="Arial Rounded MT Bold"/>
          <w:color w:val="072B62" w:themeColor="background2" w:themeShade="40"/>
          <w:sz w:val="32"/>
          <w:szCs w:val="32"/>
        </w:rPr>
        <w:t xml:space="preserve">isabled </w:t>
      </w:r>
      <w:r w:rsidRPr="359B0488">
        <w:rPr>
          <w:rFonts w:ascii="Arial Rounded MT Bold" w:hAnsi="Arial Rounded MT Bold"/>
          <w:color w:val="072B62" w:themeColor="background2" w:themeShade="40"/>
          <w:sz w:val="32"/>
          <w:szCs w:val="32"/>
        </w:rPr>
        <w:t>P</w:t>
      </w:r>
      <w:r w:rsidR="002E0071" w:rsidRPr="359B0488">
        <w:rPr>
          <w:rFonts w:ascii="Arial Rounded MT Bold" w:hAnsi="Arial Rounded MT Bold"/>
          <w:color w:val="072B62" w:themeColor="background2" w:themeShade="40"/>
          <w:sz w:val="32"/>
          <w:szCs w:val="32"/>
        </w:rPr>
        <w:t xml:space="preserve">ersons </w:t>
      </w:r>
      <w:r w:rsidRPr="359B0488">
        <w:rPr>
          <w:rFonts w:ascii="Arial Rounded MT Bold" w:hAnsi="Arial Rounded MT Bold"/>
          <w:color w:val="072B62" w:themeColor="background2" w:themeShade="40"/>
          <w:sz w:val="32"/>
          <w:szCs w:val="32"/>
        </w:rPr>
        <w:t>A</w:t>
      </w:r>
      <w:r w:rsidR="002E0071" w:rsidRPr="359B0488">
        <w:rPr>
          <w:rFonts w:ascii="Arial Rounded MT Bold" w:hAnsi="Arial Rounded MT Bold"/>
          <w:color w:val="072B62" w:themeColor="background2" w:themeShade="40"/>
          <w:sz w:val="32"/>
          <w:szCs w:val="32"/>
        </w:rPr>
        <w:t>ssembly</w:t>
      </w:r>
      <w:r w:rsidRPr="359B0488">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a number of UNCRPD articles pertinent to this submission, including:</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lastRenderedPageBreak/>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46244EA8" w14:textId="295656E6" w:rsidR="1ECC7D34" w:rsidRDefault="00C5373A" w:rsidP="523AB646">
      <w:pPr>
        <w:rPr>
          <w:rStyle w:val="normaltextrun"/>
          <w:color w:val="000000" w:themeColor="text1"/>
        </w:rPr>
      </w:pPr>
      <w:r w:rsidRPr="17543676">
        <w:rPr>
          <w:rStyle w:val="normaltextrun"/>
          <w:color w:val="000000" w:themeColor="text1"/>
        </w:rPr>
        <w:t xml:space="preserve">DPA is providing this submission for </w:t>
      </w:r>
      <w:r w:rsidR="1C9B8F8C" w:rsidRPr="17543676">
        <w:rPr>
          <w:rStyle w:val="normaltextrun"/>
          <w:color w:val="000000" w:themeColor="text1"/>
        </w:rPr>
        <w:t>the Wellington City Council as it deliberates on the latest series of Newtown to City bus and bike improvements.</w:t>
      </w:r>
      <w:r w:rsidR="00F42E73" w:rsidRPr="17543676">
        <w:rPr>
          <w:rStyle w:val="normaltextrun"/>
          <w:color w:val="000000" w:themeColor="text1"/>
        </w:rPr>
        <w:t xml:space="preserve"> We have been pleased to hear from local </w:t>
      </w:r>
      <w:r w:rsidR="26ECEC74" w:rsidRPr="17543676">
        <w:rPr>
          <w:rStyle w:val="normaltextrun"/>
          <w:color w:val="000000" w:themeColor="text1"/>
        </w:rPr>
        <w:t xml:space="preserve">DPA </w:t>
      </w:r>
      <w:r w:rsidR="00F42E73" w:rsidRPr="17543676">
        <w:rPr>
          <w:rStyle w:val="normaltextrun"/>
          <w:color w:val="000000" w:themeColor="text1"/>
        </w:rPr>
        <w:t xml:space="preserve">members that the </w:t>
      </w:r>
      <w:r w:rsidR="006B45E3" w:rsidRPr="17543676">
        <w:rPr>
          <w:rStyle w:val="normaltextrun"/>
          <w:color w:val="000000" w:themeColor="text1"/>
        </w:rPr>
        <w:t>WCC has been working with disabled people on this plan.</w:t>
      </w:r>
    </w:p>
    <w:p w14:paraId="2723FAA4" w14:textId="6826C4FC" w:rsidR="001773CF" w:rsidRDefault="00552856" w:rsidP="523AB646">
      <w:pPr>
        <w:rPr>
          <w:rStyle w:val="normaltextrun"/>
          <w:color w:val="000000" w:themeColor="text1"/>
        </w:rPr>
      </w:pPr>
      <w:r w:rsidRPr="17543676">
        <w:rPr>
          <w:rStyle w:val="normaltextrun"/>
          <w:color w:val="000000" w:themeColor="text1"/>
        </w:rPr>
        <w:t xml:space="preserve">DPA is pleased to see that </w:t>
      </w:r>
      <w:r w:rsidR="0F0D8EF2" w:rsidRPr="17543676">
        <w:rPr>
          <w:rStyle w:val="normaltextrun"/>
          <w:color w:val="000000" w:themeColor="text1"/>
        </w:rPr>
        <w:t>several</w:t>
      </w:r>
      <w:r w:rsidRPr="17543676">
        <w:rPr>
          <w:rStyle w:val="normaltextrun"/>
          <w:color w:val="000000" w:themeColor="text1"/>
        </w:rPr>
        <w:t xml:space="preserve"> accessibility requirements have been </w:t>
      </w:r>
      <w:r w:rsidR="2C25D359" w:rsidRPr="17543676">
        <w:rPr>
          <w:rStyle w:val="normaltextrun"/>
          <w:color w:val="000000" w:themeColor="text1"/>
        </w:rPr>
        <w:t>considered</w:t>
      </w:r>
      <w:r w:rsidR="00FD3B57" w:rsidRPr="17543676">
        <w:rPr>
          <w:rStyle w:val="normaltextrun"/>
          <w:color w:val="000000" w:themeColor="text1"/>
        </w:rPr>
        <w:t xml:space="preserve"> in the development of this plan for the Newtow</w:t>
      </w:r>
      <w:r w:rsidR="008C0AE9" w:rsidRPr="17543676">
        <w:rPr>
          <w:rStyle w:val="normaltextrun"/>
          <w:color w:val="000000" w:themeColor="text1"/>
        </w:rPr>
        <w:t xml:space="preserve">n to City </w:t>
      </w:r>
      <w:r w:rsidR="001566AF" w:rsidRPr="17543676">
        <w:rPr>
          <w:rStyle w:val="normaltextrun"/>
          <w:color w:val="000000" w:themeColor="text1"/>
        </w:rPr>
        <w:t xml:space="preserve">route. </w:t>
      </w:r>
      <w:r w:rsidR="00DE2906" w:rsidRPr="17543676">
        <w:rPr>
          <w:rStyle w:val="normaltextrun"/>
          <w:color w:val="000000" w:themeColor="text1"/>
        </w:rPr>
        <w:t xml:space="preserve">These positive aspects include no changes to mobility parking, </w:t>
      </w:r>
      <w:r w:rsidR="004059B4" w:rsidRPr="17543676">
        <w:rPr>
          <w:rStyle w:val="normaltextrun"/>
          <w:color w:val="000000" w:themeColor="text1"/>
        </w:rPr>
        <w:t>the retention of parking outside the Urgent Pharmacy on Adelaide Road,</w:t>
      </w:r>
      <w:r w:rsidR="006E5205" w:rsidRPr="17543676">
        <w:rPr>
          <w:rStyle w:val="normaltextrun"/>
          <w:color w:val="000000" w:themeColor="text1"/>
        </w:rPr>
        <w:t xml:space="preserve"> and</w:t>
      </w:r>
      <w:r w:rsidR="004059B4" w:rsidRPr="17543676">
        <w:rPr>
          <w:rStyle w:val="normaltextrun"/>
          <w:color w:val="000000" w:themeColor="text1"/>
        </w:rPr>
        <w:t xml:space="preserve"> </w:t>
      </w:r>
      <w:r w:rsidR="0013036B" w:rsidRPr="17543676">
        <w:rPr>
          <w:rStyle w:val="normaltextrun"/>
          <w:color w:val="000000" w:themeColor="text1"/>
        </w:rPr>
        <w:t>the inclusion of separate bus and bike lanes on Adelaide Road and Riddiford Street to Mein Street</w:t>
      </w:r>
      <w:r w:rsidR="006E5205" w:rsidRPr="17543676">
        <w:rPr>
          <w:rStyle w:val="normaltextrun"/>
          <w:color w:val="000000" w:themeColor="text1"/>
        </w:rPr>
        <w:t xml:space="preserve"> as </w:t>
      </w:r>
      <w:r w:rsidR="001773CF" w:rsidRPr="17543676">
        <w:rPr>
          <w:rStyle w:val="normaltextrun"/>
          <w:color w:val="000000" w:themeColor="text1"/>
        </w:rPr>
        <w:t>some key examples.</w:t>
      </w:r>
    </w:p>
    <w:p w14:paraId="0963070D" w14:textId="527DE281" w:rsidR="00A54072" w:rsidRDefault="001773CF" w:rsidP="523AB646">
      <w:pPr>
        <w:rPr>
          <w:rStyle w:val="normaltextrun"/>
          <w:color w:val="000000" w:themeColor="text1"/>
        </w:rPr>
      </w:pPr>
      <w:r w:rsidRPr="0A262F35">
        <w:rPr>
          <w:rStyle w:val="normaltextrun"/>
          <w:color w:val="000000" w:themeColor="text1"/>
        </w:rPr>
        <w:t xml:space="preserve">However, there are </w:t>
      </w:r>
      <w:r w:rsidR="1713B686" w:rsidRPr="0A262F35">
        <w:rPr>
          <w:rStyle w:val="normaltextrun"/>
          <w:color w:val="000000" w:themeColor="text1"/>
        </w:rPr>
        <w:t>a few</w:t>
      </w:r>
      <w:r w:rsidRPr="0A262F35">
        <w:rPr>
          <w:rStyle w:val="normaltextrun"/>
          <w:color w:val="000000" w:themeColor="text1"/>
        </w:rPr>
        <w:t xml:space="preserve"> issues which need to be resolved</w:t>
      </w:r>
      <w:r w:rsidR="00D10ED5" w:rsidRPr="0A262F35">
        <w:rPr>
          <w:rStyle w:val="normaltextrun"/>
          <w:color w:val="000000" w:themeColor="text1"/>
        </w:rPr>
        <w:t xml:space="preserve"> in the area</w:t>
      </w:r>
      <w:r w:rsidRPr="0A262F35">
        <w:rPr>
          <w:rStyle w:val="normaltextrun"/>
          <w:color w:val="000000" w:themeColor="text1"/>
        </w:rPr>
        <w:t xml:space="preserve"> </w:t>
      </w:r>
      <w:r w:rsidR="00A54072" w:rsidRPr="0A262F35">
        <w:rPr>
          <w:rStyle w:val="normaltextrun"/>
          <w:color w:val="000000" w:themeColor="text1"/>
        </w:rPr>
        <w:t>to enable further accessibility and safety improvements to be made.</w:t>
      </w:r>
    </w:p>
    <w:p w14:paraId="62633FE2" w14:textId="6C4DA20B" w:rsidR="00552856" w:rsidRDefault="00A54072" w:rsidP="523AB646">
      <w:pPr>
        <w:rPr>
          <w:rStyle w:val="normaltextrun"/>
          <w:color w:val="000000" w:themeColor="text1"/>
        </w:rPr>
      </w:pPr>
      <w:r w:rsidRPr="17543676">
        <w:rPr>
          <w:rStyle w:val="normaltextrun"/>
          <w:color w:val="000000" w:themeColor="text1"/>
        </w:rPr>
        <w:t xml:space="preserve">The first </w:t>
      </w:r>
      <w:r w:rsidR="00330CE9" w:rsidRPr="17543676">
        <w:rPr>
          <w:rStyle w:val="normaltextrun"/>
          <w:color w:val="000000" w:themeColor="text1"/>
        </w:rPr>
        <w:t xml:space="preserve">point we </w:t>
      </w:r>
      <w:r w:rsidR="00890BEF" w:rsidRPr="17543676">
        <w:rPr>
          <w:rStyle w:val="normaltextrun"/>
          <w:color w:val="000000" w:themeColor="text1"/>
        </w:rPr>
        <w:t xml:space="preserve">seek to make is that while we acknowledge the need for the growing number of cyclists to be safe, there is also the need to consider </w:t>
      </w:r>
      <w:r w:rsidR="4E853071" w:rsidRPr="17543676">
        <w:rPr>
          <w:rStyle w:val="normaltextrun"/>
          <w:color w:val="000000" w:themeColor="text1"/>
        </w:rPr>
        <w:t xml:space="preserve">the safety of disabled </w:t>
      </w:r>
      <w:r w:rsidR="00A32089" w:rsidRPr="17543676">
        <w:rPr>
          <w:rStyle w:val="normaltextrun"/>
          <w:color w:val="000000" w:themeColor="text1"/>
        </w:rPr>
        <w:t xml:space="preserve">pedestrians </w:t>
      </w:r>
      <w:r w:rsidR="523FB258" w:rsidRPr="17543676">
        <w:rPr>
          <w:rStyle w:val="normaltextrun"/>
          <w:color w:val="000000" w:themeColor="text1"/>
        </w:rPr>
        <w:t>including those who use m</w:t>
      </w:r>
      <w:r w:rsidR="00A32089" w:rsidRPr="17543676">
        <w:rPr>
          <w:rStyle w:val="normaltextrun"/>
          <w:color w:val="000000" w:themeColor="text1"/>
        </w:rPr>
        <w:t xml:space="preserve">obility aids including wheelchairs, mobility scooters and </w:t>
      </w:r>
      <w:r w:rsidR="00817A4A" w:rsidRPr="17543676">
        <w:rPr>
          <w:rStyle w:val="normaltextrun"/>
          <w:color w:val="000000" w:themeColor="text1"/>
        </w:rPr>
        <w:t xml:space="preserve">walking frames. </w:t>
      </w:r>
    </w:p>
    <w:p w14:paraId="0882C241" w14:textId="23454394" w:rsidR="00495AF7" w:rsidRDefault="00E92F35" w:rsidP="523AB646">
      <w:pPr>
        <w:rPr>
          <w:rStyle w:val="normaltextrun"/>
          <w:color w:val="000000" w:themeColor="text1"/>
        </w:rPr>
      </w:pPr>
      <w:r w:rsidRPr="17543676">
        <w:rPr>
          <w:rStyle w:val="normaltextrun"/>
          <w:color w:val="000000" w:themeColor="text1"/>
        </w:rPr>
        <w:lastRenderedPageBreak/>
        <w:t>That is why we would like to make a series of recommendations</w:t>
      </w:r>
      <w:r w:rsidR="00B8339E" w:rsidRPr="17543676">
        <w:rPr>
          <w:rStyle w:val="normaltextrun"/>
          <w:color w:val="000000" w:themeColor="text1"/>
        </w:rPr>
        <w:t xml:space="preserve"> to </w:t>
      </w:r>
      <w:r w:rsidR="519CB9E0" w:rsidRPr="17543676">
        <w:rPr>
          <w:rStyle w:val="normaltextrun"/>
          <w:color w:val="000000" w:themeColor="text1"/>
        </w:rPr>
        <w:t>improve</w:t>
      </w:r>
      <w:r w:rsidR="00B8339E" w:rsidRPr="17543676">
        <w:rPr>
          <w:rStyle w:val="normaltextrun"/>
          <w:color w:val="000000" w:themeColor="text1"/>
        </w:rPr>
        <w:t xml:space="preserve"> safety and accessibility for pedestrians</w:t>
      </w:r>
      <w:r w:rsidR="00495AF7" w:rsidRPr="17543676">
        <w:rPr>
          <w:rStyle w:val="normaltextrun"/>
          <w:color w:val="000000" w:themeColor="text1"/>
        </w:rPr>
        <w:t>.</w:t>
      </w:r>
    </w:p>
    <w:p w14:paraId="72356676" w14:textId="6FA3CA0A" w:rsidR="00E92F35" w:rsidRDefault="00495AF7" w:rsidP="523AB646">
      <w:pPr>
        <w:rPr>
          <w:rStyle w:val="normaltextrun"/>
          <w:color w:val="000000" w:themeColor="text1"/>
        </w:rPr>
      </w:pPr>
      <w:r w:rsidRPr="17543676">
        <w:rPr>
          <w:rStyle w:val="normaltextrun"/>
          <w:color w:val="000000" w:themeColor="text1"/>
        </w:rPr>
        <w:t xml:space="preserve">Firstly, </w:t>
      </w:r>
      <w:r w:rsidR="00CD241F" w:rsidRPr="17543676">
        <w:rPr>
          <w:rStyle w:val="normaltextrun"/>
          <w:color w:val="000000" w:themeColor="text1"/>
        </w:rPr>
        <w:t xml:space="preserve">the current bus stop outside Wellington Hospital is </w:t>
      </w:r>
      <w:r w:rsidR="2AD8B291" w:rsidRPr="17543676">
        <w:rPr>
          <w:rStyle w:val="normaltextrun"/>
          <w:color w:val="000000" w:themeColor="text1"/>
        </w:rPr>
        <w:t>unsafe</w:t>
      </w:r>
      <w:r w:rsidR="000423D3" w:rsidRPr="17543676">
        <w:rPr>
          <w:rStyle w:val="normaltextrun"/>
          <w:color w:val="000000" w:themeColor="text1"/>
        </w:rPr>
        <w:t xml:space="preserve"> for pedestrians</w:t>
      </w:r>
      <w:r w:rsidR="00291BD8" w:rsidRPr="17543676">
        <w:rPr>
          <w:rStyle w:val="normaltextrun"/>
          <w:color w:val="000000" w:themeColor="text1"/>
        </w:rPr>
        <w:t xml:space="preserve"> and needs </w:t>
      </w:r>
      <w:r w:rsidR="009D51B4" w:rsidRPr="17543676">
        <w:rPr>
          <w:rStyle w:val="normaltextrun"/>
          <w:color w:val="000000" w:themeColor="text1"/>
        </w:rPr>
        <w:t>an urgent upgrade for safety reasons</w:t>
      </w:r>
      <w:r w:rsidR="000423D3" w:rsidRPr="17543676">
        <w:rPr>
          <w:rStyle w:val="normaltextrun"/>
          <w:color w:val="000000" w:themeColor="text1"/>
        </w:rPr>
        <w:t xml:space="preserve">. The surface around the stop can be slippery </w:t>
      </w:r>
      <w:r w:rsidR="00036E32" w:rsidRPr="17543676">
        <w:rPr>
          <w:rStyle w:val="normaltextrun"/>
          <w:color w:val="000000" w:themeColor="text1"/>
        </w:rPr>
        <w:t xml:space="preserve">and the uneven surface </w:t>
      </w:r>
      <w:r w:rsidR="000B56A2" w:rsidRPr="17543676">
        <w:rPr>
          <w:rStyle w:val="normaltextrun"/>
          <w:color w:val="000000" w:themeColor="text1"/>
        </w:rPr>
        <w:t>creates trip hazards</w:t>
      </w:r>
      <w:r w:rsidR="004E4916" w:rsidRPr="17543676">
        <w:rPr>
          <w:rStyle w:val="normaltextrun"/>
          <w:color w:val="000000" w:themeColor="text1"/>
        </w:rPr>
        <w:t xml:space="preserve">, thereby not </w:t>
      </w:r>
      <w:r w:rsidR="000E6110" w:rsidRPr="17543676">
        <w:rPr>
          <w:rStyle w:val="normaltextrun"/>
          <w:color w:val="000000" w:themeColor="text1"/>
        </w:rPr>
        <w:t>providing</w:t>
      </w:r>
      <w:r w:rsidR="00171FEA" w:rsidRPr="17543676">
        <w:rPr>
          <w:rStyle w:val="normaltextrun"/>
          <w:color w:val="000000" w:themeColor="text1"/>
        </w:rPr>
        <w:t xml:space="preserve"> a level boarding platform for bus users. </w:t>
      </w:r>
      <w:r w:rsidR="00B13BA0" w:rsidRPr="17543676">
        <w:rPr>
          <w:rStyle w:val="normaltextrun"/>
          <w:color w:val="000000" w:themeColor="text1"/>
        </w:rPr>
        <w:t xml:space="preserve">Furthermore, there is a low colour contrast between the </w:t>
      </w:r>
      <w:r w:rsidR="00F31FFF" w:rsidRPr="17543676">
        <w:rPr>
          <w:rStyle w:val="normaltextrun"/>
          <w:color w:val="000000" w:themeColor="text1"/>
        </w:rPr>
        <w:t>footpath, cycle lane</w:t>
      </w:r>
      <w:r w:rsidR="0027035A" w:rsidRPr="17543676">
        <w:rPr>
          <w:rStyle w:val="normaltextrun"/>
          <w:color w:val="000000" w:themeColor="text1"/>
        </w:rPr>
        <w:t xml:space="preserve">, and </w:t>
      </w:r>
      <w:r w:rsidR="0027206F" w:rsidRPr="17543676">
        <w:rPr>
          <w:rStyle w:val="normaltextrun"/>
          <w:color w:val="000000" w:themeColor="text1"/>
        </w:rPr>
        <w:t>bus platform</w:t>
      </w:r>
      <w:r w:rsidR="0047630B" w:rsidRPr="17543676">
        <w:rPr>
          <w:rStyle w:val="normaltextrun"/>
          <w:color w:val="000000" w:themeColor="text1"/>
        </w:rPr>
        <w:t xml:space="preserve"> which presents a safety risk for blind and low vision people</w:t>
      </w:r>
      <w:r w:rsidR="00E1497F" w:rsidRPr="17543676">
        <w:rPr>
          <w:rStyle w:val="normaltextrun"/>
          <w:color w:val="000000" w:themeColor="text1"/>
        </w:rPr>
        <w:t xml:space="preserve"> and all other users who could unwittingly step into oncoming traffic. </w:t>
      </w:r>
      <w:r w:rsidR="1545ADBE" w:rsidRPr="17543676">
        <w:rPr>
          <w:rStyle w:val="normaltextrun"/>
          <w:color w:val="000000" w:themeColor="text1"/>
        </w:rPr>
        <w:t xml:space="preserve">Of particular concern is that </w:t>
      </w:r>
      <w:r w:rsidR="00E876DE" w:rsidRPr="17543676">
        <w:rPr>
          <w:rStyle w:val="normaltextrun"/>
          <w:color w:val="000000" w:themeColor="text1"/>
        </w:rPr>
        <w:t>the gradient when either boarding or disembarking from buses</w:t>
      </w:r>
      <w:r w:rsidR="59CCF731" w:rsidRPr="17543676">
        <w:rPr>
          <w:rStyle w:val="normaltextrun"/>
          <w:color w:val="000000" w:themeColor="text1"/>
        </w:rPr>
        <w:t xml:space="preserve"> at this stop</w:t>
      </w:r>
      <w:r w:rsidR="00E876DE" w:rsidRPr="17543676">
        <w:rPr>
          <w:rStyle w:val="normaltextrun"/>
          <w:color w:val="000000" w:themeColor="text1"/>
        </w:rPr>
        <w:t xml:space="preserve"> </w:t>
      </w:r>
      <w:r w:rsidR="005300D8" w:rsidRPr="17543676">
        <w:rPr>
          <w:rStyle w:val="normaltextrun"/>
          <w:color w:val="000000" w:themeColor="text1"/>
        </w:rPr>
        <w:t>is steep,</w:t>
      </w:r>
      <w:r w:rsidR="00D56133" w:rsidRPr="17543676">
        <w:rPr>
          <w:rStyle w:val="normaltextrun"/>
          <w:color w:val="000000" w:themeColor="text1"/>
        </w:rPr>
        <w:t xml:space="preserve"> therefore,</w:t>
      </w:r>
      <w:r w:rsidR="005300D8" w:rsidRPr="17543676">
        <w:rPr>
          <w:rStyle w:val="normaltextrun"/>
          <w:color w:val="000000" w:themeColor="text1"/>
        </w:rPr>
        <w:t xml:space="preserve"> presenting a risk for anyone exiting</w:t>
      </w:r>
      <w:r w:rsidR="00D56133" w:rsidRPr="17543676">
        <w:rPr>
          <w:rStyle w:val="normaltextrun"/>
          <w:color w:val="000000" w:themeColor="text1"/>
        </w:rPr>
        <w:t xml:space="preserve"> buses</w:t>
      </w:r>
      <w:r w:rsidR="005300D8" w:rsidRPr="17543676">
        <w:rPr>
          <w:rStyle w:val="normaltextrun"/>
          <w:color w:val="000000" w:themeColor="text1"/>
        </w:rPr>
        <w:t xml:space="preserve">, especially </w:t>
      </w:r>
      <w:r w:rsidR="00676F1E" w:rsidRPr="17543676">
        <w:rPr>
          <w:rStyle w:val="normaltextrun"/>
          <w:color w:val="000000" w:themeColor="text1"/>
        </w:rPr>
        <w:t>to people, for example,</w:t>
      </w:r>
      <w:r w:rsidR="005300D8" w:rsidRPr="17543676">
        <w:rPr>
          <w:rStyle w:val="normaltextrun"/>
          <w:color w:val="000000" w:themeColor="text1"/>
        </w:rPr>
        <w:t xml:space="preserve"> using wheelchairs or mobility devices</w:t>
      </w:r>
      <w:r w:rsidR="006A2897" w:rsidRPr="17543676">
        <w:rPr>
          <w:rStyle w:val="normaltextrun"/>
          <w:color w:val="000000" w:themeColor="text1"/>
        </w:rPr>
        <w:t xml:space="preserve"> or </w:t>
      </w:r>
      <w:r w:rsidR="00676F1E" w:rsidRPr="17543676">
        <w:rPr>
          <w:rStyle w:val="normaltextrun"/>
          <w:color w:val="000000" w:themeColor="text1"/>
        </w:rPr>
        <w:t xml:space="preserve">whom </w:t>
      </w:r>
      <w:r w:rsidR="006A2897" w:rsidRPr="17543676">
        <w:rPr>
          <w:rStyle w:val="normaltextrun"/>
          <w:color w:val="000000" w:themeColor="text1"/>
        </w:rPr>
        <w:t>have a mobility impairment which impacts</w:t>
      </w:r>
      <w:r w:rsidR="00676F1E" w:rsidRPr="17543676">
        <w:rPr>
          <w:rStyle w:val="normaltextrun"/>
          <w:color w:val="000000" w:themeColor="text1"/>
        </w:rPr>
        <w:t xml:space="preserve"> upon their balance. </w:t>
      </w:r>
      <w:r w:rsidR="006562E7" w:rsidRPr="17543676">
        <w:rPr>
          <w:rStyle w:val="normaltextrun"/>
          <w:color w:val="000000" w:themeColor="text1"/>
        </w:rPr>
        <w:t>Sometimes, passing cyclists do not</w:t>
      </w:r>
      <w:r w:rsidR="00FB50DC" w:rsidRPr="17543676">
        <w:rPr>
          <w:rStyle w:val="normaltextrun"/>
          <w:color w:val="000000" w:themeColor="text1"/>
        </w:rPr>
        <w:t xml:space="preserve"> stop or</w:t>
      </w:r>
      <w:r w:rsidR="006562E7" w:rsidRPr="17543676">
        <w:rPr>
          <w:rStyle w:val="normaltextrun"/>
          <w:color w:val="000000" w:themeColor="text1"/>
        </w:rPr>
        <w:t xml:space="preserve"> slow down when a bus is</w:t>
      </w:r>
      <w:r w:rsidR="00FB50DC" w:rsidRPr="17543676">
        <w:rPr>
          <w:rStyle w:val="normaltextrun"/>
          <w:color w:val="000000" w:themeColor="text1"/>
        </w:rPr>
        <w:t xml:space="preserve"> at a stop or when people are crossing.</w:t>
      </w:r>
    </w:p>
    <w:p w14:paraId="754FEC8B" w14:textId="07E1FB3E" w:rsidR="23EB3DAE" w:rsidRDefault="23EB3DAE" w:rsidP="17543676">
      <w:pPr>
        <w:rPr>
          <w:rStyle w:val="normaltextrun"/>
          <w:rFonts w:eastAsia="MS Mincho" w:cs="Arial"/>
          <w:color w:val="000000" w:themeColor="text1"/>
          <w:szCs w:val="24"/>
        </w:rPr>
      </w:pPr>
      <w:r w:rsidRPr="17543676">
        <w:rPr>
          <w:rStyle w:val="normaltextrun"/>
          <w:rFonts w:eastAsia="MS Mincho" w:cs="Arial"/>
          <w:color w:val="000000" w:themeColor="text1"/>
          <w:szCs w:val="24"/>
        </w:rPr>
        <w:t>Secondly, DPA recommends that WCC work with Health New Zealand on issues around the Wellington Hospital car park which</w:t>
      </w:r>
      <w:r w:rsidR="56472839" w:rsidRPr="17543676">
        <w:rPr>
          <w:rStyle w:val="normaltextrun"/>
          <w:rFonts w:eastAsia="MS Mincho" w:cs="Arial"/>
          <w:color w:val="000000" w:themeColor="text1"/>
          <w:szCs w:val="24"/>
        </w:rPr>
        <w:t xml:space="preserve"> is on this route. It is our understanding that the former Capital and Coast DHB and Council entered into an agreement to deal with car parking issues in this area. On this basis, the WCC and </w:t>
      </w:r>
      <w:r w:rsidR="00034888" w:rsidRPr="17543676">
        <w:rPr>
          <w:rStyle w:val="normaltextrun"/>
          <w:rFonts w:eastAsia="MS Mincho" w:cs="Arial"/>
          <w:color w:val="000000" w:themeColor="text1"/>
          <w:szCs w:val="24"/>
        </w:rPr>
        <w:t xml:space="preserve">Health NZ should collaborate to tackle issues such as </w:t>
      </w:r>
      <w:r w:rsidR="59842C8B" w:rsidRPr="17543676">
        <w:rPr>
          <w:rStyle w:val="normaltextrun"/>
          <w:rFonts w:eastAsia="MS Mincho" w:cs="Arial"/>
          <w:color w:val="000000" w:themeColor="text1"/>
          <w:szCs w:val="24"/>
        </w:rPr>
        <w:t>the lack of mobility parking. While we understand that it is possible to park underneath the main hospital complex, this can present issues for people who</w:t>
      </w:r>
      <w:r w:rsidR="182911BD" w:rsidRPr="17543676">
        <w:rPr>
          <w:rStyle w:val="normaltextrun"/>
          <w:rFonts w:eastAsia="MS Mincho" w:cs="Arial"/>
          <w:color w:val="000000" w:themeColor="text1"/>
          <w:szCs w:val="24"/>
        </w:rPr>
        <w:t xml:space="preserve"> may</w:t>
      </w:r>
      <w:r w:rsidR="59842C8B" w:rsidRPr="17543676">
        <w:rPr>
          <w:rStyle w:val="normaltextrun"/>
          <w:rFonts w:eastAsia="MS Mincho" w:cs="Arial"/>
          <w:color w:val="000000" w:themeColor="text1"/>
          <w:szCs w:val="24"/>
        </w:rPr>
        <w:t xml:space="preserve"> experience</w:t>
      </w:r>
      <w:r w:rsidR="36FA30C2" w:rsidRPr="17543676">
        <w:rPr>
          <w:rStyle w:val="normaltextrun"/>
          <w:rFonts w:eastAsia="MS Mincho" w:cs="Arial"/>
          <w:color w:val="000000" w:themeColor="text1"/>
          <w:szCs w:val="24"/>
        </w:rPr>
        <w:t>, for example,</w:t>
      </w:r>
      <w:r w:rsidR="59842C8B" w:rsidRPr="17543676">
        <w:rPr>
          <w:rStyle w:val="normaltextrun"/>
          <w:rFonts w:eastAsia="MS Mincho" w:cs="Arial"/>
          <w:color w:val="000000" w:themeColor="text1"/>
          <w:szCs w:val="24"/>
        </w:rPr>
        <w:t xml:space="preserve"> mental distress in the form of anxiety</w:t>
      </w:r>
      <w:r w:rsidR="057980B3" w:rsidRPr="17543676">
        <w:rPr>
          <w:rStyle w:val="normaltextrun"/>
          <w:rFonts w:eastAsia="MS Mincho" w:cs="Arial"/>
          <w:color w:val="000000" w:themeColor="text1"/>
          <w:szCs w:val="24"/>
        </w:rPr>
        <w:t xml:space="preserve"> wh</w:t>
      </w:r>
      <w:r w:rsidR="41E5320B" w:rsidRPr="17543676">
        <w:rPr>
          <w:rStyle w:val="normaltextrun"/>
          <w:rFonts w:eastAsia="MS Mincho" w:cs="Arial"/>
          <w:color w:val="000000" w:themeColor="text1"/>
          <w:szCs w:val="24"/>
        </w:rPr>
        <w:t>o may not like being in confined or more darkened spaces.</w:t>
      </w:r>
    </w:p>
    <w:p w14:paraId="014942B0" w14:textId="3F16C4A6" w:rsidR="00291BD8" w:rsidRDefault="691DDD64" w:rsidP="523AB646">
      <w:pPr>
        <w:rPr>
          <w:rStyle w:val="normaltextrun"/>
          <w:color w:val="000000" w:themeColor="text1"/>
        </w:rPr>
      </w:pPr>
      <w:r w:rsidRPr="17543676">
        <w:rPr>
          <w:rStyle w:val="normaltextrun"/>
          <w:color w:val="000000" w:themeColor="text1"/>
        </w:rPr>
        <w:t>Thirdly</w:t>
      </w:r>
      <w:r w:rsidR="00620376" w:rsidRPr="17543676">
        <w:rPr>
          <w:rStyle w:val="normaltextrun"/>
          <w:color w:val="000000" w:themeColor="text1"/>
        </w:rPr>
        <w:t>,</w:t>
      </w:r>
      <w:r w:rsidR="008567E6" w:rsidRPr="17543676">
        <w:rPr>
          <w:rStyle w:val="normaltextrun"/>
          <w:color w:val="000000" w:themeColor="text1"/>
        </w:rPr>
        <w:t xml:space="preserve"> DPA</w:t>
      </w:r>
      <w:r w:rsidR="009D51B4" w:rsidRPr="17543676">
        <w:rPr>
          <w:rStyle w:val="normaltextrun"/>
          <w:color w:val="000000" w:themeColor="text1"/>
        </w:rPr>
        <w:t xml:space="preserve"> recommend</w:t>
      </w:r>
      <w:r w:rsidR="008567E6" w:rsidRPr="17543676">
        <w:rPr>
          <w:rStyle w:val="normaltextrun"/>
          <w:color w:val="000000" w:themeColor="text1"/>
        </w:rPr>
        <w:t>s</w:t>
      </w:r>
      <w:r w:rsidR="009D51B4" w:rsidRPr="17543676">
        <w:rPr>
          <w:rStyle w:val="normaltextrun"/>
          <w:color w:val="000000" w:themeColor="text1"/>
        </w:rPr>
        <w:t xml:space="preserve"> that</w:t>
      </w:r>
      <w:r w:rsidR="00A71F04" w:rsidRPr="17543676">
        <w:rPr>
          <w:rStyle w:val="normaltextrun"/>
          <w:color w:val="000000" w:themeColor="text1"/>
        </w:rPr>
        <w:t xml:space="preserve"> safety</w:t>
      </w:r>
      <w:r w:rsidR="009D51B4" w:rsidRPr="17543676">
        <w:rPr>
          <w:rStyle w:val="normaltextrun"/>
          <w:color w:val="000000" w:themeColor="text1"/>
        </w:rPr>
        <w:t xml:space="preserve"> signage be </w:t>
      </w:r>
      <w:r w:rsidR="00A71F04" w:rsidRPr="17543676">
        <w:rPr>
          <w:rStyle w:val="normaltextrun"/>
          <w:color w:val="000000" w:themeColor="text1"/>
        </w:rPr>
        <w:t xml:space="preserve">erected, especially in or near bus stops and footpaths alerting </w:t>
      </w:r>
      <w:r w:rsidR="002F3BF3" w:rsidRPr="17543676">
        <w:rPr>
          <w:rStyle w:val="normaltextrun"/>
          <w:color w:val="000000" w:themeColor="text1"/>
        </w:rPr>
        <w:t xml:space="preserve">all people to the fact that there are footpaths, bus stops and cycleways adjacent to one another and that </w:t>
      </w:r>
      <w:r w:rsidR="008567E6" w:rsidRPr="17543676">
        <w:rPr>
          <w:rStyle w:val="normaltextrun"/>
          <w:color w:val="000000" w:themeColor="text1"/>
        </w:rPr>
        <w:t xml:space="preserve">there is a need to watch for safety strips and </w:t>
      </w:r>
      <w:r w:rsidR="00034D64" w:rsidRPr="17543676">
        <w:rPr>
          <w:rStyle w:val="normaltextrun"/>
          <w:color w:val="000000" w:themeColor="text1"/>
        </w:rPr>
        <w:t>other hazards.</w:t>
      </w:r>
    </w:p>
    <w:p w14:paraId="6343C729" w14:textId="70BD7092" w:rsidR="333D0588" w:rsidRDefault="333D0588" w:rsidP="17543676">
      <w:pPr>
        <w:rPr>
          <w:rStyle w:val="normaltextrun"/>
          <w:color w:val="000000" w:themeColor="text1"/>
        </w:rPr>
      </w:pPr>
      <w:r w:rsidRPr="17543676">
        <w:rPr>
          <w:rStyle w:val="normaltextrun"/>
          <w:color w:val="000000" w:themeColor="text1"/>
        </w:rPr>
        <w:t>DPA is pleased that for safety reasons, there will be a separate lane for cyclists, e-scooter and skateboard users covering the majority of the City to Newtown area which will be an improvement on having them use footpaths which is an issue for many people currently and is an ideal way of managing the conflict between pedestrians, cyclists and other modal users.</w:t>
      </w:r>
      <w:r w:rsidRPr="17543676">
        <w:rPr>
          <w:rStyle w:val="normaltextrun"/>
          <w:rFonts w:eastAsia="MS Mincho" w:cs="Arial"/>
          <w:color w:val="000000" w:themeColor="text1"/>
          <w:szCs w:val="24"/>
        </w:rPr>
        <w:t xml:space="preserve"> </w:t>
      </w:r>
    </w:p>
    <w:p w14:paraId="20D50D7F" w14:textId="4046D02B" w:rsidR="040D49A2" w:rsidRDefault="040D49A2" w:rsidP="17543676">
      <w:pPr>
        <w:rPr>
          <w:rStyle w:val="normaltextrun"/>
          <w:rFonts w:eastAsia="MS Mincho" w:cs="Arial"/>
          <w:color w:val="000000" w:themeColor="text1"/>
          <w:szCs w:val="24"/>
        </w:rPr>
      </w:pPr>
      <w:r w:rsidRPr="17543676">
        <w:rPr>
          <w:rStyle w:val="normaltextrun"/>
          <w:rFonts w:eastAsia="MS Mincho" w:cs="Arial"/>
          <w:color w:val="000000" w:themeColor="text1"/>
          <w:szCs w:val="24"/>
        </w:rPr>
        <w:lastRenderedPageBreak/>
        <w:t>However,</w:t>
      </w:r>
      <w:r w:rsidR="23190D44" w:rsidRPr="17543676">
        <w:rPr>
          <w:rStyle w:val="normaltextrun"/>
          <w:rFonts w:eastAsia="MS Mincho" w:cs="Arial"/>
          <w:color w:val="000000" w:themeColor="text1"/>
          <w:szCs w:val="24"/>
        </w:rPr>
        <w:t xml:space="preserve"> DPA </w:t>
      </w:r>
      <w:r w:rsidR="0747B161" w:rsidRPr="17543676">
        <w:rPr>
          <w:rStyle w:val="normaltextrun"/>
          <w:rFonts w:eastAsia="MS Mincho" w:cs="Arial"/>
          <w:color w:val="000000" w:themeColor="text1"/>
          <w:szCs w:val="24"/>
        </w:rPr>
        <w:t xml:space="preserve">strongly </w:t>
      </w:r>
      <w:r w:rsidR="23190D44" w:rsidRPr="17543676">
        <w:rPr>
          <w:rStyle w:val="normaltextrun"/>
          <w:rFonts w:eastAsia="MS Mincho" w:cs="Arial"/>
          <w:color w:val="000000" w:themeColor="text1"/>
          <w:szCs w:val="24"/>
        </w:rPr>
        <w:t xml:space="preserve">recommends that </w:t>
      </w:r>
      <w:r w:rsidR="5122C8CB" w:rsidRPr="17543676">
        <w:rPr>
          <w:rStyle w:val="normaltextrun"/>
          <w:rFonts w:eastAsia="MS Mincho" w:cs="Arial"/>
          <w:color w:val="000000" w:themeColor="text1"/>
          <w:szCs w:val="24"/>
        </w:rPr>
        <w:t>there be no shared footpath and cycle lane created at the end of Adelaide and Rugby Street</w:t>
      </w:r>
      <w:r w:rsidR="1370DE66" w:rsidRPr="17543676">
        <w:rPr>
          <w:rStyle w:val="normaltextrun"/>
          <w:rFonts w:eastAsia="MS Mincho" w:cs="Arial"/>
          <w:color w:val="000000" w:themeColor="text1"/>
          <w:szCs w:val="24"/>
        </w:rPr>
        <w:t xml:space="preserve">. This is due to </w:t>
      </w:r>
      <w:r w:rsidR="19D774CA" w:rsidRPr="17543676">
        <w:rPr>
          <w:rStyle w:val="normaltextrun"/>
          <w:rFonts w:eastAsia="MS Mincho" w:cs="Arial"/>
          <w:color w:val="000000" w:themeColor="text1"/>
          <w:szCs w:val="24"/>
        </w:rPr>
        <w:t xml:space="preserve">it being a busy area as it has a high number of businesses which generate pedestrian traffic. </w:t>
      </w:r>
      <w:r w:rsidR="36551B23" w:rsidRPr="17543676">
        <w:rPr>
          <w:rStyle w:val="normaltextrun"/>
          <w:rFonts w:eastAsia="MS Mincho" w:cs="Arial"/>
          <w:color w:val="000000" w:themeColor="text1"/>
          <w:szCs w:val="24"/>
        </w:rPr>
        <w:t>S</w:t>
      </w:r>
      <w:r w:rsidR="23670B8C" w:rsidRPr="17543676">
        <w:rPr>
          <w:rStyle w:val="normaltextrun"/>
          <w:rFonts w:eastAsia="MS Mincho" w:cs="Arial"/>
          <w:color w:val="000000" w:themeColor="text1"/>
          <w:szCs w:val="24"/>
        </w:rPr>
        <w:t>hared</w:t>
      </w:r>
      <w:r w:rsidR="19D774CA" w:rsidRPr="17543676">
        <w:rPr>
          <w:rStyle w:val="normaltextrun"/>
          <w:rFonts w:eastAsia="MS Mincho" w:cs="Arial"/>
          <w:color w:val="000000" w:themeColor="text1"/>
          <w:szCs w:val="24"/>
        </w:rPr>
        <w:t xml:space="preserve"> spaces present a </w:t>
      </w:r>
      <w:r w:rsidR="6598F013" w:rsidRPr="17543676">
        <w:rPr>
          <w:rStyle w:val="normaltextrun"/>
          <w:rFonts w:eastAsia="MS Mincho" w:cs="Arial"/>
          <w:color w:val="000000" w:themeColor="text1"/>
          <w:szCs w:val="24"/>
        </w:rPr>
        <w:t xml:space="preserve">significant </w:t>
      </w:r>
      <w:r w:rsidR="19D774CA" w:rsidRPr="17543676">
        <w:rPr>
          <w:rStyle w:val="normaltextrun"/>
          <w:rFonts w:eastAsia="MS Mincho" w:cs="Arial"/>
          <w:color w:val="000000" w:themeColor="text1"/>
          <w:szCs w:val="24"/>
        </w:rPr>
        <w:t xml:space="preserve">risk </w:t>
      </w:r>
      <w:r w:rsidR="60903101" w:rsidRPr="17543676">
        <w:rPr>
          <w:rStyle w:val="normaltextrun"/>
          <w:rFonts w:eastAsia="MS Mincho" w:cs="Arial"/>
          <w:color w:val="000000" w:themeColor="text1"/>
          <w:szCs w:val="24"/>
        </w:rPr>
        <w:t>in that they</w:t>
      </w:r>
      <w:r w:rsidR="7929E762" w:rsidRPr="17543676">
        <w:rPr>
          <w:rStyle w:val="normaltextrun"/>
          <w:rFonts w:eastAsia="MS Mincho" w:cs="Arial"/>
          <w:color w:val="000000" w:themeColor="text1"/>
          <w:szCs w:val="24"/>
        </w:rPr>
        <w:t xml:space="preserve"> may be dangerous for people who are blind</w:t>
      </w:r>
      <w:r w:rsidR="03B444E1" w:rsidRPr="17543676">
        <w:rPr>
          <w:rStyle w:val="normaltextrun"/>
          <w:rFonts w:eastAsia="MS Mincho" w:cs="Arial"/>
          <w:color w:val="000000" w:themeColor="text1"/>
          <w:szCs w:val="24"/>
        </w:rPr>
        <w:t>, deaf</w:t>
      </w:r>
      <w:r w:rsidR="7929E762" w:rsidRPr="17543676">
        <w:rPr>
          <w:rStyle w:val="normaltextrun"/>
          <w:rFonts w:eastAsia="MS Mincho" w:cs="Arial"/>
          <w:color w:val="000000" w:themeColor="text1"/>
          <w:szCs w:val="24"/>
        </w:rPr>
        <w:t xml:space="preserve"> or mobility impaired and who</w:t>
      </w:r>
      <w:r w:rsidR="4498CB15" w:rsidRPr="17543676">
        <w:rPr>
          <w:rStyle w:val="normaltextrun"/>
          <w:rFonts w:eastAsia="MS Mincho" w:cs="Arial"/>
          <w:color w:val="000000" w:themeColor="text1"/>
          <w:szCs w:val="24"/>
        </w:rPr>
        <w:t>, therefore,</w:t>
      </w:r>
      <w:r w:rsidR="7929E762" w:rsidRPr="17543676">
        <w:rPr>
          <w:rStyle w:val="normaltextrun"/>
          <w:rFonts w:eastAsia="MS Mincho" w:cs="Arial"/>
          <w:color w:val="000000" w:themeColor="text1"/>
          <w:szCs w:val="24"/>
        </w:rPr>
        <w:t xml:space="preserve"> may not be able </w:t>
      </w:r>
      <w:r w:rsidR="68BBBB22" w:rsidRPr="17543676">
        <w:rPr>
          <w:rStyle w:val="normaltextrun"/>
          <w:rFonts w:eastAsia="MS Mincho" w:cs="Arial"/>
          <w:color w:val="000000" w:themeColor="text1"/>
          <w:szCs w:val="24"/>
        </w:rPr>
        <w:t>to see</w:t>
      </w:r>
      <w:r w:rsidR="4F0865B7" w:rsidRPr="17543676">
        <w:rPr>
          <w:rStyle w:val="normaltextrun"/>
          <w:rFonts w:eastAsia="MS Mincho" w:cs="Arial"/>
          <w:color w:val="000000" w:themeColor="text1"/>
          <w:szCs w:val="24"/>
        </w:rPr>
        <w:t xml:space="preserve"> or hear</w:t>
      </w:r>
      <w:r w:rsidR="68BBBB22" w:rsidRPr="17543676">
        <w:rPr>
          <w:rStyle w:val="normaltextrun"/>
          <w:rFonts w:eastAsia="MS Mincho" w:cs="Arial"/>
          <w:color w:val="000000" w:themeColor="text1"/>
          <w:szCs w:val="24"/>
        </w:rPr>
        <w:t xml:space="preserve"> cyclists coming towards them or </w:t>
      </w:r>
      <w:r w:rsidR="5D7D57F8" w:rsidRPr="17543676">
        <w:rPr>
          <w:rStyle w:val="normaltextrun"/>
          <w:rFonts w:eastAsia="MS Mincho" w:cs="Arial"/>
          <w:color w:val="000000" w:themeColor="text1"/>
          <w:szCs w:val="24"/>
        </w:rPr>
        <w:t xml:space="preserve">may not </w:t>
      </w:r>
      <w:r w:rsidR="68BBBB22" w:rsidRPr="17543676">
        <w:rPr>
          <w:rStyle w:val="normaltextrun"/>
          <w:rFonts w:eastAsia="MS Mincho" w:cs="Arial"/>
          <w:color w:val="000000" w:themeColor="text1"/>
          <w:szCs w:val="24"/>
        </w:rPr>
        <w:t>be able to move out of the way quickly.</w:t>
      </w:r>
    </w:p>
    <w:p w14:paraId="36E86AF2" w14:textId="766BAD2B" w:rsidR="008C0360" w:rsidRPr="008C0360" w:rsidRDefault="49DAF7F5" w:rsidP="008C0360">
      <w:pPr>
        <w:rPr>
          <w:rFonts w:cs="Arial"/>
        </w:rPr>
      </w:pPr>
      <w:r w:rsidRPr="17543676">
        <w:rPr>
          <w:rStyle w:val="normaltextrun"/>
          <w:color w:val="000000" w:themeColor="text1"/>
        </w:rPr>
        <w:t>Finally,</w:t>
      </w:r>
      <w:r w:rsidR="332C9B44" w:rsidRPr="17543676">
        <w:rPr>
          <w:rStyle w:val="normaltextrun"/>
          <w:color w:val="000000" w:themeColor="text1"/>
        </w:rPr>
        <w:t xml:space="preserve"> </w:t>
      </w:r>
      <w:r w:rsidR="008C0360" w:rsidRPr="17543676">
        <w:rPr>
          <w:rStyle w:val="normaltextrun"/>
          <w:color w:val="000000" w:themeColor="text1"/>
        </w:rPr>
        <w:t>DPA recommends that any further planning on this route continue to be undertaken as part of a co-design process between Council and disabled people and our representative organisations known as disabled persons organisations (DPOs) in accordance with Article 4.3 of the UNCRPD.</w:t>
      </w:r>
    </w:p>
    <w:p w14:paraId="3D5B5AAC" w14:textId="42C25105" w:rsidR="003E3C38" w:rsidRDefault="003E3C38" w:rsidP="004D53A5">
      <w:pPr>
        <w:pStyle w:val="Heading1"/>
      </w:pPr>
      <w:r>
        <w:t>DPA’s recommendations</w:t>
      </w:r>
    </w:p>
    <w:p w14:paraId="74B24642" w14:textId="7FC8C777" w:rsidR="003E3C38" w:rsidRDefault="004D53A5" w:rsidP="003E3C38">
      <w:pPr>
        <w:rPr>
          <w:rFonts w:cs="Arial"/>
        </w:rPr>
      </w:pPr>
      <w:r w:rsidRPr="4C24B2A5">
        <w:rPr>
          <w:rFonts w:cs="Arial"/>
        </w:rPr>
        <w:t>The Disabled Person’s Assembly recommends</w:t>
      </w:r>
      <w:r w:rsidR="00193F86" w:rsidRPr="4C24B2A5">
        <w:rPr>
          <w:rFonts w:cs="Arial"/>
        </w:rPr>
        <w:t>:</w:t>
      </w:r>
    </w:p>
    <w:p w14:paraId="6FF9E3C3" w14:textId="444282AC" w:rsidR="00193F86" w:rsidRDefault="00496A4F" w:rsidP="17543676">
      <w:pPr>
        <w:pStyle w:val="ListParagraph"/>
        <w:numPr>
          <w:ilvl w:val="0"/>
          <w:numId w:val="16"/>
        </w:numPr>
        <w:rPr>
          <w:rStyle w:val="normaltextrun"/>
          <w:rFonts w:asciiTheme="minorHAnsi" w:hAnsiTheme="minorHAnsi"/>
          <w:szCs w:val="24"/>
        </w:rPr>
      </w:pPr>
      <w:r w:rsidRPr="17543676">
        <w:rPr>
          <w:rFonts w:cs="Arial"/>
          <w:b/>
          <w:bCs/>
        </w:rPr>
        <w:t>Recommendation</w:t>
      </w:r>
      <w:r w:rsidR="00265DDA" w:rsidRPr="17543676">
        <w:rPr>
          <w:rFonts w:cs="Arial"/>
          <w:b/>
          <w:bCs/>
        </w:rPr>
        <w:t xml:space="preserve"> 1: </w:t>
      </w:r>
      <w:r w:rsidR="00032FB2" w:rsidRPr="17543676">
        <w:rPr>
          <w:rStyle w:val="normaltextrun"/>
          <w:color w:val="000000" w:themeColor="text1"/>
        </w:rPr>
        <w:t>That</w:t>
      </w:r>
      <w:r w:rsidR="00265DDA" w:rsidRPr="17543676">
        <w:rPr>
          <w:rStyle w:val="normaltextrun"/>
          <w:color w:val="000000" w:themeColor="text1"/>
        </w:rPr>
        <w:t xml:space="preserve"> the current bus stop outside Wellington Hospital </w:t>
      </w:r>
      <w:r w:rsidR="4E3E4160" w:rsidRPr="17543676">
        <w:rPr>
          <w:rStyle w:val="normaltextrun"/>
          <w:color w:val="000000" w:themeColor="text1"/>
        </w:rPr>
        <w:t xml:space="preserve">is prioritised for </w:t>
      </w:r>
      <w:r w:rsidR="6CEC1527" w:rsidRPr="17543676">
        <w:rPr>
          <w:rStyle w:val="normaltextrun"/>
          <w:color w:val="000000" w:themeColor="text1"/>
        </w:rPr>
        <w:t xml:space="preserve">an urgent upgrade for safety reasons as it </w:t>
      </w:r>
      <w:r w:rsidR="00265DDA" w:rsidRPr="17543676">
        <w:rPr>
          <w:rStyle w:val="normaltextrun"/>
          <w:color w:val="000000" w:themeColor="text1"/>
        </w:rPr>
        <w:t xml:space="preserve">is </w:t>
      </w:r>
      <w:r w:rsidR="7340907A" w:rsidRPr="17543676">
        <w:rPr>
          <w:rStyle w:val="normaltextrun"/>
          <w:color w:val="000000" w:themeColor="text1"/>
        </w:rPr>
        <w:t>unsafe</w:t>
      </w:r>
      <w:r w:rsidR="00265DDA" w:rsidRPr="17543676">
        <w:rPr>
          <w:rStyle w:val="normaltextrun"/>
          <w:color w:val="000000" w:themeColor="text1"/>
        </w:rPr>
        <w:t xml:space="preserve"> for pedestrians.</w:t>
      </w:r>
    </w:p>
    <w:p w14:paraId="3FF49781" w14:textId="05B4869C" w:rsidR="4FEA5EC6" w:rsidRDefault="4FEA5EC6" w:rsidP="17543676">
      <w:pPr>
        <w:pStyle w:val="ListParagraph"/>
        <w:numPr>
          <w:ilvl w:val="0"/>
          <w:numId w:val="16"/>
        </w:numPr>
        <w:rPr>
          <w:rStyle w:val="normaltextrun"/>
          <w:szCs w:val="24"/>
        </w:rPr>
      </w:pPr>
      <w:r w:rsidRPr="17543676">
        <w:rPr>
          <w:rStyle w:val="normaltextrun"/>
          <w:rFonts w:eastAsia="MS Mincho" w:cs="Arial"/>
          <w:b/>
          <w:bCs/>
          <w:color w:val="000000" w:themeColor="text1"/>
          <w:szCs w:val="24"/>
        </w:rPr>
        <w:t>Recommendation 2:</w:t>
      </w:r>
      <w:r w:rsidR="7D6518F5" w:rsidRPr="17543676">
        <w:rPr>
          <w:rStyle w:val="normaltextrun"/>
          <w:rFonts w:eastAsia="MS Mincho" w:cs="Arial"/>
          <w:b/>
          <w:bCs/>
          <w:color w:val="000000" w:themeColor="text1"/>
          <w:szCs w:val="24"/>
        </w:rPr>
        <w:t xml:space="preserve"> </w:t>
      </w:r>
      <w:r w:rsidR="391371A8" w:rsidRPr="17543676">
        <w:rPr>
          <w:rStyle w:val="normaltextrun"/>
          <w:rFonts w:eastAsia="MS Mincho" w:cs="Arial"/>
          <w:color w:val="000000" w:themeColor="text1"/>
          <w:szCs w:val="24"/>
        </w:rPr>
        <w:t>That WCC work with Health New Zealand on issues around the Wellington Hospital car park which is on this route. It is our understanding that the former Capital and Coast DHB and Council entered into an agreement to deal with car parking issues in this area. On this basis, the WCC and Health NZ should collaborate to tackle issues such as the lack of mobility parking in the hospital car park and surrounding area. While we understand that it is possible to park underneath the main hospital complex, this can present issues for people who may experience, for example, mental distress in the form of anxiety who may not like being in confined or more darkened spaces.</w:t>
      </w:r>
    </w:p>
    <w:p w14:paraId="7709B76F" w14:textId="7CF41B31" w:rsidR="00496A4F" w:rsidRDefault="00496A4F" w:rsidP="17543676">
      <w:pPr>
        <w:pStyle w:val="ListParagraph"/>
        <w:numPr>
          <w:ilvl w:val="0"/>
          <w:numId w:val="16"/>
        </w:numPr>
        <w:rPr>
          <w:rStyle w:val="normaltextrun"/>
          <w:rFonts w:cs="Arial"/>
        </w:rPr>
      </w:pPr>
      <w:r w:rsidRPr="17543676">
        <w:rPr>
          <w:rFonts w:cs="Arial"/>
          <w:b/>
          <w:bCs/>
        </w:rPr>
        <w:t>Recommendation</w:t>
      </w:r>
      <w:r w:rsidR="00265DDA" w:rsidRPr="17543676">
        <w:rPr>
          <w:rFonts w:cs="Arial"/>
          <w:b/>
          <w:bCs/>
        </w:rPr>
        <w:t xml:space="preserve"> </w:t>
      </w:r>
      <w:r w:rsidR="163CA775" w:rsidRPr="17543676">
        <w:rPr>
          <w:rFonts w:cs="Arial"/>
          <w:b/>
          <w:bCs/>
        </w:rPr>
        <w:t>3</w:t>
      </w:r>
      <w:r w:rsidR="00265DDA" w:rsidRPr="17543676">
        <w:rPr>
          <w:rFonts w:cs="Arial"/>
          <w:b/>
          <w:bCs/>
        </w:rPr>
        <w:t xml:space="preserve">: </w:t>
      </w:r>
      <w:r w:rsidR="00032FB2" w:rsidRPr="17543676">
        <w:rPr>
          <w:rStyle w:val="normaltextrun"/>
          <w:color w:val="000000" w:themeColor="text1"/>
        </w:rPr>
        <w:t>That safety signage be erected, in or near bus stops and footpaths alerting all people to the fact that there are footpaths, bus stops and cycleways adjacent to one another and that there is a need to watch for safety strips and other hazards.</w:t>
      </w:r>
      <w:r w:rsidR="3816B6E8" w:rsidRPr="17543676">
        <w:rPr>
          <w:rStyle w:val="normaltextrun"/>
          <w:color w:val="000000" w:themeColor="text1"/>
        </w:rPr>
        <w:t xml:space="preserve"> These signs need to be in large, clear text </w:t>
      </w:r>
      <w:r w:rsidR="3816B6E8" w:rsidRPr="17543676">
        <w:rPr>
          <w:rStyle w:val="normaltextrun"/>
          <w:color w:val="000000" w:themeColor="text1"/>
        </w:rPr>
        <w:lastRenderedPageBreak/>
        <w:t>which will enable both vision impaired people to see</w:t>
      </w:r>
      <w:r w:rsidR="2A267C96" w:rsidRPr="17543676">
        <w:rPr>
          <w:rStyle w:val="normaltextrun"/>
          <w:color w:val="000000" w:themeColor="text1"/>
        </w:rPr>
        <w:t xml:space="preserve"> them</w:t>
      </w:r>
      <w:r w:rsidR="3816B6E8" w:rsidRPr="17543676">
        <w:rPr>
          <w:rStyle w:val="normaltextrun"/>
          <w:color w:val="000000" w:themeColor="text1"/>
        </w:rPr>
        <w:t xml:space="preserve"> and people with learning disabilities to read</w:t>
      </w:r>
      <w:r w:rsidR="6B5BF4EB" w:rsidRPr="17543676">
        <w:rPr>
          <w:rStyle w:val="normaltextrun"/>
          <w:color w:val="000000" w:themeColor="text1"/>
        </w:rPr>
        <w:t xml:space="preserve"> them</w:t>
      </w:r>
      <w:r w:rsidR="3816B6E8" w:rsidRPr="17543676">
        <w:rPr>
          <w:rStyle w:val="normaltextrun"/>
          <w:color w:val="000000" w:themeColor="text1"/>
        </w:rPr>
        <w:t xml:space="preserve"> easily.</w:t>
      </w:r>
    </w:p>
    <w:p w14:paraId="2BE2C1EF" w14:textId="0BAED542" w:rsidR="02C7CE74" w:rsidRDefault="02C7CE74" w:rsidP="17543676">
      <w:pPr>
        <w:pStyle w:val="ListParagraph"/>
        <w:numPr>
          <w:ilvl w:val="0"/>
          <w:numId w:val="16"/>
        </w:numPr>
        <w:rPr>
          <w:rStyle w:val="normaltextrun"/>
          <w:rFonts w:asciiTheme="minorHAnsi" w:hAnsiTheme="minorHAnsi"/>
          <w:b/>
          <w:bCs/>
          <w:color w:val="000000" w:themeColor="text1"/>
          <w:szCs w:val="24"/>
        </w:rPr>
      </w:pPr>
      <w:r w:rsidRPr="17543676">
        <w:rPr>
          <w:rStyle w:val="normaltextrun"/>
          <w:rFonts w:eastAsia="MS Mincho" w:cs="Arial"/>
          <w:b/>
          <w:bCs/>
          <w:color w:val="000000" w:themeColor="text1"/>
          <w:szCs w:val="24"/>
        </w:rPr>
        <w:t xml:space="preserve">Recommendation </w:t>
      </w:r>
      <w:r w:rsidR="24E2A1E8" w:rsidRPr="17543676">
        <w:rPr>
          <w:rStyle w:val="normaltextrun"/>
          <w:rFonts w:eastAsia="MS Mincho" w:cs="Arial"/>
          <w:b/>
          <w:bCs/>
          <w:color w:val="000000" w:themeColor="text1"/>
          <w:szCs w:val="24"/>
        </w:rPr>
        <w:t>4</w:t>
      </w:r>
      <w:r w:rsidRPr="17543676">
        <w:rPr>
          <w:rStyle w:val="normaltextrun"/>
          <w:rFonts w:eastAsia="MS Mincho" w:cs="Arial"/>
          <w:b/>
          <w:bCs/>
          <w:color w:val="000000" w:themeColor="text1"/>
          <w:szCs w:val="24"/>
        </w:rPr>
        <w:t>:</w:t>
      </w:r>
      <w:r w:rsidR="23ADAB01" w:rsidRPr="17543676">
        <w:rPr>
          <w:rStyle w:val="normaltextrun"/>
          <w:rFonts w:eastAsia="MS Mincho" w:cs="Arial"/>
          <w:b/>
          <w:bCs/>
          <w:color w:val="000000" w:themeColor="text1"/>
          <w:szCs w:val="24"/>
        </w:rPr>
        <w:t xml:space="preserve"> </w:t>
      </w:r>
      <w:r w:rsidR="23ADAB01" w:rsidRPr="17543676">
        <w:rPr>
          <w:rStyle w:val="normaltextrun"/>
          <w:rFonts w:eastAsia="MS Mincho" w:cs="Arial"/>
          <w:color w:val="000000" w:themeColor="text1"/>
          <w:szCs w:val="24"/>
        </w:rPr>
        <w:t xml:space="preserve">That there be no shared footpath and cycle lane created at the end of Adelaide and Rugby Street. This is due to it being a busy area as it has a high number of businesses which generate pedestrian traffic. </w:t>
      </w:r>
      <w:r w:rsidR="0FD94284" w:rsidRPr="17543676">
        <w:rPr>
          <w:rStyle w:val="normaltextrun"/>
          <w:rFonts w:eastAsia="MS Mincho" w:cs="Arial"/>
          <w:color w:val="000000" w:themeColor="text1"/>
          <w:szCs w:val="24"/>
        </w:rPr>
        <w:t>Shared spaces present a significant risk in that they may be dangerous for people who are blind, deaf or mobility impaired and who, therefore, may not be able to see or hear cyclists coming towards them or may not be able to move out of the way quickly.</w:t>
      </w:r>
    </w:p>
    <w:p w14:paraId="21D3C23F" w14:textId="08FC2149" w:rsidR="00496A4F" w:rsidRPr="00362696" w:rsidRDefault="00496A4F" w:rsidP="4C24B2A5">
      <w:pPr>
        <w:pStyle w:val="ListParagraph"/>
        <w:numPr>
          <w:ilvl w:val="0"/>
          <w:numId w:val="16"/>
        </w:numPr>
        <w:rPr>
          <w:rFonts w:cs="Arial"/>
        </w:rPr>
      </w:pPr>
      <w:r w:rsidRPr="17543676">
        <w:rPr>
          <w:rFonts w:cs="Arial"/>
          <w:b/>
          <w:bCs/>
        </w:rPr>
        <w:t>Recommendation</w:t>
      </w:r>
      <w:r w:rsidR="00EA66D2" w:rsidRPr="17543676">
        <w:rPr>
          <w:rFonts w:cs="Arial"/>
          <w:b/>
          <w:bCs/>
        </w:rPr>
        <w:t xml:space="preserve"> </w:t>
      </w:r>
      <w:r w:rsidR="17AC0FF9" w:rsidRPr="17543676">
        <w:rPr>
          <w:rFonts w:cs="Arial"/>
          <w:b/>
          <w:bCs/>
        </w:rPr>
        <w:t>5</w:t>
      </w:r>
      <w:r w:rsidR="00EA66D2" w:rsidRPr="17543676">
        <w:rPr>
          <w:rFonts w:cs="Arial"/>
          <w:b/>
          <w:bCs/>
        </w:rPr>
        <w:t xml:space="preserve">: </w:t>
      </w:r>
      <w:r w:rsidR="00410855" w:rsidRPr="17543676">
        <w:rPr>
          <w:rStyle w:val="normaltextrun"/>
          <w:color w:val="000000" w:themeColor="text1"/>
        </w:rPr>
        <w:t>That any further planning on this route </w:t>
      </w:r>
      <w:r w:rsidR="00CA3971" w:rsidRPr="17543676">
        <w:rPr>
          <w:rStyle w:val="normaltextrun"/>
          <w:color w:val="000000" w:themeColor="text1"/>
        </w:rPr>
        <w:t>continue to be undertaken</w:t>
      </w:r>
      <w:r w:rsidR="00410855" w:rsidRPr="17543676">
        <w:rPr>
          <w:rStyle w:val="normaltextrun"/>
          <w:color w:val="000000" w:themeColor="text1"/>
        </w:rPr>
        <w:t xml:space="preserve"> as part of a co-design process between Council and disabled people and our representative organisations known as disabled persons organisations (DPOs) in accordance with Article 4.3 of the UNCRPD.</w:t>
      </w:r>
    </w:p>
    <w:p w14:paraId="4B93C600" w14:textId="77777777" w:rsidR="00F90077" w:rsidRPr="00F90077" w:rsidRDefault="00F90077" w:rsidP="003E3C38">
      <w:pPr>
        <w:rPr>
          <w:rFonts w:cs="Arial"/>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1FAF" w14:textId="77777777" w:rsidR="003D086B" w:rsidRDefault="003D086B" w:rsidP="00634AEC">
      <w:pPr>
        <w:spacing w:after="0" w:line="240" w:lineRule="auto"/>
      </w:pPr>
      <w:r>
        <w:separator/>
      </w:r>
    </w:p>
  </w:endnote>
  <w:endnote w:type="continuationSeparator" w:id="0">
    <w:p w14:paraId="4010358B" w14:textId="77777777" w:rsidR="003D086B" w:rsidRDefault="003D086B" w:rsidP="00634AEC">
      <w:pPr>
        <w:spacing w:after="0" w:line="240" w:lineRule="auto"/>
      </w:pPr>
      <w:r>
        <w:continuationSeparator/>
      </w:r>
    </w:p>
  </w:endnote>
  <w:endnote w:type="continuationNotice" w:id="1">
    <w:p w14:paraId="43C29666" w14:textId="77777777" w:rsidR="003D086B" w:rsidRDefault="003D0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3904" w14:textId="77777777" w:rsidR="003D086B" w:rsidRDefault="003D086B" w:rsidP="00634AEC">
      <w:pPr>
        <w:spacing w:after="0" w:line="240" w:lineRule="auto"/>
      </w:pPr>
      <w:r>
        <w:separator/>
      </w:r>
    </w:p>
  </w:footnote>
  <w:footnote w:type="continuationSeparator" w:id="0">
    <w:p w14:paraId="08172907" w14:textId="77777777" w:rsidR="003D086B" w:rsidRDefault="003D086B" w:rsidP="00634AEC">
      <w:pPr>
        <w:spacing w:after="0" w:line="240" w:lineRule="auto"/>
      </w:pPr>
      <w:r>
        <w:continuationSeparator/>
      </w:r>
    </w:p>
  </w:footnote>
  <w:footnote w:type="continuationNotice" w:id="1">
    <w:p w14:paraId="042E806C" w14:textId="77777777" w:rsidR="003D086B" w:rsidRDefault="003D086B">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2FB2"/>
    <w:rsid w:val="00034888"/>
    <w:rsid w:val="00034D64"/>
    <w:rsid w:val="00036320"/>
    <w:rsid w:val="00036E32"/>
    <w:rsid w:val="00041E14"/>
    <w:rsid w:val="000423D3"/>
    <w:rsid w:val="000533B3"/>
    <w:rsid w:val="00087193"/>
    <w:rsid w:val="000A1391"/>
    <w:rsid w:val="000A33E1"/>
    <w:rsid w:val="000B1D28"/>
    <w:rsid w:val="000B56A2"/>
    <w:rsid w:val="000C2A3A"/>
    <w:rsid w:val="000C2C68"/>
    <w:rsid w:val="000D09EF"/>
    <w:rsid w:val="000D2167"/>
    <w:rsid w:val="000E6110"/>
    <w:rsid w:val="000F41C5"/>
    <w:rsid w:val="00107484"/>
    <w:rsid w:val="0013036B"/>
    <w:rsid w:val="00133092"/>
    <w:rsid w:val="00136BA7"/>
    <w:rsid w:val="001507EC"/>
    <w:rsid w:val="001566AF"/>
    <w:rsid w:val="0016572E"/>
    <w:rsid w:val="001718F7"/>
    <w:rsid w:val="00171FEA"/>
    <w:rsid w:val="001773CF"/>
    <w:rsid w:val="00193F86"/>
    <w:rsid w:val="0019543F"/>
    <w:rsid w:val="001A3927"/>
    <w:rsid w:val="001A63C9"/>
    <w:rsid w:val="001B39F5"/>
    <w:rsid w:val="001B734D"/>
    <w:rsid w:val="001C0434"/>
    <w:rsid w:val="001D23FD"/>
    <w:rsid w:val="001D29F1"/>
    <w:rsid w:val="001E1F37"/>
    <w:rsid w:val="001E4943"/>
    <w:rsid w:val="00213391"/>
    <w:rsid w:val="00252A79"/>
    <w:rsid w:val="00255576"/>
    <w:rsid w:val="002620B5"/>
    <w:rsid w:val="00265DDA"/>
    <w:rsid w:val="00267961"/>
    <w:rsid w:val="0027035A"/>
    <w:rsid w:val="0027206F"/>
    <w:rsid w:val="00291BD8"/>
    <w:rsid w:val="002A407C"/>
    <w:rsid w:val="002A485E"/>
    <w:rsid w:val="002A624A"/>
    <w:rsid w:val="002B0D02"/>
    <w:rsid w:val="002C0869"/>
    <w:rsid w:val="002C6042"/>
    <w:rsid w:val="002E0071"/>
    <w:rsid w:val="002F3BF3"/>
    <w:rsid w:val="00330CE9"/>
    <w:rsid w:val="003578C5"/>
    <w:rsid w:val="00362696"/>
    <w:rsid w:val="00371DAA"/>
    <w:rsid w:val="00373682"/>
    <w:rsid w:val="00376117"/>
    <w:rsid w:val="0039004F"/>
    <w:rsid w:val="003B0C58"/>
    <w:rsid w:val="003B154D"/>
    <w:rsid w:val="003B3DF5"/>
    <w:rsid w:val="003B57A0"/>
    <w:rsid w:val="003B652B"/>
    <w:rsid w:val="003C0749"/>
    <w:rsid w:val="003D086B"/>
    <w:rsid w:val="003E3C38"/>
    <w:rsid w:val="003F2334"/>
    <w:rsid w:val="004059B4"/>
    <w:rsid w:val="0041076C"/>
    <w:rsid w:val="00410855"/>
    <w:rsid w:val="00412627"/>
    <w:rsid w:val="00422A0D"/>
    <w:rsid w:val="004600A7"/>
    <w:rsid w:val="0047630B"/>
    <w:rsid w:val="00480DBA"/>
    <w:rsid w:val="00487555"/>
    <w:rsid w:val="00495AF7"/>
    <w:rsid w:val="00496A4F"/>
    <w:rsid w:val="004A0B5F"/>
    <w:rsid w:val="004A5569"/>
    <w:rsid w:val="004B588A"/>
    <w:rsid w:val="004D53A5"/>
    <w:rsid w:val="004E4916"/>
    <w:rsid w:val="00513B1E"/>
    <w:rsid w:val="005174CE"/>
    <w:rsid w:val="005244AE"/>
    <w:rsid w:val="005255B7"/>
    <w:rsid w:val="005300D8"/>
    <w:rsid w:val="00534749"/>
    <w:rsid w:val="00547874"/>
    <w:rsid w:val="00552856"/>
    <w:rsid w:val="00562E74"/>
    <w:rsid w:val="005845DA"/>
    <w:rsid w:val="00586EE7"/>
    <w:rsid w:val="00587C7D"/>
    <w:rsid w:val="005C2088"/>
    <w:rsid w:val="005E095C"/>
    <w:rsid w:val="00612023"/>
    <w:rsid w:val="00617B71"/>
    <w:rsid w:val="00620376"/>
    <w:rsid w:val="00620D9A"/>
    <w:rsid w:val="00626DE9"/>
    <w:rsid w:val="00630E15"/>
    <w:rsid w:val="00634AEC"/>
    <w:rsid w:val="0065604C"/>
    <w:rsid w:val="006562E7"/>
    <w:rsid w:val="00665A04"/>
    <w:rsid w:val="00670B18"/>
    <w:rsid w:val="00676F1E"/>
    <w:rsid w:val="006A2897"/>
    <w:rsid w:val="006B45E3"/>
    <w:rsid w:val="006B5018"/>
    <w:rsid w:val="006D416F"/>
    <w:rsid w:val="006E413E"/>
    <w:rsid w:val="006E5205"/>
    <w:rsid w:val="00700885"/>
    <w:rsid w:val="007247B9"/>
    <w:rsid w:val="00760684"/>
    <w:rsid w:val="00771A3C"/>
    <w:rsid w:val="00775532"/>
    <w:rsid w:val="007800D4"/>
    <w:rsid w:val="00795598"/>
    <w:rsid w:val="007A5D60"/>
    <w:rsid w:val="007B4A88"/>
    <w:rsid w:val="007B5994"/>
    <w:rsid w:val="007C55AE"/>
    <w:rsid w:val="007F5E48"/>
    <w:rsid w:val="007F7C96"/>
    <w:rsid w:val="00817A4A"/>
    <w:rsid w:val="00832EF2"/>
    <w:rsid w:val="008443CB"/>
    <w:rsid w:val="00851ABD"/>
    <w:rsid w:val="008567E6"/>
    <w:rsid w:val="008807C7"/>
    <w:rsid w:val="00890BEF"/>
    <w:rsid w:val="008C0360"/>
    <w:rsid w:val="008C0AE9"/>
    <w:rsid w:val="008C3BEF"/>
    <w:rsid w:val="008E27E2"/>
    <w:rsid w:val="008E541D"/>
    <w:rsid w:val="00902171"/>
    <w:rsid w:val="009140EA"/>
    <w:rsid w:val="00921D00"/>
    <w:rsid w:val="009514A6"/>
    <w:rsid w:val="00953608"/>
    <w:rsid w:val="00967093"/>
    <w:rsid w:val="00980ACE"/>
    <w:rsid w:val="0098203B"/>
    <w:rsid w:val="009923BC"/>
    <w:rsid w:val="00992A72"/>
    <w:rsid w:val="009A1612"/>
    <w:rsid w:val="009B6EE7"/>
    <w:rsid w:val="009C25EE"/>
    <w:rsid w:val="009D51B4"/>
    <w:rsid w:val="009D5F2E"/>
    <w:rsid w:val="009F43CD"/>
    <w:rsid w:val="00A12510"/>
    <w:rsid w:val="00A15F64"/>
    <w:rsid w:val="00A2709C"/>
    <w:rsid w:val="00A272AB"/>
    <w:rsid w:val="00A32089"/>
    <w:rsid w:val="00A378EA"/>
    <w:rsid w:val="00A54072"/>
    <w:rsid w:val="00A56F67"/>
    <w:rsid w:val="00A571FD"/>
    <w:rsid w:val="00A67D69"/>
    <w:rsid w:val="00A71F04"/>
    <w:rsid w:val="00A76CE2"/>
    <w:rsid w:val="00A77DD5"/>
    <w:rsid w:val="00AA4290"/>
    <w:rsid w:val="00AA7CBB"/>
    <w:rsid w:val="00AF09E4"/>
    <w:rsid w:val="00B00392"/>
    <w:rsid w:val="00B13BA0"/>
    <w:rsid w:val="00B7383C"/>
    <w:rsid w:val="00B819EB"/>
    <w:rsid w:val="00B8339E"/>
    <w:rsid w:val="00B850AC"/>
    <w:rsid w:val="00B9746B"/>
    <w:rsid w:val="00BB1014"/>
    <w:rsid w:val="00BF7090"/>
    <w:rsid w:val="00BF7175"/>
    <w:rsid w:val="00C23CCD"/>
    <w:rsid w:val="00C24BD2"/>
    <w:rsid w:val="00C3131E"/>
    <w:rsid w:val="00C40003"/>
    <w:rsid w:val="00C473F0"/>
    <w:rsid w:val="00C5373A"/>
    <w:rsid w:val="00C92B04"/>
    <w:rsid w:val="00CA3971"/>
    <w:rsid w:val="00CC209D"/>
    <w:rsid w:val="00CD1230"/>
    <w:rsid w:val="00CD241F"/>
    <w:rsid w:val="00CD4578"/>
    <w:rsid w:val="00D0678F"/>
    <w:rsid w:val="00D10ED5"/>
    <w:rsid w:val="00D11BCC"/>
    <w:rsid w:val="00D2076D"/>
    <w:rsid w:val="00D230E4"/>
    <w:rsid w:val="00D26396"/>
    <w:rsid w:val="00D44635"/>
    <w:rsid w:val="00D451C5"/>
    <w:rsid w:val="00D452A4"/>
    <w:rsid w:val="00D56133"/>
    <w:rsid w:val="00D6214D"/>
    <w:rsid w:val="00D76DC5"/>
    <w:rsid w:val="00D932A0"/>
    <w:rsid w:val="00DB29ED"/>
    <w:rsid w:val="00DC5D37"/>
    <w:rsid w:val="00DE0F54"/>
    <w:rsid w:val="00DE2906"/>
    <w:rsid w:val="00E01BE4"/>
    <w:rsid w:val="00E0554B"/>
    <w:rsid w:val="00E13065"/>
    <w:rsid w:val="00E1497F"/>
    <w:rsid w:val="00E20BE4"/>
    <w:rsid w:val="00E21360"/>
    <w:rsid w:val="00E40BCA"/>
    <w:rsid w:val="00E47BC9"/>
    <w:rsid w:val="00E53192"/>
    <w:rsid w:val="00E5783A"/>
    <w:rsid w:val="00E65567"/>
    <w:rsid w:val="00E70E28"/>
    <w:rsid w:val="00E74B15"/>
    <w:rsid w:val="00E876DE"/>
    <w:rsid w:val="00E9298B"/>
    <w:rsid w:val="00E92F35"/>
    <w:rsid w:val="00E9352A"/>
    <w:rsid w:val="00EA66D2"/>
    <w:rsid w:val="00EA7AD5"/>
    <w:rsid w:val="00EB17E7"/>
    <w:rsid w:val="00EC6AD9"/>
    <w:rsid w:val="00EC7407"/>
    <w:rsid w:val="00EE2B63"/>
    <w:rsid w:val="00EF265E"/>
    <w:rsid w:val="00EF2AA3"/>
    <w:rsid w:val="00EF44E1"/>
    <w:rsid w:val="00F03220"/>
    <w:rsid w:val="00F228DC"/>
    <w:rsid w:val="00F302F1"/>
    <w:rsid w:val="00F31FFF"/>
    <w:rsid w:val="00F42E73"/>
    <w:rsid w:val="00F617B4"/>
    <w:rsid w:val="00F90077"/>
    <w:rsid w:val="00F90886"/>
    <w:rsid w:val="00FA1FCA"/>
    <w:rsid w:val="00FB1A25"/>
    <w:rsid w:val="00FB50DC"/>
    <w:rsid w:val="00FC1B9F"/>
    <w:rsid w:val="00FD3B57"/>
    <w:rsid w:val="00FE0126"/>
    <w:rsid w:val="00FE5BA4"/>
    <w:rsid w:val="00FE631A"/>
    <w:rsid w:val="02BF7A24"/>
    <w:rsid w:val="02C7CE74"/>
    <w:rsid w:val="03B444E1"/>
    <w:rsid w:val="040D49A2"/>
    <w:rsid w:val="04204907"/>
    <w:rsid w:val="05718D24"/>
    <w:rsid w:val="057980B3"/>
    <w:rsid w:val="0747B161"/>
    <w:rsid w:val="078E9CC9"/>
    <w:rsid w:val="08150FB8"/>
    <w:rsid w:val="0A262F35"/>
    <w:rsid w:val="0A75B36E"/>
    <w:rsid w:val="0BED68D5"/>
    <w:rsid w:val="0D5A1F5D"/>
    <w:rsid w:val="0D774CCC"/>
    <w:rsid w:val="0F0D8EF2"/>
    <w:rsid w:val="0F492491"/>
    <w:rsid w:val="0FD94284"/>
    <w:rsid w:val="11457995"/>
    <w:rsid w:val="1370DE66"/>
    <w:rsid w:val="137D0EA4"/>
    <w:rsid w:val="152C9192"/>
    <w:rsid w:val="1545ADBE"/>
    <w:rsid w:val="16152C36"/>
    <w:rsid w:val="163CA775"/>
    <w:rsid w:val="1713B686"/>
    <w:rsid w:val="174AFA7B"/>
    <w:rsid w:val="17543676"/>
    <w:rsid w:val="1783007F"/>
    <w:rsid w:val="17AC0FF9"/>
    <w:rsid w:val="182911BD"/>
    <w:rsid w:val="19D774CA"/>
    <w:rsid w:val="1AD9B0AF"/>
    <w:rsid w:val="1B101533"/>
    <w:rsid w:val="1B7333EC"/>
    <w:rsid w:val="1C9B8F8C"/>
    <w:rsid w:val="1CCD9654"/>
    <w:rsid w:val="1E47B5F5"/>
    <w:rsid w:val="1ECC7D34"/>
    <w:rsid w:val="1EF84BC6"/>
    <w:rsid w:val="23190D44"/>
    <w:rsid w:val="23670B8C"/>
    <w:rsid w:val="2386C5FA"/>
    <w:rsid w:val="23ADAB01"/>
    <w:rsid w:val="23EB3DAE"/>
    <w:rsid w:val="23FB5111"/>
    <w:rsid w:val="244FE94B"/>
    <w:rsid w:val="24E2A1E8"/>
    <w:rsid w:val="267ADC82"/>
    <w:rsid w:val="26ECEC74"/>
    <w:rsid w:val="2794F9E2"/>
    <w:rsid w:val="29F8EBF0"/>
    <w:rsid w:val="2A267C96"/>
    <w:rsid w:val="2AD8B291"/>
    <w:rsid w:val="2B1A3D0F"/>
    <w:rsid w:val="2C25D359"/>
    <w:rsid w:val="2D1865F9"/>
    <w:rsid w:val="2D7A8CB5"/>
    <w:rsid w:val="2E5214DD"/>
    <w:rsid w:val="2E9098BD"/>
    <w:rsid w:val="2F304283"/>
    <w:rsid w:val="30AC6835"/>
    <w:rsid w:val="30B22D77"/>
    <w:rsid w:val="332C9B44"/>
    <w:rsid w:val="333D0588"/>
    <w:rsid w:val="359B0488"/>
    <w:rsid w:val="35F8F106"/>
    <w:rsid w:val="36551B23"/>
    <w:rsid w:val="36FA30C2"/>
    <w:rsid w:val="370D21B6"/>
    <w:rsid w:val="3816B6E8"/>
    <w:rsid w:val="391371A8"/>
    <w:rsid w:val="3AD18397"/>
    <w:rsid w:val="3B1DF8C8"/>
    <w:rsid w:val="3B1E709F"/>
    <w:rsid w:val="3BD59E7B"/>
    <w:rsid w:val="40F1F064"/>
    <w:rsid w:val="41E5320B"/>
    <w:rsid w:val="4408E0E5"/>
    <w:rsid w:val="4498CB15"/>
    <w:rsid w:val="44DA8C99"/>
    <w:rsid w:val="45F6BFBF"/>
    <w:rsid w:val="48558C53"/>
    <w:rsid w:val="492E6081"/>
    <w:rsid w:val="49DAF7F5"/>
    <w:rsid w:val="4ACA30E2"/>
    <w:rsid w:val="4B49CE1D"/>
    <w:rsid w:val="4C1195E5"/>
    <w:rsid w:val="4C1E6488"/>
    <w:rsid w:val="4C24B2A5"/>
    <w:rsid w:val="4CE7F6C0"/>
    <w:rsid w:val="4D59C436"/>
    <w:rsid w:val="4E3E4160"/>
    <w:rsid w:val="4E853071"/>
    <w:rsid w:val="4F0865B7"/>
    <w:rsid w:val="4FEA5EC6"/>
    <w:rsid w:val="5122C8CB"/>
    <w:rsid w:val="514551FD"/>
    <w:rsid w:val="519CB9E0"/>
    <w:rsid w:val="522D3559"/>
    <w:rsid w:val="523AB646"/>
    <w:rsid w:val="523FB258"/>
    <w:rsid w:val="52FAA6CC"/>
    <w:rsid w:val="530FE913"/>
    <w:rsid w:val="5359E00E"/>
    <w:rsid w:val="53B4B49E"/>
    <w:rsid w:val="53FB2BDD"/>
    <w:rsid w:val="54ABB974"/>
    <w:rsid w:val="54B6E817"/>
    <w:rsid w:val="5564D61B"/>
    <w:rsid w:val="55804B0B"/>
    <w:rsid w:val="55AF52B2"/>
    <w:rsid w:val="55ED78BC"/>
    <w:rsid w:val="56472839"/>
    <w:rsid w:val="56FE7B6D"/>
    <w:rsid w:val="577F7402"/>
    <w:rsid w:val="59842C8B"/>
    <w:rsid w:val="59CCF731"/>
    <w:rsid w:val="5A1F1EE1"/>
    <w:rsid w:val="5BBAEF42"/>
    <w:rsid w:val="5D7D57F8"/>
    <w:rsid w:val="5DF8741D"/>
    <w:rsid w:val="5E19BBD6"/>
    <w:rsid w:val="5FB58C37"/>
    <w:rsid w:val="6027034B"/>
    <w:rsid w:val="60903101"/>
    <w:rsid w:val="6125CA74"/>
    <w:rsid w:val="613014DF"/>
    <w:rsid w:val="61E8E228"/>
    <w:rsid w:val="62C19AD5"/>
    <w:rsid w:val="657ADFD3"/>
    <w:rsid w:val="6598F013"/>
    <w:rsid w:val="67FEE5C9"/>
    <w:rsid w:val="68BBBB22"/>
    <w:rsid w:val="6915437C"/>
    <w:rsid w:val="691DDD64"/>
    <w:rsid w:val="6A2BEF22"/>
    <w:rsid w:val="6B5BF4EB"/>
    <w:rsid w:val="6B7CA7AE"/>
    <w:rsid w:val="6B86F219"/>
    <w:rsid w:val="6CC4E900"/>
    <w:rsid w:val="6CEC1527"/>
    <w:rsid w:val="6D069F88"/>
    <w:rsid w:val="6EBE92DB"/>
    <w:rsid w:val="6ED71579"/>
    <w:rsid w:val="6FF9B7C0"/>
    <w:rsid w:val="70174A00"/>
    <w:rsid w:val="709E2B3B"/>
    <w:rsid w:val="70C9E834"/>
    <w:rsid w:val="72581A95"/>
    <w:rsid w:val="732AF305"/>
    <w:rsid w:val="7340907A"/>
    <w:rsid w:val="7485C6F1"/>
    <w:rsid w:val="77662FD0"/>
    <w:rsid w:val="78BBD1BC"/>
    <w:rsid w:val="78E9A9BD"/>
    <w:rsid w:val="7929E762"/>
    <w:rsid w:val="7984F50D"/>
    <w:rsid w:val="7B8EEB5F"/>
    <w:rsid w:val="7D6518F5"/>
    <w:rsid w:val="7E6342D1"/>
    <w:rsid w:val="7E7F8924"/>
    <w:rsid w:val="7E8C389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B407E7EC-B3A7-4738-B76C-46CFD9E94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67460F7B-B657-45A8-8842-F0A965019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2023-10-06T04:50:00Z</dcterms:created>
  <dcterms:modified xsi:type="dcterms:W3CDTF">2023-10-06T04:50:00Z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