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DC42E" w14:textId="31F6E51F" w:rsidR="00587C7D" w:rsidRPr="005244AE" w:rsidRDefault="003B0AB0" w:rsidP="00E9298B">
      <w:r>
        <w:t>April 2022</w:t>
      </w:r>
    </w:p>
    <w:p w14:paraId="713BEF40" w14:textId="77777777" w:rsidR="00587C7D" w:rsidRPr="005244AE" w:rsidRDefault="00587C7D" w:rsidP="00E9298B"/>
    <w:p w14:paraId="23566296" w14:textId="655FEB0A" w:rsidR="00587C7D" w:rsidRPr="005244AE" w:rsidRDefault="00587C7D" w:rsidP="00E9298B"/>
    <w:p w14:paraId="4410E38B" w14:textId="3F7A0875" w:rsidR="000A33E1" w:rsidRPr="005244AE" w:rsidRDefault="00587C7D" w:rsidP="00E9298B">
      <w:r w:rsidRPr="005244AE">
        <w:t xml:space="preserve">To </w:t>
      </w:r>
      <w:r w:rsidR="00086E6C">
        <w:t>Dunedin City Council</w:t>
      </w:r>
    </w:p>
    <w:p w14:paraId="39E3DE5B" w14:textId="6B45B854" w:rsidR="008443CB" w:rsidRDefault="00587C7D" w:rsidP="000A33E1">
      <w:pPr>
        <w:rPr>
          <w:rFonts w:cs="Arial"/>
        </w:rPr>
      </w:pPr>
      <w:r w:rsidRPr="000A33E1">
        <w:t>Please find attached</w:t>
      </w:r>
      <w:r w:rsidR="000A33E1" w:rsidRPr="000A33E1">
        <w:t xml:space="preserve"> DPA’s</w:t>
      </w:r>
      <w:r w:rsidRPr="000A33E1">
        <w:t xml:space="preserve"> submission</w:t>
      </w:r>
      <w:r w:rsidR="008443CB">
        <w:t xml:space="preserve"> </w:t>
      </w:r>
      <w:r w:rsidR="008E541D">
        <w:t>o</w:t>
      </w:r>
      <w:r w:rsidR="005520C4">
        <w:t>n the</w:t>
      </w:r>
      <w:r w:rsidR="003B0AB0">
        <w:t xml:space="preserve"> </w:t>
      </w:r>
      <w:r w:rsidR="00086E6C">
        <w:t>DCC Annual Plan 2022-23</w:t>
      </w:r>
    </w:p>
    <w:p w14:paraId="34B1EFF5" w14:textId="77777777" w:rsidR="00587C7D" w:rsidRDefault="00587C7D" w:rsidP="00587C7D">
      <w:pPr>
        <w:pStyle w:val="NormalWeb"/>
        <w:shd w:val="clear" w:color="auto" w:fill="FFFFFF"/>
        <w:spacing w:before="360" w:beforeAutospacing="0" w:after="120" w:afterAutospacing="0" w:line="276" w:lineRule="auto"/>
        <w:ind w:left="142" w:right="306"/>
        <w:rPr>
          <w:rFonts w:ascii="Arial" w:hAnsi="Arial" w:cs="Arial"/>
        </w:rPr>
      </w:pPr>
    </w:p>
    <w:p w14:paraId="294F633F" w14:textId="77777777" w:rsidR="00EF44E1" w:rsidRPr="00073F0E" w:rsidRDefault="00EF44E1" w:rsidP="00587C7D">
      <w:pPr>
        <w:pStyle w:val="NormalWeb"/>
        <w:shd w:val="clear" w:color="auto" w:fill="FFFFFF"/>
        <w:spacing w:before="360" w:beforeAutospacing="0" w:after="120" w:afterAutospacing="0" w:line="276" w:lineRule="auto"/>
        <w:ind w:left="142" w:right="306"/>
        <w:rPr>
          <w:rFonts w:ascii="Arial" w:hAnsi="Arial" w:cs="Arial"/>
        </w:rPr>
      </w:pPr>
    </w:p>
    <w:p w14:paraId="659F282C" w14:textId="77777777" w:rsidR="00587C7D" w:rsidRPr="00DF5145" w:rsidRDefault="00D26396" w:rsidP="00DF5145">
      <w:pPr>
        <w:jc w:val="center"/>
        <w:rPr>
          <w:rFonts w:ascii="Arial Rounded MT Bold" w:hAnsi="Arial Rounded MT Bold"/>
          <w:color w:val="002060"/>
          <w:sz w:val="32"/>
          <w:szCs w:val="32"/>
        </w:rPr>
      </w:pPr>
      <w:r w:rsidRPr="00DF5145">
        <w:rPr>
          <w:rFonts w:ascii="Arial Rounded MT Bold" w:hAnsi="Arial Rounded MT Bold"/>
          <w:color w:val="002060"/>
          <w:sz w:val="32"/>
          <w:szCs w:val="32"/>
        </w:rPr>
        <w:t>Disabled Persons Assembly NZ</w:t>
      </w:r>
    </w:p>
    <w:p w14:paraId="25D51A58"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7B606D32" w14:textId="77777777" w:rsidR="00587C7D"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3D49FF17" w14:textId="77777777" w:rsidR="00587C7D" w:rsidRPr="00073F0E" w:rsidRDefault="00587C7D" w:rsidP="00587C7D">
      <w:pPr>
        <w:pStyle w:val="NormalWeb"/>
        <w:shd w:val="clear" w:color="auto" w:fill="FFFFFF"/>
        <w:spacing w:before="120" w:beforeAutospacing="0" w:after="120" w:afterAutospacing="0" w:line="276" w:lineRule="auto"/>
        <w:ind w:left="142" w:right="304"/>
        <w:rPr>
          <w:rFonts w:ascii="Arial" w:hAnsi="Arial" w:cs="Arial"/>
        </w:rPr>
      </w:pPr>
    </w:p>
    <w:p w14:paraId="00B9813F" w14:textId="0E639831" w:rsidR="00431B8E" w:rsidRPr="00431B8E" w:rsidRDefault="00431B8E" w:rsidP="00431B8E">
      <w:pPr>
        <w:rPr>
          <w:rFonts w:cs="Arial"/>
          <w:iCs/>
          <w:color w:val="002060"/>
        </w:rPr>
      </w:pPr>
      <w:r>
        <w:rPr>
          <w:rStyle w:val="Emphasis"/>
          <w:i w:val="0"/>
          <w:iCs/>
        </w:rPr>
        <w:t>Contact:</w:t>
      </w:r>
      <w:r>
        <w:rPr>
          <w:rStyle w:val="eop"/>
          <w:sz w:val="28"/>
          <w:szCs w:val="28"/>
        </w:rPr>
        <w:t> </w:t>
      </w:r>
    </w:p>
    <w:p w14:paraId="679FFC1E" w14:textId="77777777" w:rsidR="00431B8E" w:rsidRDefault="00431B8E" w:rsidP="0F7A49D9">
      <w:pPr>
        <w:pStyle w:val="paragraph"/>
        <w:shd w:val="clear" w:color="auto" w:fill="FFFFFF" w:themeFill="background1"/>
        <w:spacing w:before="0" w:beforeAutospacing="0" w:after="0" w:afterAutospacing="0"/>
        <w:ind w:left="135" w:right="300"/>
        <w:textAlignment w:val="baseline"/>
        <w:rPr>
          <w:rFonts w:ascii="Arial Rounded MT Bold" w:eastAsia="Arial Rounded MT Bold" w:hAnsi="Arial Rounded MT Bold" w:cs="Arial Rounded MT Bold"/>
          <w:sz w:val="18"/>
          <w:szCs w:val="18"/>
        </w:rPr>
      </w:pPr>
      <w:r w:rsidRPr="0F7A49D9">
        <w:rPr>
          <w:rStyle w:val="normaltextrun"/>
          <w:rFonts w:ascii="Arial Rounded MT Bold" w:eastAsia="Arial Rounded MT Bold" w:hAnsi="Arial Rounded MT Bold" w:cs="Arial Rounded MT Bold"/>
          <w:b/>
          <w:bCs/>
          <w:color w:val="002060"/>
          <w:sz w:val="28"/>
          <w:szCs w:val="28"/>
          <w:shd w:val="clear" w:color="auto" w:fill="FFFFFF"/>
        </w:rPr>
        <w:t>Chris Ford</w:t>
      </w:r>
      <w:r w:rsidRPr="0F7A49D9">
        <w:rPr>
          <w:rStyle w:val="eop"/>
          <w:rFonts w:ascii="Arial Rounded MT Bold" w:eastAsia="Arial Rounded MT Bold" w:hAnsi="Arial Rounded MT Bold" w:cs="Arial Rounded MT Bold"/>
          <w:sz w:val="28"/>
          <w:szCs w:val="28"/>
        </w:rPr>
        <w:t> </w:t>
      </w:r>
    </w:p>
    <w:p w14:paraId="7F97E782" w14:textId="77777777" w:rsidR="00431B8E" w:rsidRDefault="00431B8E" w:rsidP="0F7A49D9">
      <w:pPr>
        <w:pStyle w:val="paragraph"/>
        <w:shd w:val="clear" w:color="auto" w:fill="FFFFFF" w:themeFill="background1"/>
        <w:spacing w:before="0" w:beforeAutospacing="0" w:after="0" w:afterAutospacing="0"/>
        <w:ind w:left="135" w:right="300"/>
        <w:textAlignment w:val="baseline"/>
        <w:rPr>
          <w:rStyle w:val="eop"/>
          <w:rFonts w:ascii="Arial Rounded MT Bold" w:eastAsia="Arial Rounded MT Bold" w:hAnsi="Arial Rounded MT Bold" w:cs="Arial Rounded MT Bold"/>
          <w:sz w:val="28"/>
          <w:szCs w:val="28"/>
        </w:rPr>
      </w:pPr>
      <w:r w:rsidRPr="0F7A49D9">
        <w:rPr>
          <w:rStyle w:val="normaltextrun"/>
          <w:rFonts w:ascii="Arial Rounded MT Bold" w:eastAsia="Arial Rounded MT Bold" w:hAnsi="Arial Rounded MT Bold" w:cs="Arial Rounded MT Bold"/>
          <w:b/>
          <w:bCs/>
          <w:color w:val="002060"/>
          <w:sz w:val="28"/>
          <w:szCs w:val="28"/>
          <w:shd w:val="clear" w:color="auto" w:fill="FFFFFF"/>
        </w:rPr>
        <w:t>Regional Policy Advisor</w:t>
      </w:r>
      <w:r w:rsidRPr="0F7A49D9">
        <w:rPr>
          <w:rStyle w:val="eop"/>
          <w:rFonts w:ascii="Arial Rounded MT Bold" w:eastAsia="Arial Rounded MT Bold" w:hAnsi="Arial Rounded MT Bold" w:cs="Arial Rounded MT Bold"/>
          <w:sz w:val="28"/>
          <w:szCs w:val="28"/>
        </w:rPr>
        <w:t> </w:t>
      </w:r>
    </w:p>
    <w:p w14:paraId="63DD0946" w14:textId="30319C27" w:rsidR="0F7A49D9" w:rsidRDefault="0F7A49D9" w:rsidP="0F7A49D9">
      <w:pPr>
        <w:pStyle w:val="paragraph"/>
        <w:shd w:val="clear" w:color="auto" w:fill="FFFFFF" w:themeFill="background1"/>
        <w:spacing w:before="0" w:beforeAutospacing="0" w:after="0" w:afterAutospacing="0"/>
        <w:ind w:left="135" w:right="300"/>
        <w:rPr>
          <w:rStyle w:val="eop"/>
          <w:rFonts w:ascii="Arial Rounded MT Bold" w:eastAsia="Arial Rounded MT Bold" w:hAnsi="Arial Rounded MT Bold" w:cs="Arial Rounded MT Bold"/>
          <w:color w:val="253356" w:themeColor="accent1" w:themeShade="80"/>
          <w:sz w:val="28"/>
          <w:szCs w:val="28"/>
        </w:rPr>
      </w:pPr>
      <w:r w:rsidRPr="0F7A49D9">
        <w:rPr>
          <w:rStyle w:val="eop"/>
          <w:rFonts w:ascii="Arial Rounded MT Bold" w:eastAsia="Arial Rounded MT Bold" w:hAnsi="Arial Rounded MT Bold" w:cs="Arial Rounded MT Bold"/>
          <w:color w:val="253356" w:themeColor="accent1" w:themeShade="80"/>
          <w:sz w:val="28"/>
          <w:szCs w:val="28"/>
        </w:rPr>
        <w:t>Dunedin Kaituitui</w:t>
      </w:r>
    </w:p>
    <w:p w14:paraId="01995F04" w14:textId="77777777" w:rsidR="00431B8E" w:rsidRDefault="00431B8E" w:rsidP="0F7A49D9">
      <w:pPr>
        <w:pStyle w:val="paragraph"/>
        <w:shd w:val="clear" w:color="auto" w:fill="FFFFFF" w:themeFill="background1"/>
        <w:spacing w:before="0" w:beforeAutospacing="0" w:after="0" w:afterAutospacing="0"/>
        <w:ind w:left="135" w:right="300"/>
        <w:textAlignment w:val="baseline"/>
        <w:rPr>
          <w:rFonts w:ascii="Arial Rounded MT Bold" w:eastAsia="Arial Rounded MT Bold" w:hAnsi="Arial Rounded MT Bold" w:cs="Arial Rounded MT Bold"/>
          <w:sz w:val="18"/>
          <w:szCs w:val="18"/>
        </w:rPr>
      </w:pPr>
      <w:r w:rsidRPr="0F7A49D9">
        <w:rPr>
          <w:rStyle w:val="normaltextrun"/>
          <w:rFonts w:ascii="Arial Rounded MT Bold" w:eastAsia="Arial Rounded MT Bold" w:hAnsi="Arial Rounded MT Bold" w:cs="Arial Rounded MT Bold"/>
          <w:b/>
          <w:bCs/>
          <w:color w:val="002060"/>
          <w:sz w:val="28"/>
          <w:szCs w:val="28"/>
          <w:shd w:val="clear" w:color="auto" w:fill="FFFFFF"/>
        </w:rPr>
        <w:t>Disabled Persons Assembly NZ</w:t>
      </w:r>
      <w:r w:rsidRPr="0F7A49D9">
        <w:rPr>
          <w:rStyle w:val="eop"/>
          <w:rFonts w:ascii="Arial Rounded MT Bold" w:eastAsia="Arial Rounded MT Bold" w:hAnsi="Arial Rounded MT Bold" w:cs="Arial Rounded MT Bold"/>
          <w:sz w:val="28"/>
          <w:szCs w:val="28"/>
        </w:rPr>
        <w:t> </w:t>
      </w:r>
    </w:p>
    <w:p w14:paraId="73DEC86F" w14:textId="77777777" w:rsidR="00431B8E" w:rsidRDefault="00431B8E" w:rsidP="0F7A49D9">
      <w:pPr>
        <w:pStyle w:val="paragraph"/>
        <w:shd w:val="clear" w:color="auto" w:fill="FFFFFF" w:themeFill="background1"/>
        <w:spacing w:before="0" w:beforeAutospacing="0" w:after="0" w:afterAutospacing="0"/>
        <w:ind w:left="135" w:right="300"/>
        <w:textAlignment w:val="baseline"/>
        <w:rPr>
          <w:rFonts w:ascii="Arial Rounded MT Bold" w:eastAsia="Arial Rounded MT Bold" w:hAnsi="Arial Rounded MT Bold" w:cs="Arial Rounded MT Bold"/>
          <w:sz w:val="18"/>
          <w:szCs w:val="18"/>
        </w:rPr>
      </w:pPr>
      <w:r w:rsidRPr="0F7A49D9">
        <w:rPr>
          <w:rStyle w:val="normaltextrun"/>
          <w:rFonts w:ascii="Arial Rounded MT Bold" w:eastAsia="Arial Rounded MT Bold" w:hAnsi="Arial Rounded MT Bold" w:cs="Arial Rounded MT Bold"/>
          <w:b/>
          <w:bCs/>
          <w:color w:val="002060"/>
          <w:sz w:val="28"/>
          <w:szCs w:val="28"/>
          <w:shd w:val="clear" w:color="auto" w:fill="FFFFFF"/>
        </w:rPr>
        <w:t>Phone: 027 696 0872</w:t>
      </w:r>
      <w:r w:rsidRPr="0F7A49D9">
        <w:rPr>
          <w:rStyle w:val="eop"/>
          <w:rFonts w:ascii="Arial Rounded MT Bold" w:eastAsia="Arial Rounded MT Bold" w:hAnsi="Arial Rounded MT Bold" w:cs="Arial Rounded MT Bold"/>
          <w:sz w:val="28"/>
          <w:szCs w:val="28"/>
        </w:rPr>
        <w:t> </w:t>
      </w:r>
    </w:p>
    <w:p w14:paraId="44BC3C11" w14:textId="77777777" w:rsidR="00431B8E" w:rsidRDefault="00431B8E" w:rsidP="0F7A49D9">
      <w:pPr>
        <w:pStyle w:val="paragraph"/>
        <w:shd w:val="clear" w:color="auto" w:fill="FFFFFF" w:themeFill="background1"/>
        <w:spacing w:before="0" w:beforeAutospacing="0" w:after="0" w:afterAutospacing="0"/>
        <w:ind w:left="135" w:right="300"/>
        <w:textAlignment w:val="baseline"/>
        <w:rPr>
          <w:rFonts w:ascii="Segoe UI" w:hAnsi="Segoe UI" w:cs="Segoe UI"/>
          <w:sz w:val="18"/>
          <w:szCs w:val="18"/>
        </w:rPr>
      </w:pPr>
      <w:r w:rsidRPr="0F7A49D9">
        <w:rPr>
          <w:rStyle w:val="normaltextrun"/>
          <w:rFonts w:ascii="Arial Rounded MT Bold" w:eastAsia="Arial Rounded MT Bold" w:hAnsi="Arial Rounded MT Bold" w:cs="Arial Rounded MT Bold"/>
          <w:b/>
          <w:bCs/>
          <w:color w:val="002060"/>
          <w:sz w:val="28"/>
          <w:szCs w:val="28"/>
          <w:shd w:val="clear" w:color="auto" w:fill="FFFFFF"/>
        </w:rPr>
        <w:t xml:space="preserve">Email: </w:t>
      </w:r>
      <w:hyperlink r:id="rId11" w:tgtFrame="_blank" w:history="1">
        <w:r w:rsidRPr="0F7A49D9">
          <w:rPr>
            <w:rStyle w:val="normaltextrun"/>
            <w:rFonts w:ascii="Arial Rounded MT Bold" w:eastAsia="Arial Rounded MT Bold" w:hAnsi="Arial Rounded MT Bold" w:cs="Arial Rounded MT Bold"/>
            <w:b/>
            <w:bCs/>
            <w:color w:val="0563C1"/>
            <w:sz w:val="28"/>
            <w:szCs w:val="28"/>
            <w:u w:val="single"/>
            <w:shd w:val="clear" w:color="auto" w:fill="FFFFFF"/>
          </w:rPr>
          <w:t>chris.ford@dpa.org.nz</w:t>
        </w:r>
      </w:hyperlink>
      <w:r w:rsidRPr="0F7A49D9">
        <w:rPr>
          <w:rStyle w:val="normaltextrun"/>
          <w:rFonts w:ascii="Arial Rounded MT Bold" w:eastAsia="Arial Rounded MT Bold" w:hAnsi="Arial Rounded MT Bold" w:cs="Arial Rounded MT Bold"/>
          <w:b/>
          <w:bCs/>
          <w:color w:val="002060"/>
          <w:sz w:val="28"/>
          <w:szCs w:val="28"/>
          <w:shd w:val="clear" w:color="auto" w:fill="FFFFFF"/>
        </w:rPr>
        <w:t> </w:t>
      </w:r>
      <w:r>
        <w:rPr>
          <w:rStyle w:val="eop"/>
          <w:rFonts w:ascii="Arial" w:hAnsi="Arial"/>
          <w:sz w:val="28"/>
          <w:szCs w:val="28"/>
        </w:rPr>
        <w:t> </w:t>
      </w:r>
    </w:p>
    <w:p w14:paraId="04593338" w14:textId="77777777" w:rsidR="00431B8E" w:rsidRDefault="00431B8E" w:rsidP="00431B8E">
      <w:pPr>
        <w:pStyle w:val="paragraph"/>
        <w:shd w:val="clear" w:color="auto" w:fill="FFFFFF"/>
        <w:spacing w:before="0" w:beforeAutospacing="0" w:after="0" w:afterAutospacing="0"/>
        <w:ind w:left="135" w:right="300"/>
        <w:textAlignment w:val="baseline"/>
        <w:rPr>
          <w:rFonts w:ascii="Segoe UI" w:hAnsi="Segoe UI" w:cs="Segoe UI"/>
          <w:sz w:val="18"/>
          <w:szCs w:val="18"/>
        </w:rPr>
      </w:pPr>
      <w:r>
        <w:rPr>
          <w:rStyle w:val="eop"/>
          <w:rFonts w:ascii="Arial" w:hAnsi="Arial"/>
          <w:sz w:val="28"/>
          <w:szCs w:val="28"/>
        </w:rPr>
        <w:t> </w:t>
      </w:r>
    </w:p>
    <w:p w14:paraId="632C6443" w14:textId="77777777" w:rsidR="00431B8E" w:rsidRDefault="00431B8E" w:rsidP="0F7A49D9">
      <w:pPr>
        <w:pStyle w:val="paragraph"/>
        <w:shd w:val="clear" w:color="auto" w:fill="FFFFFF" w:themeFill="background1"/>
        <w:spacing w:before="0" w:beforeAutospacing="0" w:after="0" w:afterAutospacing="0"/>
        <w:ind w:right="300"/>
        <w:textAlignment w:val="baseline"/>
        <w:rPr>
          <w:rStyle w:val="normaltextrun"/>
          <w:rFonts w:ascii="Arial" w:hAnsi="Arial" w:cs="Arial"/>
          <w:b/>
          <w:bCs/>
          <w:color w:val="002060"/>
          <w:sz w:val="28"/>
          <w:szCs w:val="28"/>
        </w:rPr>
      </w:pPr>
    </w:p>
    <w:p w14:paraId="15895210" w14:textId="77777777" w:rsidR="00431B8E" w:rsidRDefault="00431B8E" w:rsidP="00431B8E"/>
    <w:p w14:paraId="2623F0DF" w14:textId="77777777" w:rsidR="00431B8E" w:rsidRDefault="00431B8E" w:rsidP="00431B8E"/>
    <w:p w14:paraId="4871AAF0" w14:textId="1F519767" w:rsidR="0F7A49D9" w:rsidRDefault="0F7A49D9" w:rsidP="0F7A49D9">
      <w:pPr>
        <w:pStyle w:val="Heading1"/>
      </w:pPr>
    </w:p>
    <w:p w14:paraId="3143F45A" w14:textId="7585F7BC" w:rsidR="005520C4" w:rsidRPr="006F2712" w:rsidRDefault="005520C4" w:rsidP="005520C4">
      <w:pPr>
        <w:pStyle w:val="Heading1"/>
      </w:pPr>
      <w:r>
        <w:t>Introduction</w:t>
      </w:r>
    </w:p>
    <w:p w14:paraId="74859CF7" w14:textId="3ED5163A" w:rsidR="003E3C38" w:rsidRPr="00F90077" w:rsidRDefault="003E3C38" w:rsidP="003E3C38">
      <w:pPr>
        <w:rPr>
          <w:rFonts w:cs="Arial"/>
        </w:rPr>
      </w:pPr>
      <w:r w:rsidRPr="00F90077">
        <w:rPr>
          <w:rFonts w:cs="Arial"/>
        </w:rPr>
        <w:t xml:space="preserve">The Disabled Persons Assembly </w:t>
      </w:r>
      <w:r w:rsidR="00D26396" w:rsidRPr="00F90077">
        <w:rPr>
          <w:rFonts w:cs="Arial"/>
        </w:rPr>
        <w:t xml:space="preserve">NZ </w:t>
      </w:r>
      <w:r w:rsidRPr="00F90077">
        <w:rPr>
          <w:rFonts w:cs="Arial"/>
        </w:rPr>
        <w:t>(DPA) is a pan-</w:t>
      </w:r>
      <w:r w:rsidR="00C90E56">
        <w:rPr>
          <w:rFonts w:cs="Arial"/>
        </w:rPr>
        <w:t>impairment</w:t>
      </w:r>
      <w:r w:rsidRPr="00F90077">
        <w:rPr>
          <w:rFonts w:cs="Arial"/>
        </w:rPr>
        <w:t xml:space="preserve"> disabled person’s organisation that works to realise an equitable society, where all disabled people (of all impairment types and including women, Māori, Pasifika, young people) </w:t>
      </w:r>
      <w:proofErr w:type="gramStart"/>
      <w:r w:rsidRPr="00F90077">
        <w:rPr>
          <w:rFonts w:cs="Arial"/>
        </w:rPr>
        <w:t>are able to</w:t>
      </w:r>
      <w:proofErr w:type="gramEnd"/>
      <w:r w:rsidRPr="00F90077">
        <w:rPr>
          <w:rFonts w:cs="Arial"/>
        </w:rPr>
        <w:t xml:space="preserve"> direct their own lives. DPA works to improve social indicators for disabled people and for disabled people </w:t>
      </w:r>
      <w:r w:rsidR="00D33744">
        <w:rPr>
          <w:rFonts w:cs="Arial"/>
        </w:rPr>
        <w:t xml:space="preserve">to </w:t>
      </w:r>
      <w:r w:rsidRPr="00F90077">
        <w:rPr>
          <w:rFonts w:cs="Arial"/>
        </w:rPr>
        <w:t>be recognised as valued members of society. DPA and its members work with the wider disability community, other DPOs, government agencies, service providers, international disability organisations, and the public by:</w:t>
      </w:r>
    </w:p>
    <w:p w14:paraId="44E3A957" w14:textId="77777777" w:rsidR="003E3C38" w:rsidRPr="00F90077" w:rsidRDefault="003E3C38" w:rsidP="003E3C38">
      <w:pPr>
        <w:pStyle w:val="ListParagraph"/>
        <w:numPr>
          <w:ilvl w:val="0"/>
          <w:numId w:val="2"/>
        </w:numPr>
        <w:spacing w:after="160"/>
        <w:rPr>
          <w:rFonts w:cs="Arial"/>
        </w:rPr>
      </w:pPr>
      <w:r w:rsidRPr="00F90077">
        <w:rPr>
          <w:rFonts w:cs="Arial"/>
        </w:rPr>
        <w:t>telling our stories and identifying systemic barriers</w:t>
      </w:r>
    </w:p>
    <w:p w14:paraId="6CE440F3" w14:textId="77777777" w:rsidR="003E3C38" w:rsidRPr="00F90077" w:rsidRDefault="003E3C38" w:rsidP="003E3C38">
      <w:pPr>
        <w:pStyle w:val="ListParagraph"/>
        <w:numPr>
          <w:ilvl w:val="0"/>
          <w:numId w:val="2"/>
        </w:numPr>
        <w:spacing w:after="160"/>
        <w:rPr>
          <w:rFonts w:cs="Arial"/>
        </w:rPr>
      </w:pPr>
      <w:r w:rsidRPr="00F90077">
        <w:rPr>
          <w:rFonts w:cs="Arial"/>
        </w:rPr>
        <w:t>developing and advocating for solutions</w:t>
      </w:r>
    </w:p>
    <w:p w14:paraId="0B9C9C06" w14:textId="77777777" w:rsidR="003E3C38" w:rsidRPr="00F90077" w:rsidRDefault="003E3C38" w:rsidP="003E3C38">
      <w:pPr>
        <w:pStyle w:val="ListParagraph"/>
        <w:numPr>
          <w:ilvl w:val="0"/>
          <w:numId w:val="2"/>
        </w:numPr>
        <w:spacing w:after="160"/>
        <w:rPr>
          <w:rFonts w:cs="Arial"/>
        </w:rPr>
      </w:pPr>
      <w:r w:rsidRPr="00F90077">
        <w:rPr>
          <w:rFonts w:cs="Arial"/>
        </w:rPr>
        <w:t>celebrating innovation and good practice</w:t>
      </w:r>
    </w:p>
    <w:p w14:paraId="1368214B" w14:textId="7FF0E7BC" w:rsidR="00634AEC" w:rsidRPr="006F2712" w:rsidRDefault="004D53A5" w:rsidP="004D53A5">
      <w:pPr>
        <w:pStyle w:val="Heading1"/>
      </w:pPr>
      <w:r>
        <w:t xml:space="preserve">The submission </w:t>
      </w:r>
    </w:p>
    <w:p w14:paraId="680CD751" w14:textId="744B835A" w:rsidR="00FA784C" w:rsidRDefault="00B03AA4" w:rsidP="00FA784C">
      <w:r>
        <w:t xml:space="preserve">DPA </w:t>
      </w:r>
      <w:r w:rsidR="00FA784C">
        <w:t>welcomes the opportunity to submit on the</w:t>
      </w:r>
      <w:r w:rsidR="00086E6C">
        <w:t xml:space="preserve"> Dunedin City Council’s Annual Plan 2022-23. We note that Council is not conducting a full annual plan review</w:t>
      </w:r>
      <w:r w:rsidR="006E5A10">
        <w:t xml:space="preserve"> process</w:t>
      </w:r>
      <w:r w:rsidR="00086E6C">
        <w:t xml:space="preserve"> this year given that there are no substantial changes proposed which vary from the 10 Year Plan.</w:t>
      </w:r>
    </w:p>
    <w:p w14:paraId="6A747909" w14:textId="7E5B1212" w:rsidR="00D91EEA" w:rsidRDefault="00FA784C" w:rsidP="00FA784C">
      <w:r>
        <w:t>DPA is pleased to</w:t>
      </w:r>
      <w:r w:rsidR="00D91EEA">
        <w:t xml:space="preserve"> see some of the items we </w:t>
      </w:r>
      <w:r w:rsidR="006E5A10">
        <w:t>submitted</w:t>
      </w:r>
      <w:r w:rsidR="00D91EEA">
        <w:t xml:space="preserve"> </w:t>
      </w:r>
      <w:r w:rsidR="006E5A10">
        <w:t>on</w:t>
      </w:r>
      <w:r w:rsidR="00D91EEA">
        <w:t xml:space="preserve"> in last year’s Annual Plan being progressed. In fact, the DCC hosted a disability community-focused forum as part of its 10 Year Plan consultation programme and this was very successful. Hopefully, we can repeat this again if there is another significant Annual Plan consultation and when the next 10 Year Plan is required to be drawn up by Council again around 2024-25.</w:t>
      </w:r>
    </w:p>
    <w:p w14:paraId="06866A61" w14:textId="7C2BF100" w:rsidR="00D91EEA" w:rsidRDefault="00D91EEA" w:rsidP="00FA784C">
      <w:r>
        <w:t xml:space="preserve">Amongst the items that </w:t>
      </w:r>
      <w:r w:rsidR="002A2327">
        <w:t>DPA is</w:t>
      </w:r>
      <w:r>
        <w:t xml:space="preserve"> particularly pleased to see movement on are:</w:t>
      </w:r>
    </w:p>
    <w:p w14:paraId="5CF2E7CE" w14:textId="3F446478" w:rsidR="00FA784C" w:rsidRDefault="00D91EEA" w:rsidP="00D91EEA">
      <w:pPr>
        <w:pStyle w:val="ListParagraph"/>
        <w:numPr>
          <w:ilvl w:val="0"/>
          <w:numId w:val="39"/>
        </w:numPr>
      </w:pPr>
      <w:r>
        <w:lastRenderedPageBreak/>
        <w:t>The new George Street CBD Retail Quarter Redevelopment which</w:t>
      </w:r>
      <w:r w:rsidR="00E76A12">
        <w:t xml:space="preserve"> will</w:t>
      </w:r>
      <w:r>
        <w:t xml:space="preserve"> make the area a more accessible </w:t>
      </w:r>
      <w:r w:rsidR="00E76A12">
        <w:t xml:space="preserve">one </w:t>
      </w:r>
      <w:r>
        <w:t>– we were pleased to have been part of ongoing co-design consultations around this</w:t>
      </w:r>
      <w:r w:rsidR="00E76A12">
        <w:t xml:space="preserve"> and look forward to its completion in 2024</w:t>
      </w:r>
      <w:r>
        <w:t>.</w:t>
      </w:r>
    </w:p>
    <w:p w14:paraId="39C6DA1F" w14:textId="7983CEE0" w:rsidR="00E76A12" w:rsidRDefault="00E76A12" w:rsidP="00D91EEA">
      <w:pPr>
        <w:pStyle w:val="ListParagraph"/>
        <w:numPr>
          <w:ilvl w:val="0"/>
          <w:numId w:val="39"/>
        </w:numPr>
      </w:pPr>
      <w:r>
        <w:t>The new public toilet upgrades which have also just started, and we look forwards to seeing the first Changing Places toilet/changing facility opened in Moray Place this year.</w:t>
      </w:r>
    </w:p>
    <w:p w14:paraId="2D40F507" w14:textId="0FAF1B2C" w:rsidR="00E76A12" w:rsidRDefault="00E76A12" w:rsidP="00D91EEA">
      <w:pPr>
        <w:pStyle w:val="ListParagraph"/>
        <w:numPr>
          <w:ilvl w:val="0"/>
          <w:numId w:val="39"/>
        </w:numPr>
      </w:pPr>
      <w:r>
        <w:t>The new South Dunedin Library is about to commence construction and we hope that with strong disability voices having been involved in its planning, that it will be an accessible, inclusive facility for all.</w:t>
      </w:r>
    </w:p>
    <w:p w14:paraId="3D65D810" w14:textId="7E4C2E07" w:rsidR="00E76A12" w:rsidRDefault="00E76A12" w:rsidP="00D91EEA">
      <w:pPr>
        <w:pStyle w:val="ListParagraph"/>
        <w:numPr>
          <w:ilvl w:val="0"/>
          <w:numId w:val="39"/>
        </w:numPr>
      </w:pPr>
      <w:r>
        <w:t xml:space="preserve">The first of the new proposed playground upgrades at Bathgate Park, South Dunedin which will see accessible, modified play equipment installed along with appropriate seating that will make it a </w:t>
      </w:r>
      <w:r w:rsidR="006E5A10">
        <w:t xml:space="preserve">modern </w:t>
      </w:r>
      <w:r>
        <w:t>community pla</w:t>
      </w:r>
      <w:r w:rsidR="00E338E0">
        <w:t>y</w:t>
      </w:r>
      <w:r>
        <w:t xml:space="preserve"> space which is welcoming to both disabled children and adults.</w:t>
      </w:r>
    </w:p>
    <w:p w14:paraId="0D8177FC" w14:textId="0F999F2B" w:rsidR="002A2327" w:rsidRDefault="002A2327" w:rsidP="00D91EEA">
      <w:pPr>
        <w:pStyle w:val="ListParagraph"/>
        <w:numPr>
          <w:ilvl w:val="0"/>
          <w:numId w:val="39"/>
        </w:numPr>
      </w:pPr>
      <w:r>
        <w:t>A commitment to construct all new DCC social housing to universal design standards and to ensure that about 10 percent</w:t>
      </w:r>
      <w:r w:rsidR="006E5A10">
        <w:t xml:space="preserve"> of these</w:t>
      </w:r>
      <w:r>
        <w:t xml:space="preserve"> are fully accessible with the rest able to be converted to </w:t>
      </w:r>
      <w:r w:rsidR="00DD47DA">
        <w:t>being so [as universal design permits this] over time</w:t>
      </w:r>
      <w:r w:rsidR="006E5A10">
        <w:t xml:space="preserve"> if need be</w:t>
      </w:r>
      <w:r w:rsidR="00DD47DA">
        <w:t>.</w:t>
      </w:r>
      <w:r>
        <w:t xml:space="preserve">  </w:t>
      </w:r>
    </w:p>
    <w:p w14:paraId="72458F44" w14:textId="4043F202" w:rsidR="00EA052C" w:rsidRDefault="00E338E0" w:rsidP="00FA784C">
      <w:r>
        <w:t>We are pleased to see that all these projects have received impetus from</w:t>
      </w:r>
      <w:r w:rsidR="004E036D">
        <w:t xml:space="preserve"> </w:t>
      </w:r>
      <w:r>
        <w:t>what was an otherwise bleak event in the form of Covid-19</w:t>
      </w:r>
      <w:r w:rsidR="006E5A10">
        <w:t>.</w:t>
      </w:r>
      <w:r w:rsidR="004E036D">
        <w:t xml:space="preserve"> The need to maintain economic activity as well as build back better for the future</w:t>
      </w:r>
      <w:r w:rsidR="006E5A10">
        <w:t xml:space="preserve"> in the wake of the pandemic</w:t>
      </w:r>
      <w:r w:rsidR="004E036D">
        <w:t xml:space="preserve"> will hopefully deliver us some more inclusive, accessible community facilities and spaces going forward.</w:t>
      </w:r>
    </w:p>
    <w:p w14:paraId="4DED12F4" w14:textId="5275F6D0" w:rsidR="004E036D" w:rsidRDefault="004E036D" w:rsidP="00FA784C">
      <w:r>
        <w:t xml:space="preserve">Our recommendations are based around the Council’s questions </w:t>
      </w:r>
      <w:r w:rsidR="006E5A10">
        <w:t>on</w:t>
      </w:r>
      <w:r>
        <w:t xml:space="preserve"> what residents would like to see it do better in the next phase of the ten-year plan, particularly when it comes to the next financial year and beyond.</w:t>
      </w:r>
    </w:p>
    <w:p w14:paraId="45B5A501" w14:textId="797D3C7E" w:rsidR="004E036D" w:rsidRDefault="004E036D" w:rsidP="0F7A49D9">
      <w:pPr>
        <w:rPr>
          <w:b/>
          <w:bCs/>
        </w:rPr>
      </w:pPr>
      <w:r w:rsidRPr="0F7A49D9">
        <w:rPr>
          <w:b/>
          <w:bCs/>
        </w:rPr>
        <w:t>Climate Change Planning</w:t>
      </w:r>
    </w:p>
    <w:p w14:paraId="2E10CEC1" w14:textId="6AAFB8F2" w:rsidR="004E036D" w:rsidRDefault="004E036D" w:rsidP="00FA784C">
      <w:r>
        <w:t>The first thing for us is to ensure that Council, when it comes to planning for climate change, needs to firmly engage with the disability community as we will be one of the most severely impacted population groups</w:t>
      </w:r>
      <w:r w:rsidR="006E5A10">
        <w:t xml:space="preserve"> and this is already becoming evident </w:t>
      </w:r>
      <w:r w:rsidR="006E5A10">
        <w:lastRenderedPageBreak/>
        <w:t>globally</w:t>
      </w:r>
      <w:r w:rsidR="000C5151">
        <w:t>.</w:t>
      </w:r>
      <w:r w:rsidR="003C54CA">
        <w:rPr>
          <w:rStyle w:val="FootnoteReference"/>
        </w:rPr>
        <w:footnoteReference w:id="2"/>
      </w:r>
      <w:r w:rsidR="000C5151">
        <w:t xml:space="preserve"> This is for a variety of reasons including the possibility that, at worst, disabled people, particularly those with mobility impairments, will be forced to move as part of any planned retreat, particularly from flat, low-lying communities</w:t>
      </w:r>
      <w:r w:rsidR="006E5A10">
        <w:t xml:space="preserve"> in the future</w:t>
      </w:r>
      <w:r w:rsidR="000C5151">
        <w:t>. We note the work that the DCC and ORC have</w:t>
      </w:r>
      <w:r w:rsidR="006E5A10">
        <w:t xml:space="preserve"> started</w:t>
      </w:r>
      <w:r w:rsidR="000C5151">
        <w:t xml:space="preserve"> on the South Dunedin Future Project which aims to climate proof that community, which contains a high number of disabled people, from the worst vagaries of climate change.</w:t>
      </w:r>
    </w:p>
    <w:p w14:paraId="601A11FE" w14:textId="47BA8BDC" w:rsidR="000C5151" w:rsidRDefault="000C5151" w:rsidP="00FA784C">
      <w:r>
        <w:t xml:space="preserve">Therefore, we would like to signal that we are keen to be </w:t>
      </w:r>
      <w:r w:rsidR="006E5A10">
        <w:t>more fully involved in the process of climate change planning going forward. To this end, DPA would like to recommend that a process like that deployed in Bristol, UK be used where their local council has engaged (and continues to engage in) climate change planning and dialogue with the local disability community. The</w:t>
      </w:r>
      <w:r w:rsidR="00426530">
        <w:t xml:space="preserve"> city council there has co-developed a plan with the Bristol Disability Equality Forum (a </w:t>
      </w:r>
      <w:r w:rsidR="0083270D">
        <w:t>Bristol-based</w:t>
      </w:r>
      <w:r w:rsidR="00426530">
        <w:t xml:space="preserve"> disabled people’s organisation which is cross-impairment based like DPA) around climate change and its impact on disabled people which aims to address accessibility and other issues from an environmental/disability lens.</w:t>
      </w:r>
      <w:r w:rsidRPr="0F7A49D9">
        <w:rPr>
          <w:rStyle w:val="FootnoteReference"/>
        </w:rPr>
        <w:footnoteReference w:id="3"/>
      </w:r>
      <w:r w:rsidR="00426530">
        <w:t xml:space="preserve"> As Dunedin progresses towards its next 10 Year Plan, something like this could be undertaken as a partnership between the DCC/ORC and disabled people to create a</w:t>
      </w:r>
      <w:r w:rsidR="0083270D">
        <w:t xml:space="preserve"> disability</w:t>
      </w:r>
      <w:r w:rsidR="007B7E85">
        <w:t xml:space="preserve"> community</w:t>
      </w:r>
      <w:r w:rsidR="0083270D">
        <w:t xml:space="preserve"> climate change</w:t>
      </w:r>
      <w:r w:rsidR="00426530">
        <w:t xml:space="preserve"> plan which would </w:t>
      </w:r>
      <w:r w:rsidR="0083270D">
        <w:t>be incorporated into</w:t>
      </w:r>
      <w:r w:rsidR="001E4980">
        <w:t xml:space="preserve"> </w:t>
      </w:r>
      <w:r w:rsidR="007B7E85">
        <w:t>existing or updated climate change plans, such as the DCC’s own Climate Change Strategy</w:t>
      </w:r>
      <w:r w:rsidR="0083270D">
        <w:t xml:space="preserve">. We wish to signal our interest in </w:t>
      </w:r>
      <w:r w:rsidR="007B7E85">
        <w:t>having Council start discussions around</w:t>
      </w:r>
      <w:r w:rsidR="0083270D">
        <w:t xml:space="preserve"> this now</w:t>
      </w:r>
      <w:r w:rsidR="007B7E85">
        <w:t xml:space="preserve"> with the disability community</w:t>
      </w:r>
      <w:r w:rsidR="0083270D">
        <w:t xml:space="preserve"> so that this</w:t>
      </w:r>
      <w:r w:rsidR="007B7E85">
        <w:t xml:space="preserve"> idea</w:t>
      </w:r>
      <w:r w:rsidR="0083270D">
        <w:t xml:space="preserve"> could be </w:t>
      </w:r>
      <w:r w:rsidR="007B7E85">
        <w:t>fully developed</w:t>
      </w:r>
      <w:r w:rsidR="0083270D">
        <w:t xml:space="preserve"> for inclusion in the next 10-year plan with </w:t>
      </w:r>
      <w:r w:rsidR="007B7E85">
        <w:t>appropriate funding to back this</w:t>
      </w:r>
      <w:r w:rsidR="0083270D">
        <w:t>.</w:t>
      </w:r>
    </w:p>
    <w:p w14:paraId="202F9656" w14:textId="169E0380" w:rsidR="0083270D" w:rsidRDefault="0083270D" w:rsidP="0F7A49D9">
      <w:pPr>
        <w:rPr>
          <w:b/>
          <w:bCs/>
        </w:rPr>
      </w:pPr>
      <w:r w:rsidRPr="0F7A49D9">
        <w:rPr>
          <w:b/>
          <w:bCs/>
        </w:rPr>
        <w:t>Accessibility and Universal Design</w:t>
      </w:r>
    </w:p>
    <w:p w14:paraId="0FE8448D" w14:textId="095D4768" w:rsidR="0083270D" w:rsidRDefault="0083270D" w:rsidP="0F7A49D9">
      <w:pPr>
        <w:rPr>
          <w:rFonts w:cs="Arial"/>
          <w:color w:val="050505"/>
        </w:rPr>
      </w:pPr>
      <w:r>
        <w:t>Secondly, and associated with this, is the need to think further about housing accessibility and how to ensure that universal housing design is entrenched into the building/construction sector’s thinking and that of Council’s as the lead plann</w:t>
      </w:r>
      <w:r w:rsidR="007D6CA3">
        <w:t>ing/consenting authority</w:t>
      </w:r>
      <w:r>
        <w:t>. Therefore,</w:t>
      </w:r>
      <w:r w:rsidR="001E4980">
        <w:t xml:space="preserve"> we would like to see Council </w:t>
      </w:r>
      <w:proofErr w:type="gramStart"/>
      <w:r w:rsidR="001E4980">
        <w:t>create</w:t>
      </w:r>
      <w:proofErr w:type="gramEnd"/>
      <w:r w:rsidR="001E4980">
        <w:t xml:space="preserve"> an Environmental and Accessibility Performance Fund, along the lines of one that the </w:t>
      </w:r>
      <w:r w:rsidR="001E4980">
        <w:lastRenderedPageBreak/>
        <w:t xml:space="preserve">Wellington City Council is in the process of creating </w:t>
      </w:r>
      <w:r w:rsidR="001E4980" w:rsidRPr="0F7A49D9">
        <w:rPr>
          <w:rFonts w:cs="Arial"/>
          <w:color w:val="050505"/>
        </w:rPr>
        <w:t>to incentivise/encourage the developers of buildings and houses to build to</w:t>
      </w:r>
      <w:r w:rsidR="007D6CA3" w:rsidRPr="0F7A49D9">
        <w:rPr>
          <w:rFonts w:cs="Arial"/>
          <w:color w:val="050505"/>
        </w:rPr>
        <w:t xml:space="preserve"> both</w:t>
      </w:r>
      <w:r w:rsidR="001E4980" w:rsidRPr="0F7A49D9">
        <w:rPr>
          <w:rFonts w:cs="Arial"/>
          <w:color w:val="050505"/>
        </w:rPr>
        <w:t xml:space="preserve"> universal design and environmentally friendly standards.</w:t>
      </w:r>
      <w:r w:rsidRPr="0F7A49D9">
        <w:rPr>
          <w:rStyle w:val="FootnoteReference"/>
          <w:rFonts w:cs="Arial"/>
          <w:color w:val="050505"/>
        </w:rPr>
        <w:footnoteReference w:id="4"/>
      </w:r>
      <w:r w:rsidR="001E4980" w:rsidRPr="0F7A49D9">
        <w:rPr>
          <w:rFonts w:cs="Arial"/>
          <w:color w:val="050505"/>
        </w:rPr>
        <w:t xml:space="preserve"> This </w:t>
      </w:r>
      <w:r w:rsidR="007D6CA3" w:rsidRPr="0F7A49D9">
        <w:rPr>
          <w:rFonts w:cs="Arial"/>
          <w:color w:val="050505"/>
        </w:rPr>
        <w:t>WCC fund has been designed as</w:t>
      </w:r>
      <w:r w:rsidR="001E4980" w:rsidRPr="0F7A49D9">
        <w:rPr>
          <w:rFonts w:cs="Arial"/>
          <w:color w:val="050505"/>
        </w:rPr>
        <w:t xml:space="preserve"> an alternative to funding developers through remissions (discounts) on things like capital charges and consenting fees</w:t>
      </w:r>
      <w:r w:rsidR="007B7E85" w:rsidRPr="0F7A49D9">
        <w:rPr>
          <w:rFonts w:cs="Arial"/>
          <w:color w:val="050505"/>
        </w:rPr>
        <w:t>. As we approach the next</w:t>
      </w:r>
      <w:r w:rsidR="00122D6E" w:rsidRPr="0F7A49D9">
        <w:rPr>
          <w:rFonts w:cs="Arial"/>
          <w:color w:val="050505"/>
        </w:rPr>
        <w:t xml:space="preserve"> phase of</w:t>
      </w:r>
      <w:r w:rsidR="007D6CA3" w:rsidRPr="0F7A49D9">
        <w:rPr>
          <w:rFonts w:cs="Arial"/>
          <w:color w:val="050505"/>
        </w:rPr>
        <w:t xml:space="preserve"> council</w:t>
      </w:r>
      <w:r w:rsidR="00122D6E" w:rsidRPr="0F7A49D9">
        <w:rPr>
          <w:rFonts w:cs="Arial"/>
          <w:color w:val="050505"/>
        </w:rPr>
        <w:t>’s</w:t>
      </w:r>
      <w:r w:rsidR="007B7E85" w:rsidRPr="0F7A49D9">
        <w:rPr>
          <w:rFonts w:cs="Arial"/>
          <w:color w:val="050505"/>
        </w:rPr>
        <w:t xml:space="preserve"> </w:t>
      </w:r>
      <w:r w:rsidR="007D6CA3" w:rsidRPr="0F7A49D9">
        <w:rPr>
          <w:rFonts w:cs="Arial"/>
          <w:color w:val="050505"/>
        </w:rPr>
        <w:t xml:space="preserve">planning cycle, DPA recommends that this idea be fully considered for inclusion in the next 10 Year </w:t>
      </w:r>
      <w:proofErr w:type="gramStart"/>
      <w:r w:rsidR="007D6CA3" w:rsidRPr="0F7A49D9">
        <w:rPr>
          <w:rFonts w:cs="Arial"/>
          <w:color w:val="050505"/>
        </w:rPr>
        <w:t>Plan</w:t>
      </w:r>
      <w:proofErr w:type="gramEnd"/>
      <w:r w:rsidR="007D6CA3" w:rsidRPr="0F7A49D9">
        <w:rPr>
          <w:rFonts w:cs="Arial"/>
          <w:color w:val="050505"/>
        </w:rPr>
        <w:t xml:space="preserve"> and this is especially timely given that the City’s Housing Strategy is currently being shaped up too.</w:t>
      </w:r>
    </w:p>
    <w:p w14:paraId="0741E546" w14:textId="0C3A21AA" w:rsidR="004E036D" w:rsidRDefault="007D6CA3" w:rsidP="0F7A49D9">
      <w:pPr>
        <w:rPr>
          <w:rFonts w:cs="Arial"/>
          <w:color w:val="050505"/>
        </w:rPr>
      </w:pPr>
      <w:r w:rsidRPr="0F7A49D9">
        <w:rPr>
          <w:rFonts w:cs="Arial"/>
          <w:color w:val="050505"/>
        </w:rPr>
        <w:t>Thirdly, DPA welcomes the proposal to develop a destination playground in Dunedin. We hope that this development will be built according to universal design principles and in</w:t>
      </w:r>
      <w:r w:rsidR="00863D22" w:rsidRPr="0F7A49D9">
        <w:rPr>
          <w:rFonts w:cs="Arial"/>
          <w:color w:val="050505"/>
        </w:rPr>
        <w:t xml:space="preserve"> a co-design</w:t>
      </w:r>
      <w:r w:rsidRPr="0F7A49D9">
        <w:rPr>
          <w:rFonts w:cs="Arial"/>
          <w:color w:val="050505"/>
        </w:rPr>
        <w:t xml:space="preserve"> partnership with disabled people and families/whanau of disabled children as well as disabled parents of children. We are keen that any destination playground avoids the </w:t>
      </w:r>
      <w:r w:rsidR="00863D22" w:rsidRPr="0F7A49D9">
        <w:rPr>
          <w:rFonts w:cs="Arial"/>
          <w:color w:val="050505"/>
        </w:rPr>
        <w:t xml:space="preserve">accessibility issues which beset the Margaret </w:t>
      </w:r>
      <w:proofErr w:type="spellStart"/>
      <w:r w:rsidR="00863D22" w:rsidRPr="0F7A49D9">
        <w:rPr>
          <w:rFonts w:cs="Arial"/>
          <w:color w:val="050505"/>
        </w:rPr>
        <w:t>Mahy</w:t>
      </w:r>
      <w:proofErr w:type="spellEnd"/>
      <w:r w:rsidR="00863D22" w:rsidRPr="0F7A49D9">
        <w:rPr>
          <w:rFonts w:cs="Arial"/>
          <w:color w:val="050505"/>
        </w:rPr>
        <w:t xml:space="preserve"> Playground in Christchurch which, despite being planned and opened after the earthquakes, still disappointed the disability community as it was not as accessible as was expected to be and modifications had to be added by the Council later.</w:t>
      </w:r>
      <w:r w:rsidRPr="0F7A49D9">
        <w:rPr>
          <w:rStyle w:val="FootnoteReference"/>
          <w:rFonts w:cs="Arial"/>
          <w:color w:val="050505"/>
        </w:rPr>
        <w:footnoteReference w:id="5"/>
      </w:r>
    </w:p>
    <w:p w14:paraId="303D5C2C" w14:textId="2D8FB671" w:rsidR="00122D6E" w:rsidRPr="00A72936" w:rsidRDefault="00122D6E" w:rsidP="0F7A49D9">
      <w:pPr>
        <w:rPr>
          <w:rFonts w:cs="Arial"/>
          <w:color w:val="050505"/>
        </w:rPr>
      </w:pPr>
      <w:r w:rsidRPr="0F7A49D9">
        <w:rPr>
          <w:rFonts w:cs="Arial"/>
          <w:color w:val="050505"/>
        </w:rPr>
        <w:t>Fourthly, DPA notes the various efforts that the DCC have gone to in working with the Otago Regional Council on public transport issues</w:t>
      </w:r>
      <w:r w:rsidR="00EE5FD5" w:rsidRPr="0F7A49D9">
        <w:rPr>
          <w:rFonts w:cs="Arial"/>
          <w:color w:val="050505"/>
        </w:rPr>
        <w:t xml:space="preserve"> over the last few years, especially</w:t>
      </w:r>
      <w:r w:rsidRPr="0F7A49D9">
        <w:rPr>
          <w:rFonts w:cs="Arial"/>
          <w:color w:val="050505"/>
        </w:rPr>
        <w:t xml:space="preserve">. </w:t>
      </w:r>
      <w:r w:rsidR="00EE5FD5" w:rsidRPr="0F7A49D9">
        <w:rPr>
          <w:rFonts w:cs="Arial"/>
          <w:color w:val="050505"/>
        </w:rPr>
        <w:t>However, we</w:t>
      </w:r>
      <w:r w:rsidRPr="0F7A49D9">
        <w:rPr>
          <w:rFonts w:cs="Arial"/>
          <w:color w:val="050505"/>
        </w:rPr>
        <w:t xml:space="preserve"> note the considerable difficulties that</w:t>
      </w:r>
      <w:r w:rsidR="00EE5FD5" w:rsidRPr="0F7A49D9">
        <w:rPr>
          <w:rFonts w:cs="Arial"/>
          <w:color w:val="050505"/>
        </w:rPr>
        <w:t xml:space="preserve"> persist</w:t>
      </w:r>
      <w:r w:rsidRPr="0F7A49D9">
        <w:rPr>
          <w:rFonts w:cs="Arial"/>
          <w:color w:val="050505"/>
        </w:rPr>
        <w:t xml:space="preserve"> because of </w:t>
      </w:r>
      <w:r w:rsidR="007D1D31" w:rsidRPr="0F7A49D9">
        <w:rPr>
          <w:rFonts w:cs="Arial"/>
          <w:color w:val="050505"/>
        </w:rPr>
        <w:t>the legislatively mandated division of responsibilities in the transport space</w:t>
      </w:r>
      <w:r w:rsidRPr="0F7A49D9">
        <w:rPr>
          <w:rFonts w:cs="Arial"/>
          <w:color w:val="050505"/>
        </w:rPr>
        <w:t xml:space="preserve"> around, for example, city and district councils being responsible for the construction </w:t>
      </w:r>
      <w:r w:rsidR="007D1D31" w:rsidRPr="0F7A49D9">
        <w:rPr>
          <w:rFonts w:cs="Arial"/>
          <w:color w:val="050505"/>
        </w:rPr>
        <w:t>and</w:t>
      </w:r>
      <w:r w:rsidRPr="0F7A49D9">
        <w:rPr>
          <w:rFonts w:cs="Arial"/>
          <w:color w:val="050505"/>
        </w:rPr>
        <w:t xml:space="preserve"> maintenance of public transport infrastructure such as bus stops while regional councils</w:t>
      </w:r>
      <w:r w:rsidR="00EE5FD5" w:rsidRPr="0F7A49D9">
        <w:rPr>
          <w:rFonts w:cs="Arial"/>
          <w:color w:val="050505"/>
        </w:rPr>
        <w:t xml:space="preserve"> remain responsible for</w:t>
      </w:r>
      <w:r w:rsidRPr="0F7A49D9">
        <w:rPr>
          <w:rFonts w:cs="Arial"/>
          <w:color w:val="050505"/>
        </w:rPr>
        <w:t xml:space="preserve"> fund</w:t>
      </w:r>
      <w:r w:rsidR="00EE5FD5" w:rsidRPr="0F7A49D9">
        <w:rPr>
          <w:rFonts w:cs="Arial"/>
          <w:color w:val="050505"/>
        </w:rPr>
        <w:t>ing and overseeing the regulation of</w:t>
      </w:r>
      <w:r w:rsidRPr="0F7A49D9">
        <w:rPr>
          <w:rFonts w:cs="Arial"/>
          <w:color w:val="050505"/>
        </w:rPr>
        <w:t xml:space="preserve"> public transport services. In this respect, DPA gives its support to the </w:t>
      </w:r>
      <w:r w:rsidR="00A72936" w:rsidRPr="0F7A49D9">
        <w:rPr>
          <w:rFonts w:cs="Arial"/>
          <w:color w:val="050505"/>
        </w:rPr>
        <w:t>Dunedin Tramways Union’s submission to this annual plan process that</w:t>
      </w:r>
      <w:r w:rsidR="007D1D31" w:rsidRPr="0F7A49D9">
        <w:rPr>
          <w:rFonts w:cs="Arial"/>
          <w:color w:val="050505"/>
        </w:rPr>
        <w:t>, in terms of the DCC’s responsibilities,</w:t>
      </w:r>
      <w:r w:rsidR="00A72936" w:rsidRPr="0F7A49D9">
        <w:rPr>
          <w:rFonts w:cs="Arial"/>
          <w:color w:val="050505"/>
        </w:rPr>
        <w:t xml:space="preserve"> ‘</w:t>
      </w:r>
      <w:r w:rsidR="00A72936">
        <w:t xml:space="preserve">all proposed road works on a road that includes a bus stop be reviewed before work begins. If necessary, bus stops should be redesigned, and </w:t>
      </w:r>
      <w:r w:rsidR="00A72936">
        <w:lastRenderedPageBreak/>
        <w:t>passed through the Traffic and Parking Bylaw Committee approval process.’ This would ensure that any design inconsistencies are removed which make it harder for older and disabled people to get on and off buses</w:t>
      </w:r>
      <w:r w:rsidR="00EE5FD5">
        <w:t xml:space="preserve"> when planning and design go </w:t>
      </w:r>
      <w:r w:rsidR="007D1D31">
        <w:t>awry</w:t>
      </w:r>
      <w:r w:rsidR="00EE5FD5">
        <w:t xml:space="preserve"> in these cases. As the Tramways Union states, doing this would save the DCC thousands of dollars a year which it could then shift into other areas of infrastructural need and</w:t>
      </w:r>
      <w:r w:rsidR="007D1D31">
        <w:t>, ultimately,</w:t>
      </w:r>
      <w:r w:rsidR="00EE5FD5">
        <w:t xml:space="preserve"> improve accessibility</w:t>
      </w:r>
      <w:r w:rsidR="007D1D31">
        <w:t xml:space="preserve"> to public transport</w:t>
      </w:r>
      <w:r w:rsidR="00EE5FD5">
        <w:t xml:space="preserve"> for everyone in newly upgraded/constructed streets</w:t>
      </w:r>
      <w:r w:rsidR="007D1D31">
        <w:t>/roads.</w:t>
      </w:r>
    </w:p>
    <w:p w14:paraId="6DCC877B" w14:textId="65FFA95E" w:rsidR="003326EA" w:rsidRDefault="00356C48" w:rsidP="00FA784C">
      <w:pPr>
        <w:pStyle w:val="Heading3"/>
      </w:pPr>
      <w:r>
        <w:t>UNCRPD</w:t>
      </w:r>
    </w:p>
    <w:p w14:paraId="0C012BCC" w14:textId="77777777" w:rsidR="00FA784C" w:rsidRDefault="00FA784C" w:rsidP="00FA784C">
      <w:pPr>
        <w:pStyle w:val="paragraph"/>
        <w:spacing w:before="0" w:beforeAutospacing="0" w:after="0" w:afterAutospacing="0" w:line="360" w:lineRule="auto"/>
        <w:textAlignment w:val="baseline"/>
        <w:rPr>
          <w:rFonts w:ascii="Segoe UI" w:hAnsi="Segoe UI" w:cs="Segoe UI"/>
          <w:sz w:val="18"/>
          <w:szCs w:val="18"/>
        </w:rPr>
      </w:pPr>
      <w:r>
        <w:rPr>
          <w:rStyle w:val="normaltextrun"/>
          <w:rFonts w:ascii="Arial" w:hAnsi="Arial" w:cs="Arial"/>
        </w:rPr>
        <w:t>The UNCRPD Articles most relevant to our submission are: </w:t>
      </w:r>
      <w:r>
        <w:rPr>
          <w:rStyle w:val="eop"/>
          <w:rFonts w:ascii="Arial" w:hAnsi="Arial"/>
        </w:rPr>
        <w:t> </w:t>
      </w:r>
    </w:p>
    <w:p w14:paraId="1A8B3C11" w14:textId="77777777" w:rsidR="00826C33" w:rsidRDefault="00826C33" w:rsidP="00826C33">
      <w:pPr>
        <w:pStyle w:val="paragraph"/>
        <w:numPr>
          <w:ilvl w:val="0"/>
          <w:numId w:val="40"/>
        </w:numPr>
        <w:spacing w:before="0" w:beforeAutospacing="0" w:after="0" w:afterAutospacing="0" w:line="360" w:lineRule="auto"/>
        <w:ind w:left="2820" w:firstLine="300"/>
        <w:textAlignment w:val="baseline"/>
      </w:pPr>
      <w:r>
        <w:rPr>
          <w:rStyle w:val="normaltextrun"/>
          <w:rFonts w:ascii="Arial" w:hAnsi="Arial" w:cs="Arial"/>
        </w:rPr>
        <w:t>Article 4.3: Involving disabled people and our organisations in decisions that affect us   </w:t>
      </w:r>
      <w:r>
        <w:rPr>
          <w:rStyle w:val="eop"/>
          <w:rFonts w:ascii="Arial" w:hAnsi="Arial" w:cs="Arial"/>
        </w:rPr>
        <w:t> </w:t>
      </w:r>
    </w:p>
    <w:p w14:paraId="6A8C0AC0" w14:textId="77777777" w:rsidR="00826C33" w:rsidRDefault="00826C33" w:rsidP="00826C33">
      <w:pPr>
        <w:pStyle w:val="paragraph"/>
        <w:numPr>
          <w:ilvl w:val="0"/>
          <w:numId w:val="40"/>
        </w:numPr>
        <w:spacing w:before="0" w:beforeAutospacing="0" w:after="0" w:afterAutospacing="0" w:line="360" w:lineRule="auto"/>
        <w:ind w:left="2820" w:firstLine="300"/>
        <w:textAlignment w:val="baseline"/>
      </w:pPr>
      <w:r>
        <w:rPr>
          <w:rStyle w:val="normaltextrun"/>
          <w:rFonts w:ascii="Arial" w:hAnsi="Arial" w:cs="Arial"/>
        </w:rPr>
        <w:t>Article 9: Accessibility  </w:t>
      </w:r>
      <w:r>
        <w:rPr>
          <w:rStyle w:val="eop"/>
          <w:rFonts w:ascii="Arial" w:hAnsi="Arial" w:cs="Arial"/>
        </w:rPr>
        <w:t> </w:t>
      </w:r>
    </w:p>
    <w:p w14:paraId="198558E5" w14:textId="77777777" w:rsidR="00826C33" w:rsidRDefault="00826C33" w:rsidP="00826C33">
      <w:pPr>
        <w:pStyle w:val="paragraph"/>
        <w:numPr>
          <w:ilvl w:val="0"/>
          <w:numId w:val="40"/>
        </w:numPr>
        <w:spacing w:before="0" w:beforeAutospacing="0" w:after="0" w:afterAutospacing="0" w:line="360" w:lineRule="auto"/>
        <w:ind w:left="2820" w:firstLine="300"/>
        <w:textAlignment w:val="baseline"/>
      </w:pPr>
      <w:r>
        <w:rPr>
          <w:rStyle w:val="normaltextrun"/>
          <w:rFonts w:ascii="Arial" w:hAnsi="Arial" w:cs="Arial"/>
          <w:color w:val="000000"/>
        </w:rPr>
        <w:t>Article 19: Living independently and being included in the community   </w:t>
      </w:r>
      <w:r>
        <w:rPr>
          <w:rStyle w:val="eop"/>
          <w:rFonts w:ascii="Arial" w:hAnsi="Arial" w:cs="Arial"/>
          <w:color w:val="000000"/>
        </w:rPr>
        <w:t> </w:t>
      </w:r>
    </w:p>
    <w:p w14:paraId="2BB0074F" w14:textId="77777777" w:rsidR="00826C33" w:rsidRDefault="00826C33" w:rsidP="00826C33">
      <w:pPr>
        <w:pStyle w:val="paragraph"/>
        <w:numPr>
          <w:ilvl w:val="0"/>
          <w:numId w:val="40"/>
        </w:numPr>
        <w:spacing w:before="0" w:beforeAutospacing="0" w:after="0" w:afterAutospacing="0" w:line="360" w:lineRule="auto"/>
        <w:ind w:left="2820" w:firstLine="300"/>
        <w:textAlignment w:val="baseline"/>
      </w:pPr>
      <w:r>
        <w:rPr>
          <w:rStyle w:val="normaltextrun"/>
          <w:rFonts w:ascii="Arial" w:hAnsi="Arial" w:cs="Arial"/>
          <w:color w:val="000000"/>
        </w:rPr>
        <w:t>Article 20: Personal mobility  </w:t>
      </w:r>
      <w:r>
        <w:rPr>
          <w:rStyle w:val="eop"/>
          <w:rFonts w:ascii="Arial" w:hAnsi="Arial" w:cs="Arial"/>
          <w:color w:val="000000"/>
        </w:rPr>
        <w:t> </w:t>
      </w:r>
    </w:p>
    <w:p w14:paraId="1B152B6E" w14:textId="77777777" w:rsidR="00826C33" w:rsidRDefault="00826C33" w:rsidP="00826C33">
      <w:pPr>
        <w:pStyle w:val="paragraph"/>
        <w:numPr>
          <w:ilvl w:val="0"/>
          <w:numId w:val="41"/>
        </w:numPr>
        <w:spacing w:before="0" w:beforeAutospacing="0" w:after="0" w:afterAutospacing="0" w:line="360" w:lineRule="auto"/>
        <w:ind w:left="2820" w:firstLine="300"/>
        <w:textAlignment w:val="baseline"/>
      </w:pPr>
      <w:r>
        <w:rPr>
          <w:rStyle w:val="normaltextrun"/>
          <w:rFonts w:ascii="Arial" w:hAnsi="Arial" w:cs="Arial"/>
          <w:color w:val="000000"/>
        </w:rPr>
        <w:t>Article 21: Freedom of expression and opinion, and access to information </w:t>
      </w:r>
      <w:r>
        <w:rPr>
          <w:rStyle w:val="eop"/>
          <w:rFonts w:ascii="Arial" w:hAnsi="Arial" w:cs="Arial"/>
          <w:color w:val="000000"/>
        </w:rPr>
        <w:t> </w:t>
      </w:r>
    </w:p>
    <w:p w14:paraId="162FEA9D" w14:textId="77777777" w:rsidR="00826C33" w:rsidRDefault="00826C33" w:rsidP="00826C33">
      <w:pPr>
        <w:pStyle w:val="paragraph"/>
        <w:numPr>
          <w:ilvl w:val="0"/>
          <w:numId w:val="41"/>
        </w:numPr>
        <w:spacing w:before="0" w:beforeAutospacing="0" w:after="0" w:afterAutospacing="0" w:line="360" w:lineRule="auto"/>
        <w:ind w:left="2820" w:firstLine="300"/>
        <w:textAlignment w:val="baseline"/>
      </w:pPr>
      <w:r>
        <w:rPr>
          <w:rStyle w:val="normaltextrun"/>
          <w:rFonts w:ascii="Arial" w:hAnsi="Arial" w:cs="Arial"/>
          <w:color w:val="000000"/>
        </w:rPr>
        <w:t>Article 29: Participation in political and public life</w:t>
      </w:r>
      <w:r>
        <w:rPr>
          <w:rStyle w:val="eop"/>
          <w:rFonts w:ascii="Arial" w:hAnsi="Arial" w:cs="Arial"/>
          <w:color w:val="000000"/>
        </w:rPr>
        <w:t> </w:t>
      </w:r>
    </w:p>
    <w:p w14:paraId="47483FBC" w14:textId="77777777" w:rsidR="00826C33" w:rsidRDefault="00826C33" w:rsidP="00826C33">
      <w:pPr>
        <w:pStyle w:val="paragraph"/>
        <w:numPr>
          <w:ilvl w:val="0"/>
          <w:numId w:val="41"/>
        </w:numPr>
        <w:spacing w:before="0" w:beforeAutospacing="0" w:after="0" w:afterAutospacing="0" w:line="360" w:lineRule="auto"/>
        <w:ind w:left="2820" w:firstLine="300"/>
        <w:textAlignment w:val="baseline"/>
      </w:pPr>
      <w:r>
        <w:rPr>
          <w:rStyle w:val="normaltextrun"/>
          <w:rFonts w:ascii="Arial" w:hAnsi="Arial" w:cs="Arial"/>
          <w:color w:val="000000"/>
        </w:rPr>
        <w:t xml:space="preserve">Article 30: Participation in cultural life, recreation, </w:t>
      </w:r>
      <w:proofErr w:type="gramStart"/>
      <w:r>
        <w:rPr>
          <w:rStyle w:val="normaltextrun"/>
          <w:rFonts w:ascii="Arial" w:hAnsi="Arial" w:cs="Arial"/>
          <w:color w:val="000000"/>
        </w:rPr>
        <w:t>leisure</w:t>
      </w:r>
      <w:proofErr w:type="gramEnd"/>
      <w:r>
        <w:rPr>
          <w:rStyle w:val="normaltextrun"/>
          <w:rFonts w:ascii="Arial" w:hAnsi="Arial" w:cs="Arial"/>
          <w:color w:val="000000"/>
        </w:rPr>
        <w:t xml:space="preserve"> and sport  </w:t>
      </w:r>
      <w:r>
        <w:rPr>
          <w:rStyle w:val="eop"/>
          <w:rFonts w:ascii="Arial" w:hAnsi="Arial" w:cs="Arial"/>
          <w:color w:val="000000"/>
        </w:rPr>
        <w:t> </w:t>
      </w:r>
    </w:p>
    <w:p w14:paraId="36B34762"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color w:val="000000"/>
        </w:rPr>
        <w:t> </w:t>
      </w:r>
      <w:r>
        <w:rPr>
          <w:rStyle w:val="eop"/>
          <w:color w:val="000000"/>
        </w:rPr>
        <w:t> </w:t>
      </w:r>
    </w:p>
    <w:p w14:paraId="16C64250" w14:textId="77777777" w:rsidR="00FA784C" w:rsidRDefault="00FA784C" w:rsidP="00FA784C">
      <w:pPr>
        <w:pStyle w:val="paragraph"/>
        <w:spacing w:before="0" w:beforeAutospacing="0" w:after="0" w:afterAutospacing="0" w:line="480" w:lineRule="auto"/>
        <w:textAlignment w:val="baseline"/>
        <w:rPr>
          <w:rFonts w:ascii="Segoe UI" w:hAnsi="Segoe UI" w:cs="Segoe UI"/>
          <w:sz w:val="18"/>
          <w:szCs w:val="18"/>
        </w:rPr>
      </w:pPr>
      <w:r>
        <w:rPr>
          <w:rStyle w:val="normaltextrun"/>
          <w:rFonts w:ascii="Arial" w:hAnsi="Arial" w:cs="Arial"/>
          <w:color w:val="000000"/>
        </w:rPr>
        <w:t>New Zealand Disability Strategy 2016-2026:  </w:t>
      </w:r>
      <w:r>
        <w:rPr>
          <w:rStyle w:val="eop"/>
          <w:rFonts w:ascii="Arial" w:hAnsi="Arial"/>
          <w:color w:val="000000"/>
        </w:rPr>
        <w:t> </w:t>
      </w:r>
    </w:p>
    <w:p w14:paraId="6EC46017" w14:textId="77777777" w:rsidR="00BF373D" w:rsidRDefault="00FA784C" w:rsidP="00BF373D">
      <w:pPr>
        <w:pStyle w:val="paragraph"/>
        <w:numPr>
          <w:ilvl w:val="0"/>
          <w:numId w:val="38"/>
        </w:numPr>
        <w:spacing w:before="0" w:beforeAutospacing="0" w:after="0" w:afterAutospacing="0" w:line="360" w:lineRule="auto"/>
        <w:ind w:left="1800" w:firstLine="1461"/>
        <w:textAlignment w:val="baseline"/>
        <w:rPr>
          <w:rStyle w:val="eop"/>
          <w:rFonts w:ascii="Calibri" w:hAnsi="Calibri" w:cs="Calibri"/>
        </w:rPr>
      </w:pPr>
      <w:r>
        <w:rPr>
          <w:rStyle w:val="normaltextrun"/>
          <w:rFonts w:ascii="Arial" w:hAnsi="Arial" w:cs="Arial"/>
          <w:color w:val="000000"/>
        </w:rPr>
        <w:t>Outcome 5 - Accessibility </w:t>
      </w:r>
      <w:r>
        <w:rPr>
          <w:rStyle w:val="eop"/>
          <w:rFonts w:ascii="Arial" w:hAnsi="Arial"/>
          <w:color w:val="000000"/>
        </w:rPr>
        <w:t> </w:t>
      </w:r>
    </w:p>
    <w:p w14:paraId="4866FDCB" w14:textId="77777777" w:rsidR="00BF373D" w:rsidRDefault="00826C33" w:rsidP="00BF373D">
      <w:pPr>
        <w:pStyle w:val="paragraph"/>
        <w:numPr>
          <w:ilvl w:val="0"/>
          <w:numId w:val="38"/>
        </w:numPr>
        <w:spacing w:before="0" w:beforeAutospacing="0" w:after="0" w:afterAutospacing="0" w:line="360" w:lineRule="auto"/>
        <w:ind w:left="1800" w:firstLine="1461"/>
        <w:textAlignment w:val="baseline"/>
        <w:rPr>
          <w:rFonts w:ascii="Calibri" w:hAnsi="Calibri" w:cs="Calibri"/>
        </w:rPr>
      </w:pPr>
      <w:r w:rsidRPr="00BF373D">
        <w:rPr>
          <w:rStyle w:val="normaltextrun"/>
          <w:rFonts w:ascii="Arial" w:hAnsi="Arial" w:cs="Arial"/>
          <w:color w:val="000000"/>
        </w:rPr>
        <w:t>Outcome 6: Attitudes</w:t>
      </w:r>
      <w:r w:rsidRPr="00BF373D">
        <w:rPr>
          <w:rStyle w:val="eop"/>
          <w:rFonts w:ascii="Arial" w:hAnsi="Arial" w:cs="Arial"/>
          <w:color w:val="000000"/>
        </w:rPr>
        <w:t> </w:t>
      </w:r>
    </w:p>
    <w:p w14:paraId="08017D73" w14:textId="77777777" w:rsidR="00BF373D" w:rsidRDefault="00826C33" w:rsidP="00BF373D">
      <w:pPr>
        <w:pStyle w:val="paragraph"/>
        <w:numPr>
          <w:ilvl w:val="0"/>
          <w:numId w:val="38"/>
        </w:numPr>
        <w:spacing w:before="0" w:beforeAutospacing="0" w:after="0" w:afterAutospacing="0" w:line="360" w:lineRule="auto"/>
        <w:ind w:left="1800" w:firstLine="1461"/>
        <w:textAlignment w:val="baseline"/>
        <w:rPr>
          <w:rFonts w:ascii="Calibri" w:hAnsi="Calibri" w:cs="Calibri"/>
        </w:rPr>
      </w:pPr>
      <w:r w:rsidRPr="00BF373D">
        <w:rPr>
          <w:rStyle w:val="normaltextrun"/>
          <w:rFonts w:ascii="Arial" w:hAnsi="Arial" w:cs="Arial"/>
          <w:color w:val="000000"/>
        </w:rPr>
        <w:t>Outcome 7: Choice and Control</w:t>
      </w:r>
      <w:r w:rsidRPr="00BF373D">
        <w:rPr>
          <w:rStyle w:val="eop"/>
          <w:rFonts w:ascii="Arial" w:hAnsi="Arial" w:cs="Arial"/>
          <w:color w:val="000000"/>
        </w:rPr>
        <w:t> </w:t>
      </w:r>
    </w:p>
    <w:p w14:paraId="13A5A6E2" w14:textId="591B510E" w:rsidR="00826C33" w:rsidRPr="00BF373D" w:rsidRDefault="00826C33" w:rsidP="00BF373D">
      <w:pPr>
        <w:pStyle w:val="paragraph"/>
        <w:numPr>
          <w:ilvl w:val="0"/>
          <w:numId w:val="38"/>
        </w:numPr>
        <w:spacing w:before="0" w:beforeAutospacing="0" w:after="0" w:afterAutospacing="0" w:line="360" w:lineRule="auto"/>
        <w:ind w:left="1800" w:firstLine="1461"/>
        <w:textAlignment w:val="baseline"/>
        <w:rPr>
          <w:rFonts w:ascii="Calibri" w:hAnsi="Calibri" w:cs="Calibri"/>
        </w:rPr>
      </w:pPr>
      <w:r w:rsidRPr="00BF373D">
        <w:rPr>
          <w:rStyle w:val="normaltextrun"/>
          <w:rFonts w:ascii="Arial" w:hAnsi="Arial" w:cs="Arial"/>
          <w:color w:val="000000"/>
        </w:rPr>
        <w:t>Outcome 8: Leadership</w:t>
      </w:r>
      <w:r w:rsidRPr="00BF373D">
        <w:rPr>
          <w:rStyle w:val="eop"/>
          <w:rFonts w:ascii="Arial" w:hAnsi="Arial" w:cs="Arial"/>
          <w:color w:val="000000"/>
        </w:rPr>
        <w:t> </w:t>
      </w:r>
    </w:p>
    <w:p w14:paraId="7B8D77A5" w14:textId="77777777" w:rsidR="00826C33" w:rsidRPr="00315CB8" w:rsidRDefault="00826C33" w:rsidP="00826C33">
      <w:pPr>
        <w:pStyle w:val="paragraph"/>
        <w:spacing w:before="0" w:beforeAutospacing="0" w:after="0" w:afterAutospacing="0" w:line="360" w:lineRule="auto"/>
        <w:ind w:left="1985"/>
        <w:textAlignment w:val="baseline"/>
        <w:rPr>
          <w:rFonts w:ascii="Calibri" w:hAnsi="Calibri" w:cs="Calibri"/>
        </w:rPr>
      </w:pPr>
    </w:p>
    <w:p w14:paraId="7595FAA5" w14:textId="77777777" w:rsidR="0093546D" w:rsidRDefault="0093546D" w:rsidP="003D7A68">
      <w:pPr>
        <w:pStyle w:val="Heading3"/>
      </w:pPr>
      <w:r w:rsidRPr="2E9F413D">
        <w:t>Wider impact on Disabled People</w:t>
      </w:r>
    </w:p>
    <w:p w14:paraId="04CF032E" w14:textId="1C26FC7C" w:rsidR="00936E50" w:rsidRDefault="003D7A68" w:rsidP="0093546D">
      <w:pPr>
        <w:rPr>
          <w:lang w:eastAsia="en-NZ"/>
        </w:rPr>
      </w:pPr>
      <w:r>
        <w:rPr>
          <w:lang w:eastAsia="en-NZ"/>
        </w:rPr>
        <w:t>DPA</w:t>
      </w:r>
      <w:r w:rsidR="007D1D31">
        <w:rPr>
          <w:lang w:eastAsia="en-NZ"/>
        </w:rPr>
        <w:t xml:space="preserve"> believes that if the suggested changes are considered and eventually put into place, that this will further increase</w:t>
      </w:r>
      <w:r w:rsidR="00671D33">
        <w:rPr>
          <w:lang w:eastAsia="en-NZ"/>
        </w:rPr>
        <w:t xml:space="preserve"> the ability of disabled people to participate in and be full citizens of Dunedin.</w:t>
      </w:r>
    </w:p>
    <w:p w14:paraId="04F15966" w14:textId="41113468" w:rsidR="00F624A1" w:rsidRDefault="003E3C38" w:rsidP="003D7A68">
      <w:pPr>
        <w:pStyle w:val="Heading1"/>
        <w:rPr>
          <w:sz w:val="36"/>
        </w:rPr>
      </w:pPr>
      <w:r w:rsidRPr="2E9F413D">
        <w:rPr>
          <w:sz w:val="36"/>
        </w:rPr>
        <w:lastRenderedPageBreak/>
        <w:t>DPA’s recommendations</w:t>
      </w:r>
      <w:r w:rsidR="00A16F28" w:rsidRPr="2E9F413D">
        <w:rPr>
          <w:sz w:val="36"/>
        </w:rPr>
        <w:t xml:space="preserve"> </w:t>
      </w:r>
    </w:p>
    <w:p w14:paraId="39182D06" w14:textId="098D7701" w:rsidR="00FA784C" w:rsidRDefault="00FA784C" w:rsidP="0F7A49D9">
      <w:pPr>
        <w:rPr>
          <w:rFonts w:cs="Arial"/>
          <w:b/>
          <w:bCs/>
        </w:rPr>
      </w:pPr>
      <w:r w:rsidRPr="0F7A49D9">
        <w:rPr>
          <w:rFonts w:cs="Arial"/>
          <w:b/>
          <w:bCs/>
        </w:rPr>
        <w:t xml:space="preserve">Recommendation 1: </w:t>
      </w:r>
      <w:r w:rsidRPr="0F7A49D9">
        <w:rPr>
          <w:rFonts w:cs="Arial"/>
        </w:rPr>
        <w:t>DPA recommends that the DCC working in collaboration with the ORC engages with the disability community through disabled people’s organisations which include DPA, on developing a Disability Community Climate Response Plan which would be incorporated into existing climate change plans/strategies.</w:t>
      </w:r>
    </w:p>
    <w:p w14:paraId="2FE6409C" w14:textId="6894CBE4" w:rsidR="00FA784C" w:rsidRDefault="00FA784C" w:rsidP="003D7A68">
      <w:pPr>
        <w:rPr>
          <w:rFonts w:cs="Arial"/>
          <w:b/>
          <w:bCs/>
        </w:rPr>
      </w:pPr>
      <w:r w:rsidRPr="0F7A49D9">
        <w:rPr>
          <w:rFonts w:cs="Arial"/>
          <w:b/>
          <w:bCs/>
        </w:rPr>
        <w:t xml:space="preserve">Recommendation 2: </w:t>
      </w:r>
      <w:r w:rsidRPr="0F7A49D9">
        <w:rPr>
          <w:rFonts w:cs="Arial"/>
        </w:rPr>
        <w:t>DPA recommends that the DCC establish an Environmental and Accessibility Performance Fund to incentivise the planning and construction by private and organisationally based developers of environmentally friendly and universally designed housing and public buildings and spaces.</w:t>
      </w:r>
    </w:p>
    <w:p w14:paraId="05A712E0" w14:textId="65FB4059" w:rsidR="00671D33" w:rsidRDefault="00671D33" w:rsidP="003D7A68">
      <w:pPr>
        <w:rPr>
          <w:rFonts w:cs="Arial"/>
          <w:b/>
          <w:bCs/>
        </w:rPr>
      </w:pPr>
      <w:r w:rsidRPr="0F7A49D9">
        <w:rPr>
          <w:rFonts w:cs="Arial"/>
          <w:b/>
          <w:bCs/>
        </w:rPr>
        <w:t>Recommendation 3:</w:t>
      </w:r>
      <w:r w:rsidRPr="0F7A49D9">
        <w:rPr>
          <w:rFonts w:cs="Arial"/>
        </w:rPr>
        <w:t xml:space="preserve"> DPA recommends that the DCC in undertaking the planning and construction of any destination playground(s) build them to universal design standards and ensure the installation of accessible, inclusive play equipment and that this be budgeted for.</w:t>
      </w:r>
    </w:p>
    <w:p w14:paraId="44354C15" w14:textId="797E6385" w:rsidR="00671D33" w:rsidRPr="00FA784C" w:rsidRDefault="00671D33" w:rsidP="0F7A49D9">
      <w:pPr>
        <w:rPr>
          <w:rFonts w:eastAsia="SimSun"/>
          <w:szCs w:val="24"/>
        </w:rPr>
      </w:pPr>
      <w:r w:rsidRPr="0F7A49D9">
        <w:rPr>
          <w:rFonts w:cs="Arial"/>
          <w:b/>
          <w:bCs/>
        </w:rPr>
        <w:t xml:space="preserve">Recommendation 4: </w:t>
      </w:r>
      <w:r w:rsidRPr="0F7A49D9">
        <w:rPr>
          <w:rFonts w:cs="Arial"/>
        </w:rPr>
        <w:t xml:space="preserve">DPA recommends that the DCC in terms of its public transport responsibilities ensures that </w:t>
      </w:r>
      <w:r w:rsidR="00A72936">
        <w:t>all proposed road works on a road that includes a bus stop be reviewed before work begins. If necessary, bus stops should be redesigned, and passed through the Traffic and Parking Bylaw Committee approval process, thereby permitting the Council to both save money and improve bus stop accessibility in the process.</w:t>
      </w:r>
    </w:p>
    <w:p w14:paraId="204999BB" w14:textId="2C490BAC" w:rsidR="008F5E0A" w:rsidRDefault="008F5E0A" w:rsidP="008F5E0A">
      <w:pPr>
        <w:pStyle w:val="Heading1"/>
        <w:rPr>
          <w:sz w:val="36"/>
        </w:rPr>
      </w:pPr>
      <w:r>
        <w:rPr>
          <w:sz w:val="36"/>
        </w:rPr>
        <w:t>Conclusion</w:t>
      </w:r>
    </w:p>
    <w:p w14:paraId="1D487876" w14:textId="531441E2" w:rsidR="008F5E0A" w:rsidRPr="003D7A68" w:rsidRDefault="008F5E0A" w:rsidP="003D7A68">
      <w:pPr>
        <w:rPr>
          <w:b/>
          <w:bCs/>
        </w:rPr>
      </w:pPr>
      <w:r w:rsidRPr="0F7A49D9">
        <w:rPr>
          <w:rFonts w:cs="Arial"/>
        </w:rPr>
        <w:t>DPA hopes that this review of the 10-year plan’s progress at the year one stage will provide further food for thought as we progress towards the next ten-year planning cycle. It is hoped that through identifying further accessibility issues which impede the full inclusion of disabled people in the Dunedin community that we can get Council to act upon them in a way that involves disabled people in the co-design process. We look forward to seeing our recommendations acted upon.</w:t>
      </w:r>
    </w:p>
    <w:sectPr w:rsidR="008F5E0A" w:rsidRPr="003D7A68" w:rsidSect="00634AEC">
      <w:footerReference w:type="default" r:id="rId12"/>
      <w:headerReference w:type="first" r:id="rId13"/>
      <w:footerReference w:type="firs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A5E304" w14:textId="77777777" w:rsidR="000B29FA" w:rsidRDefault="000B29FA" w:rsidP="00634AEC">
      <w:pPr>
        <w:spacing w:after="0" w:line="240" w:lineRule="auto"/>
      </w:pPr>
      <w:r>
        <w:separator/>
      </w:r>
    </w:p>
  </w:endnote>
  <w:endnote w:type="continuationSeparator" w:id="0">
    <w:p w14:paraId="18974F39" w14:textId="77777777" w:rsidR="000B29FA" w:rsidRDefault="000B29FA" w:rsidP="00634AEC">
      <w:pPr>
        <w:spacing w:after="0" w:line="240" w:lineRule="auto"/>
      </w:pPr>
      <w:r>
        <w:continuationSeparator/>
      </w:r>
    </w:p>
  </w:endnote>
  <w:endnote w:type="continuationNotice" w:id="1">
    <w:p w14:paraId="10868E13" w14:textId="77777777" w:rsidR="000B29FA" w:rsidRDefault="000B29F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910533"/>
      <w:docPartObj>
        <w:docPartGallery w:val="Page Numbers (Bottom of Page)"/>
        <w:docPartUnique/>
      </w:docPartObj>
    </w:sdtPr>
    <w:sdtEndPr>
      <w:rPr>
        <w:noProof/>
      </w:rPr>
    </w:sdtEndPr>
    <w:sdtContent>
      <w:p w14:paraId="0C946A29" w14:textId="4625DC2D" w:rsidR="00953608" w:rsidRDefault="0095360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373CD37" w14:textId="77777777" w:rsidR="00953608" w:rsidRDefault="009536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6D9E1" w14:textId="77777777" w:rsidR="00634AEC" w:rsidRDefault="00634AEC" w:rsidP="000C1558">
    <w:pPr>
      <w:pStyle w:val="Footer"/>
    </w:pPr>
    <w:r>
      <w:rPr>
        <w:noProof/>
        <w:lang w:eastAsia="en-NZ"/>
      </w:rPr>
      <w:drawing>
        <wp:inline distT="0" distB="0" distL="0" distR="0" wp14:anchorId="0F2BB3AF" wp14:editId="2E2830D5">
          <wp:extent cx="5566915" cy="769545"/>
          <wp:effectExtent l="0" t="0" r="0" b="0"/>
          <wp:docPr id="6" name="Picture 4" descr="Level 4, 173-175 Victoria Street. PO Box 27524, Wellington, 6011, NZ. dpa.org.nz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Foot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5780091" cy="799013"/>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E0FB36" w14:textId="77777777" w:rsidR="000B29FA" w:rsidRDefault="000B29FA" w:rsidP="00634AEC">
      <w:pPr>
        <w:spacing w:after="0" w:line="240" w:lineRule="auto"/>
      </w:pPr>
      <w:r>
        <w:separator/>
      </w:r>
    </w:p>
  </w:footnote>
  <w:footnote w:type="continuationSeparator" w:id="0">
    <w:p w14:paraId="0296CFA6" w14:textId="77777777" w:rsidR="000B29FA" w:rsidRDefault="000B29FA" w:rsidP="00634AEC">
      <w:pPr>
        <w:spacing w:after="0" w:line="240" w:lineRule="auto"/>
      </w:pPr>
      <w:r>
        <w:continuationSeparator/>
      </w:r>
    </w:p>
  </w:footnote>
  <w:footnote w:type="continuationNotice" w:id="1">
    <w:p w14:paraId="5AD6443A" w14:textId="77777777" w:rsidR="000B29FA" w:rsidRDefault="000B29FA">
      <w:pPr>
        <w:spacing w:after="0" w:line="240" w:lineRule="auto"/>
      </w:pPr>
    </w:p>
  </w:footnote>
  <w:footnote w:id="2">
    <w:p w14:paraId="141A66F4" w14:textId="07D7E4A8" w:rsidR="003C54CA" w:rsidRPr="003C54CA" w:rsidRDefault="003C54CA" w:rsidP="0F7A49D9">
      <w:pPr>
        <w:pStyle w:val="EndnoteText"/>
        <w:rPr>
          <w:rFonts w:eastAsia="Arial" w:cs="Arial"/>
          <w:color w:val="000000" w:themeColor="text1"/>
          <w:lang w:val="en-US"/>
        </w:rPr>
      </w:pPr>
      <w:r>
        <w:rPr>
          <w:rStyle w:val="FootnoteReference"/>
        </w:rPr>
        <w:footnoteRef/>
      </w:r>
      <w:r w:rsidR="0F7A49D9" w:rsidRPr="0F7A49D9">
        <w:rPr>
          <w:rFonts w:eastAsia="Arial" w:cs="Arial"/>
          <w:color w:val="000000" w:themeColor="text1"/>
        </w:rPr>
        <w:t xml:space="preserve">Schulte, C. (2020, March 28). People With Disabilities Needed in Fight Against Climate Change. Retrieved from </w:t>
      </w:r>
      <w:hyperlink r:id="rId1" w:anchor=":~:text=People%20with%20disabilities%20are%20at,said%20in%20a%20recent%20report">
        <w:r w:rsidR="0F7A49D9" w:rsidRPr="0F7A49D9">
          <w:rPr>
            <w:rStyle w:val="Hyperlink"/>
            <w:rFonts w:eastAsia="Arial" w:cs="Arial"/>
          </w:rPr>
          <w:t>https://www.hrw.org/news/2020/05/28/people-disabilities-needed-fight-against-climate-change#:~:text=People%20with%20disabilities%20are%20at,said%20in%20a%20recent%20report</w:t>
        </w:r>
      </w:hyperlink>
      <w:r w:rsidR="0F7A49D9" w:rsidRPr="0F7A49D9">
        <w:rPr>
          <w:rFonts w:eastAsia="Arial" w:cs="Arial"/>
          <w:color w:val="000000" w:themeColor="text1"/>
        </w:rPr>
        <w:t>.</w:t>
      </w:r>
    </w:p>
    <w:p w14:paraId="73CD1AD3" w14:textId="58B08C44" w:rsidR="003C54CA" w:rsidRPr="003C54CA" w:rsidRDefault="0F7A49D9">
      <w:pPr>
        <w:pStyle w:val="FootnoteText"/>
        <w:rPr>
          <w:lang w:val="mi-NZ"/>
        </w:rPr>
      </w:pPr>
      <w:r>
        <w:t xml:space="preserve"> </w:t>
      </w:r>
    </w:p>
  </w:footnote>
  <w:footnote w:id="3">
    <w:p w14:paraId="187B49C3" w14:textId="39878F6C" w:rsidR="0F7A49D9" w:rsidRDefault="0F7A49D9" w:rsidP="0F7A49D9">
      <w:pPr>
        <w:pStyle w:val="FootnoteText"/>
      </w:pPr>
      <w:r w:rsidRPr="0F7A49D9">
        <w:rPr>
          <w:rStyle w:val="FootnoteReference"/>
          <w:rFonts w:eastAsia="SimSun"/>
        </w:rPr>
        <w:footnoteRef/>
      </w:r>
      <w:r w:rsidRPr="0F7A49D9">
        <w:rPr>
          <w:rFonts w:eastAsia="SimSun"/>
        </w:rPr>
        <w:t xml:space="preserve"> Bristol Disability Equality Forum (2020). </w:t>
      </w:r>
      <w:r w:rsidRPr="0F7A49D9">
        <w:rPr>
          <w:rFonts w:eastAsia="SimSun"/>
          <w:i/>
          <w:iCs/>
        </w:rPr>
        <w:t>Community Climate Action: Let’s Make Change with Bristol Disability Equality Forum</w:t>
      </w:r>
      <w:r w:rsidRPr="0F7A49D9">
        <w:rPr>
          <w:rFonts w:eastAsia="SimSun"/>
        </w:rPr>
        <w:t>. Retrieved from (https://bristoldef.org.uk/community-climate-action/</w:t>
      </w:r>
    </w:p>
  </w:footnote>
  <w:footnote w:id="4">
    <w:p w14:paraId="53EB7E63" w14:textId="4C276C26" w:rsidR="0F7A49D9" w:rsidRDefault="0F7A49D9" w:rsidP="0F7A49D9">
      <w:pPr>
        <w:pStyle w:val="FootnoteText"/>
        <w:rPr>
          <w:rFonts w:eastAsia="Arial" w:cs="Arial"/>
          <w:color w:val="0E57C4" w:themeColor="background2" w:themeShade="80"/>
        </w:rPr>
      </w:pPr>
      <w:r w:rsidRPr="0F7A49D9">
        <w:rPr>
          <w:rStyle w:val="FootnoteReference"/>
          <w:rFonts w:eastAsia="SimSun"/>
        </w:rPr>
        <w:footnoteRef/>
      </w:r>
      <w:r w:rsidRPr="0F7A49D9">
        <w:rPr>
          <w:rFonts w:eastAsia="SimSun"/>
        </w:rPr>
        <w:t xml:space="preserve"> Wellington City Council. (2022, March 8). ORDINARY MEETING OF PŪRORO MAHEREHERE | ANNUAL PLAN/LONG-TERM PLAN COMMITTEE. Retrieved from AGENDA. </w:t>
      </w:r>
      <w:hyperlink r:id="rId2">
        <w:r w:rsidRPr="0F7A49D9">
          <w:rPr>
            <w:rStyle w:val="Hyperlink"/>
            <w:rFonts w:eastAsia="Arial" w:cs="Arial"/>
            <w:color w:val="0E57C4" w:themeColor="background2" w:themeShade="80"/>
          </w:rPr>
          <w:t>https://wellington.govt.nz/-/media/your-council/meetings/committees/annual-plan-long-term-plan-committee/2022/2022-03-08-agenda-apltp.pdf</w:t>
        </w:r>
      </w:hyperlink>
    </w:p>
  </w:footnote>
  <w:footnote w:id="5">
    <w:p w14:paraId="307EAF6E" w14:textId="5BA3BB97" w:rsidR="0F7A49D9" w:rsidRDefault="0F7A49D9" w:rsidP="0F7A49D9">
      <w:pPr>
        <w:pStyle w:val="FootnoteText"/>
      </w:pPr>
      <w:r w:rsidRPr="0F7A49D9">
        <w:rPr>
          <w:rStyle w:val="FootnoteReference"/>
          <w:rFonts w:eastAsia="SimSun"/>
        </w:rPr>
        <w:footnoteRef/>
      </w:r>
      <w:r w:rsidRPr="0F7A49D9">
        <w:rPr>
          <w:rFonts w:eastAsia="SimSun"/>
        </w:rPr>
        <w:t xml:space="preserve"> Murphy, E. (2016, May 8). Margaret Mahy playground to become accessible for children with disabilities. </w:t>
      </w:r>
      <w:r w:rsidRPr="0F7A49D9">
        <w:rPr>
          <w:rFonts w:eastAsia="SimSun"/>
          <w:i/>
          <w:iCs/>
        </w:rPr>
        <w:t xml:space="preserve">Stuff. </w:t>
      </w:r>
      <w:hyperlink r:id="rId3">
        <w:r w:rsidRPr="0F7A49D9">
          <w:rPr>
            <w:rStyle w:val="Hyperlink"/>
            <w:rFonts w:eastAsia="SimSun"/>
            <w:color w:val="1E5E9F" w:themeColor="accent3" w:themeShade="BF"/>
          </w:rPr>
          <w:t>https://www.stuff.co.nz/the-press/news/79747057/margaret-mahy-playground-to-become-accessible-for-children-with-disabilities</w:t>
        </w:r>
      </w:hyperlink>
    </w:p>
    <w:p w14:paraId="6DA31C1A" w14:textId="426A8639" w:rsidR="0F7A49D9" w:rsidRDefault="0F7A49D9" w:rsidP="0F7A49D9">
      <w:pPr>
        <w:pStyle w:val="FootnoteText"/>
        <w:rPr>
          <w:rFonts w:eastAsia="SimSun"/>
          <w:i/>
          <w:iCs/>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D4A48" w14:textId="77777777" w:rsidR="00634AEC" w:rsidRDefault="00634AEC">
    <w:pPr>
      <w:pStyle w:val="Header"/>
    </w:pPr>
    <w:r>
      <w:rPr>
        <w:noProof/>
        <w:lang w:eastAsia="en-NZ"/>
      </w:rPr>
      <w:drawing>
        <wp:inline distT="0" distB="0" distL="0" distR="0" wp14:anchorId="4A7EBB8C" wp14:editId="34F4E828">
          <wp:extent cx="6289675" cy="1947545"/>
          <wp:effectExtent l="0" t="0" r="0" b="0"/>
          <wp:docPr id="5" name="Picture 3" descr="A logo which says &quot;Disabled Persons Assembly NZ&quot;, and next to it is a stylised image which says &quot;A whole new attitud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PA-Header-Banner-Nov-13.jpg"/>
                  <pic:cNvPicPr/>
                </pic:nvPicPr>
                <pic:blipFill>
                  <a:blip r:embed="rId1">
                    <a:extLst>
                      <a:ext uri="{28A0092B-C50C-407E-A947-70E740481C1C}">
                        <a14:useLocalDpi xmlns:a14="http://schemas.microsoft.com/office/drawing/2010/main" val="0"/>
                      </a:ext>
                    </a:extLst>
                  </a:blip>
                  <a:stretch>
                    <a:fillRect/>
                  </a:stretch>
                </pic:blipFill>
                <pic:spPr>
                  <a:xfrm>
                    <a:off x="0" y="0"/>
                    <a:ext cx="6289675" cy="1947545"/>
                  </a:xfrm>
                  <a:prstGeom prst="rect">
                    <a:avLst/>
                  </a:prstGeom>
                  <a:extLst>
                    <a:ext uri="{FAA26D3D-D897-4be2-8F04-BA451C77F1D7}">
                      <ma14:placeholderFlag xmlns:a14="http://schemas.microsoft.com/office/drawing/2010/main" xmlns:arto="http://schemas.microsoft.com/office/word/2006/arto"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xmlns:oel="http://schemas.microsoft.com/office/2019/extlst"/>
                    </a:ext>
                  </a:extLst>
                </pic:spPr>
              </pic:pic>
            </a:graphicData>
          </a:graphic>
        </wp:inline>
      </w:drawing>
    </w:r>
  </w:p>
</w:hdr>
</file>

<file path=word/intelligence.xml><?xml version="1.0" encoding="utf-8"?>
<int:Intelligence xmlns:int="http://schemas.microsoft.com/office/intelligence/2019/intelligence">
  <int:IntelligenceSettings/>
  <int:Manifest>
    <int:ParagraphRange paragraphId="1428164960" textId="2022759309" start="403" length="10" invalidationStart="403" invalidationLength="10" id="O7Cj8NHY"/>
    <int:ParagraphRange paragraphId="1888993333" textId="1791218582" start="560" length="10" invalidationStart="560" invalidationLength="10" id="BNaFZfLf"/>
    <int:ParagraphRange paragraphId="549039027" textId="678140066" start="16" length="11" invalidationStart="16" invalidationLength="11" id="Cic7CPIM"/>
  </int:Manifest>
  <int:Observations>
    <int:Content id="O7Cj8NHY">
      <int:Rejection type="LegacyProofing"/>
    </int:Content>
    <int:Content id="BNaFZfLf">
      <int:Rejection type="LegacyProofing"/>
    </int:Content>
    <int:Content id="Cic7CPIM">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0CDD"/>
    <w:multiLevelType w:val="hybridMultilevel"/>
    <w:tmpl w:val="9C12EB82"/>
    <w:lvl w:ilvl="0" w:tplc="5F28FC44">
      <w:start w:val="21"/>
      <w:numFmt w:val="bullet"/>
      <w:lvlText w:val="-"/>
      <w:lvlJc w:val="left"/>
      <w:pPr>
        <w:ind w:left="1080" w:hanging="360"/>
      </w:pPr>
      <w:rPr>
        <w:rFonts w:ascii="Arial" w:eastAsia="Calibri" w:hAnsi="Arial" w:cs="Arial" w:hint="default"/>
      </w:rPr>
    </w:lvl>
    <w:lvl w:ilvl="1" w:tplc="14090003">
      <w:start w:val="1"/>
      <w:numFmt w:val="bullet"/>
      <w:lvlText w:val="o"/>
      <w:lvlJc w:val="left"/>
      <w:pPr>
        <w:ind w:left="1800" w:hanging="360"/>
      </w:pPr>
      <w:rPr>
        <w:rFonts w:ascii="Courier New" w:hAnsi="Courier New" w:cs="Courier New" w:hint="default"/>
      </w:rPr>
    </w:lvl>
    <w:lvl w:ilvl="2" w:tplc="14090005" w:tentative="1">
      <w:start w:val="1"/>
      <w:numFmt w:val="bullet"/>
      <w:lvlText w:val=""/>
      <w:lvlJc w:val="left"/>
      <w:pPr>
        <w:ind w:left="2520" w:hanging="360"/>
      </w:pPr>
      <w:rPr>
        <w:rFonts w:ascii="Wingdings" w:hAnsi="Wingdings" w:hint="default"/>
      </w:rPr>
    </w:lvl>
    <w:lvl w:ilvl="3" w:tplc="14090001" w:tentative="1">
      <w:start w:val="1"/>
      <w:numFmt w:val="bullet"/>
      <w:lvlText w:val=""/>
      <w:lvlJc w:val="left"/>
      <w:pPr>
        <w:ind w:left="3240" w:hanging="360"/>
      </w:pPr>
      <w:rPr>
        <w:rFonts w:ascii="Symbol" w:hAnsi="Symbol" w:hint="default"/>
      </w:rPr>
    </w:lvl>
    <w:lvl w:ilvl="4" w:tplc="14090003" w:tentative="1">
      <w:start w:val="1"/>
      <w:numFmt w:val="bullet"/>
      <w:lvlText w:val="o"/>
      <w:lvlJc w:val="left"/>
      <w:pPr>
        <w:ind w:left="3960" w:hanging="360"/>
      </w:pPr>
      <w:rPr>
        <w:rFonts w:ascii="Courier New" w:hAnsi="Courier New" w:cs="Courier New" w:hint="default"/>
      </w:rPr>
    </w:lvl>
    <w:lvl w:ilvl="5" w:tplc="14090005" w:tentative="1">
      <w:start w:val="1"/>
      <w:numFmt w:val="bullet"/>
      <w:lvlText w:val=""/>
      <w:lvlJc w:val="left"/>
      <w:pPr>
        <w:ind w:left="4680" w:hanging="360"/>
      </w:pPr>
      <w:rPr>
        <w:rFonts w:ascii="Wingdings" w:hAnsi="Wingdings" w:hint="default"/>
      </w:rPr>
    </w:lvl>
    <w:lvl w:ilvl="6" w:tplc="14090001" w:tentative="1">
      <w:start w:val="1"/>
      <w:numFmt w:val="bullet"/>
      <w:lvlText w:val=""/>
      <w:lvlJc w:val="left"/>
      <w:pPr>
        <w:ind w:left="5400" w:hanging="360"/>
      </w:pPr>
      <w:rPr>
        <w:rFonts w:ascii="Symbol" w:hAnsi="Symbol" w:hint="default"/>
      </w:rPr>
    </w:lvl>
    <w:lvl w:ilvl="7" w:tplc="14090003" w:tentative="1">
      <w:start w:val="1"/>
      <w:numFmt w:val="bullet"/>
      <w:lvlText w:val="o"/>
      <w:lvlJc w:val="left"/>
      <w:pPr>
        <w:ind w:left="6120" w:hanging="360"/>
      </w:pPr>
      <w:rPr>
        <w:rFonts w:ascii="Courier New" w:hAnsi="Courier New" w:cs="Courier New" w:hint="default"/>
      </w:rPr>
    </w:lvl>
    <w:lvl w:ilvl="8" w:tplc="14090005" w:tentative="1">
      <w:start w:val="1"/>
      <w:numFmt w:val="bullet"/>
      <w:lvlText w:val=""/>
      <w:lvlJc w:val="left"/>
      <w:pPr>
        <w:ind w:left="6840" w:hanging="360"/>
      </w:pPr>
      <w:rPr>
        <w:rFonts w:ascii="Wingdings" w:hAnsi="Wingdings" w:hint="default"/>
      </w:rPr>
    </w:lvl>
  </w:abstractNum>
  <w:abstractNum w:abstractNumId="1" w15:restartNumberingAfterBreak="0">
    <w:nsid w:val="01F65A04"/>
    <w:multiLevelType w:val="hybridMultilevel"/>
    <w:tmpl w:val="226838A4"/>
    <w:lvl w:ilvl="0" w:tplc="CEAC1146">
      <w:numFmt w:val="bullet"/>
      <w:lvlText w:val="-"/>
      <w:lvlJc w:val="left"/>
      <w:pPr>
        <w:ind w:left="303" w:hanging="360"/>
      </w:pPr>
      <w:rPr>
        <w:rFonts w:ascii="Arial" w:eastAsiaTheme="minorEastAsia" w:hAnsi="Arial" w:cs="Arial" w:hint="default"/>
      </w:rPr>
    </w:lvl>
    <w:lvl w:ilvl="1" w:tplc="14090003" w:tentative="1">
      <w:start w:val="1"/>
      <w:numFmt w:val="bullet"/>
      <w:lvlText w:val="o"/>
      <w:lvlJc w:val="left"/>
      <w:pPr>
        <w:ind w:left="1023" w:hanging="360"/>
      </w:pPr>
      <w:rPr>
        <w:rFonts w:ascii="Courier New" w:hAnsi="Courier New" w:cs="Courier New" w:hint="default"/>
      </w:rPr>
    </w:lvl>
    <w:lvl w:ilvl="2" w:tplc="14090005" w:tentative="1">
      <w:start w:val="1"/>
      <w:numFmt w:val="bullet"/>
      <w:lvlText w:val=""/>
      <w:lvlJc w:val="left"/>
      <w:pPr>
        <w:ind w:left="1743" w:hanging="360"/>
      </w:pPr>
      <w:rPr>
        <w:rFonts w:ascii="Wingdings" w:hAnsi="Wingdings" w:cs="Wingdings" w:hint="default"/>
      </w:rPr>
    </w:lvl>
    <w:lvl w:ilvl="3" w:tplc="14090001" w:tentative="1">
      <w:start w:val="1"/>
      <w:numFmt w:val="bullet"/>
      <w:lvlText w:val=""/>
      <w:lvlJc w:val="left"/>
      <w:pPr>
        <w:ind w:left="2463" w:hanging="360"/>
      </w:pPr>
      <w:rPr>
        <w:rFonts w:ascii="Symbol" w:hAnsi="Symbol" w:cs="Symbol" w:hint="default"/>
      </w:rPr>
    </w:lvl>
    <w:lvl w:ilvl="4" w:tplc="14090003" w:tentative="1">
      <w:start w:val="1"/>
      <w:numFmt w:val="bullet"/>
      <w:lvlText w:val="o"/>
      <w:lvlJc w:val="left"/>
      <w:pPr>
        <w:ind w:left="3183" w:hanging="360"/>
      </w:pPr>
      <w:rPr>
        <w:rFonts w:ascii="Courier New" w:hAnsi="Courier New" w:cs="Courier New" w:hint="default"/>
      </w:rPr>
    </w:lvl>
    <w:lvl w:ilvl="5" w:tplc="14090005" w:tentative="1">
      <w:start w:val="1"/>
      <w:numFmt w:val="bullet"/>
      <w:lvlText w:val=""/>
      <w:lvlJc w:val="left"/>
      <w:pPr>
        <w:ind w:left="3903" w:hanging="360"/>
      </w:pPr>
      <w:rPr>
        <w:rFonts w:ascii="Wingdings" w:hAnsi="Wingdings" w:cs="Wingdings" w:hint="default"/>
      </w:rPr>
    </w:lvl>
    <w:lvl w:ilvl="6" w:tplc="14090001" w:tentative="1">
      <w:start w:val="1"/>
      <w:numFmt w:val="bullet"/>
      <w:lvlText w:val=""/>
      <w:lvlJc w:val="left"/>
      <w:pPr>
        <w:ind w:left="4623" w:hanging="360"/>
      </w:pPr>
      <w:rPr>
        <w:rFonts w:ascii="Symbol" w:hAnsi="Symbol" w:cs="Symbol" w:hint="default"/>
      </w:rPr>
    </w:lvl>
    <w:lvl w:ilvl="7" w:tplc="14090003" w:tentative="1">
      <w:start w:val="1"/>
      <w:numFmt w:val="bullet"/>
      <w:lvlText w:val="o"/>
      <w:lvlJc w:val="left"/>
      <w:pPr>
        <w:ind w:left="5343" w:hanging="360"/>
      </w:pPr>
      <w:rPr>
        <w:rFonts w:ascii="Courier New" w:hAnsi="Courier New" w:cs="Courier New" w:hint="default"/>
      </w:rPr>
    </w:lvl>
    <w:lvl w:ilvl="8" w:tplc="14090005" w:tentative="1">
      <w:start w:val="1"/>
      <w:numFmt w:val="bullet"/>
      <w:lvlText w:val=""/>
      <w:lvlJc w:val="left"/>
      <w:pPr>
        <w:ind w:left="6063" w:hanging="360"/>
      </w:pPr>
      <w:rPr>
        <w:rFonts w:ascii="Wingdings" w:hAnsi="Wingdings" w:cs="Wingdings" w:hint="default"/>
      </w:rPr>
    </w:lvl>
  </w:abstractNum>
  <w:abstractNum w:abstractNumId="2" w15:restartNumberingAfterBreak="0">
    <w:nsid w:val="02911185"/>
    <w:multiLevelType w:val="hybridMultilevel"/>
    <w:tmpl w:val="17964E34"/>
    <w:lvl w:ilvl="0" w:tplc="930A5098">
      <w:start w:val="1"/>
      <w:numFmt w:val="decimal"/>
      <w:lvlText w:val="%1."/>
      <w:lvlJc w:val="left"/>
      <w:pPr>
        <w:ind w:left="720" w:hanging="360"/>
      </w:pPr>
      <w:rPr>
        <w:rFonts w:ascii="Calibri" w:hAnsi="Calibri" w:cs="Calibri" w:hint="default"/>
        <w:sz w:val="22"/>
        <w:szCs w:val="22"/>
      </w:r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start w:val="1"/>
      <w:numFmt w:val="decimal"/>
      <w:lvlText w:val="%4."/>
      <w:lvlJc w:val="left"/>
      <w:pPr>
        <w:ind w:left="2880" w:hanging="360"/>
      </w:pPr>
    </w:lvl>
    <w:lvl w:ilvl="4" w:tplc="14090019">
      <w:start w:val="1"/>
      <w:numFmt w:val="lowerLetter"/>
      <w:lvlText w:val="%5."/>
      <w:lvlJc w:val="left"/>
      <w:pPr>
        <w:ind w:left="3600" w:hanging="360"/>
      </w:pPr>
    </w:lvl>
    <w:lvl w:ilvl="5" w:tplc="1409001B">
      <w:start w:val="1"/>
      <w:numFmt w:val="lowerRoman"/>
      <w:lvlText w:val="%6."/>
      <w:lvlJc w:val="right"/>
      <w:pPr>
        <w:ind w:left="4320" w:hanging="180"/>
      </w:pPr>
    </w:lvl>
    <w:lvl w:ilvl="6" w:tplc="1409000F">
      <w:start w:val="1"/>
      <w:numFmt w:val="decimal"/>
      <w:lvlText w:val="%7."/>
      <w:lvlJc w:val="left"/>
      <w:pPr>
        <w:ind w:left="5040" w:hanging="360"/>
      </w:pPr>
    </w:lvl>
    <w:lvl w:ilvl="7" w:tplc="14090019">
      <w:start w:val="1"/>
      <w:numFmt w:val="lowerLetter"/>
      <w:lvlText w:val="%8."/>
      <w:lvlJc w:val="left"/>
      <w:pPr>
        <w:ind w:left="5760" w:hanging="360"/>
      </w:pPr>
    </w:lvl>
    <w:lvl w:ilvl="8" w:tplc="1409001B">
      <w:start w:val="1"/>
      <w:numFmt w:val="lowerRoman"/>
      <w:lvlText w:val="%9."/>
      <w:lvlJc w:val="right"/>
      <w:pPr>
        <w:ind w:left="6480" w:hanging="180"/>
      </w:pPr>
    </w:lvl>
  </w:abstractNum>
  <w:abstractNum w:abstractNumId="3" w15:restartNumberingAfterBreak="0">
    <w:nsid w:val="05D01A5B"/>
    <w:multiLevelType w:val="hybridMultilevel"/>
    <w:tmpl w:val="ADDAF15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 w15:restartNumberingAfterBreak="0">
    <w:nsid w:val="0CC17F83"/>
    <w:multiLevelType w:val="multilevel"/>
    <w:tmpl w:val="311C658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5" w15:restartNumberingAfterBreak="0">
    <w:nsid w:val="0D006D54"/>
    <w:multiLevelType w:val="hybridMultilevel"/>
    <w:tmpl w:val="CF56C84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6" w15:restartNumberingAfterBreak="0">
    <w:nsid w:val="0EF46831"/>
    <w:multiLevelType w:val="hybridMultilevel"/>
    <w:tmpl w:val="FFEEEAA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7" w15:restartNumberingAfterBreak="0">
    <w:nsid w:val="10B40D2C"/>
    <w:multiLevelType w:val="hybridMultilevel"/>
    <w:tmpl w:val="E28C91D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15:restartNumberingAfterBreak="0">
    <w:nsid w:val="111D4046"/>
    <w:multiLevelType w:val="hybridMultilevel"/>
    <w:tmpl w:val="12468C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9" w15:restartNumberingAfterBreak="0">
    <w:nsid w:val="144E376E"/>
    <w:multiLevelType w:val="hybridMultilevel"/>
    <w:tmpl w:val="656C604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0" w15:restartNumberingAfterBreak="0">
    <w:nsid w:val="151337F3"/>
    <w:multiLevelType w:val="hybridMultilevel"/>
    <w:tmpl w:val="33D6ED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15:restartNumberingAfterBreak="0">
    <w:nsid w:val="16420479"/>
    <w:multiLevelType w:val="multilevel"/>
    <w:tmpl w:val="842066C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7D736BC"/>
    <w:multiLevelType w:val="hybridMultilevel"/>
    <w:tmpl w:val="0F8CF2D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1CA22ED4"/>
    <w:multiLevelType w:val="hybridMultilevel"/>
    <w:tmpl w:val="6A1884F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4" w15:restartNumberingAfterBreak="0">
    <w:nsid w:val="2142261F"/>
    <w:multiLevelType w:val="multilevel"/>
    <w:tmpl w:val="464E9F3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2A00961"/>
    <w:multiLevelType w:val="hybridMultilevel"/>
    <w:tmpl w:val="239C82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6" w15:restartNumberingAfterBreak="0">
    <w:nsid w:val="28E7638D"/>
    <w:multiLevelType w:val="hybridMultilevel"/>
    <w:tmpl w:val="E29898C0"/>
    <w:lvl w:ilvl="0" w:tplc="6BB464DC">
      <w:numFmt w:val="bullet"/>
      <w:lvlText w:val="•"/>
      <w:lvlJc w:val="left"/>
      <w:pPr>
        <w:ind w:left="1080" w:hanging="72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7" w15:restartNumberingAfterBreak="0">
    <w:nsid w:val="2EE25819"/>
    <w:multiLevelType w:val="hybridMultilevel"/>
    <w:tmpl w:val="0F28AD6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15:restartNumberingAfterBreak="0">
    <w:nsid w:val="3B0457E3"/>
    <w:multiLevelType w:val="multilevel"/>
    <w:tmpl w:val="E8ACC44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B4A3674"/>
    <w:multiLevelType w:val="hybridMultilevel"/>
    <w:tmpl w:val="2A8C95FC"/>
    <w:lvl w:ilvl="0" w:tplc="73FCEDFE">
      <w:start w:val="1"/>
      <w:numFmt w:val="bullet"/>
      <w:lvlText w:val=""/>
      <w:lvlJc w:val="left"/>
      <w:pPr>
        <w:tabs>
          <w:tab w:val="num" w:pos="720"/>
        </w:tabs>
        <w:ind w:left="720" w:hanging="360"/>
      </w:pPr>
      <w:rPr>
        <w:rFonts w:ascii="Symbol" w:hAnsi="Symbol" w:hint="default"/>
        <w:sz w:val="32"/>
      </w:rPr>
    </w:lvl>
    <w:lvl w:ilvl="1" w:tplc="82AEDEAC" w:tentative="1">
      <w:start w:val="1"/>
      <w:numFmt w:val="bullet"/>
      <w:lvlText w:val=""/>
      <w:lvlJc w:val="left"/>
      <w:pPr>
        <w:tabs>
          <w:tab w:val="num" w:pos="1440"/>
        </w:tabs>
        <w:ind w:left="1440" w:hanging="360"/>
      </w:pPr>
      <w:rPr>
        <w:rFonts w:ascii="Symbol" w:hAnsi="Symbol" w:hint="default"/>
      </w:rPr>
    </w:lvl>
    <w:lvl w:ilvl="2" w:tplc="12327CA0" w:tentative="1">
      <w:start w:val="1"/>
      <w:numFmt w:val="bullet"/>
      <w:lvlText w:val=""/>
      <w:lvlJc w:val="left"/>
      <w:pPr>
        <w:tabs>
          <w:tab w:val="num" w:pos="2160"/>
        </w:tabs>
        <w:ind w:left="2160" w:hanging="360"/>
      </w:pPr>
      <w:rPr>
        <w:rFonts w:ascii="Symbol" w:hAnsi="Symbol" w:hint="default"/>
      </w:rPr>
    </w:lvl>
    <w:lvl w:ilvl="3" w:tplc="7706C256" w:tentative="1">
      <w:start w:val="1"/>
      <w:numFmt w:val="bullet"/>
      <w:lvlText w:val=""/>
      <w:lvlJc w:val="left"/>
      <w:pPr>
        <w:tabs>
          <w:tab w:val="num" w:pos="2880"/>
        </w:tabs>
        <w:ind w:left="2880" w:hanging="360"/>
      </w:pPr>
      <w:rPr>
        <w:rFonts w:ascii="Symbol" w:hAnsi="Symbol" w:hint="default"/>
      </w:rPr>
    </w:lvl>
    <w:lvl w:ilvl="4" w:tplc="DF321E44" w:tentative="1">
      <w:start w:val="1"/>
      <w:numFmt w:val="bullet"/>
      <w:lvlText w:val=""/>
      <w:lvlJc w:val="left"/>
      <w:pPr>
        <w:tabs>
          <w:tab w:val="num" w:pos="3600"/>
        </w:tabs>
        <w:ind w:left="3600" w:hanging="360"/>
      </w:pPr>
      <w:rPr>
        <w:rFonts w:ascii="Symbol" w:hAnsi="Symbol" w:hint="default"/>
      </w:rPr>
    </w:lvl>
    <w:lvl w:ilvl="5" w:tplc="9828B15A" w:tentative="1">
      <w:start w:val="1"/>
      <w:numFmt w:val="bullet"/>
      <w:lvlText w:val=""/>
      <w:lvlJc w:val="left"/>
      <w:pPr>
        <w:tabs>
          <w:tab w:val="num" w:pos="4320"/>
        </w:tabs>
        <w:ind w:left="4320" w:hanging="360"/>
      </w:pPr>
      <w:rPr>
        <w:rFonts w:ascii="Symbol" w:hAnsi="Symbol" w:hint="default"/>
      </w:rPr>
    </w:lvl>
    <w:lvl w:ilvl="6" w:tplc="4066067C" w:tentative="1">
      <w:start w:val="1"/>
      <w:numFmt w:val="bullet"/>
      <w:lvlText w:val=""/>
      <w:lvlJc w:val="left"/>
      <w:pPr>
        <w:tabs>
          <w:tab w:val="num" w:pos="5040"/>
        </w:tabs>
        <w:ind w:left="5040" w:hanging="360"/>
      </w:pPr>
      <w:rPr>
        <w:rFonts w:ascii="Symbol" w:hAnsi="Symbol" w:hint="default"/>
      </w:rPr>
    </w:lvl>
    <w:lvl w:ilvl="7" w:tplc="1FBCE16E" w:tentative="1">
      <w:start w:val="1"/>
      <w:numFmt w:val="bullet"/>
      <w:lvlText w:val=""/>
      <w:lvlJc w:val="left"/>
      <w:pPr>
        <w:tabs>
          <w:tab w:val="num" w:pos="5760"/>
        </w:tabs>
        <w:ind w:left="5760" w:hanging="360"/>
      </w:pPr>
      <w:rPr>
        <w:rFonts w:ascii="Symbol" w:hAnsi="Symbol" w:hint="default"/>
      </w:rPr>
    </w:lvl>
    <w:lvl w:ilvl="8" w:tplc="C142A4D4" w:tentative="1">
      <w:start w:val="1"/>
      <w:numFmt w:val="bullet"/>
      <w:lvlText w:val=""/>
      <w:lvlJc w:val="left"/>
      <w:pPr>
        <w:tabs>
          <w:tab w:val="num" w:pos="6480"/>
        </w:tabs>
        <w:ind w:left="6480" w:hanging="360"/>
      </w:pPr>
      <w:rPr>
        <w:rFonts w:ascii="Symbol" w:hAnsi="Symbol" w:hint="default"/>
      </w:rPr>
    </w:lvl>
  </w:abstractNum>
  <w:abstractNum w:abstractNumId="20" w15:restartNumberingAfterBreak="0">
    <w:nsid w:val="3D9664B8"/>
    <w:multiLevelType w:val="hybridMultilevel"/>
    <w:tmpl w:val="580AD674"/>
    <w:lvl w:ilvl="0" w:tplc="FFFFFFFF">
      <w:start w:val="1"/>
      <w:numFmt w:val="bullet"/>
      <w:pStyle w:val="BodyBullets"/>
      <w:lvlText w:val=""/>
      <w:lvlJc w:val="left"/>
      <w:pPr>
        <w:tabs>
          <w:tab w:val="num" w:pos="786"/>
        </w:tabs>
        <w:ind w:left="786" w:hanging="360"/>
      </w:pPr>
      <w:rPr>
        <w:rFonts w:ascii="Symbol" w:hAnsi="Symbol" w:hint="default"/>
        <w:b w:val="0"/>
        <w:i w:val="0"/>
        <w:color w:val="B8D359"/>
        <w:sz w:val="20"/>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B7803AE"/>
    <w:multiLevelType w:val="hybridMultilevel"/>
    <w:tmpl w:val="AC4EA56A"/>
    <w:lvl w:ilvl="0" w:tplc="14090001">
      <w:start w:val="1"/>
      <w:numFmt w:val="bullet"/>
      <w:lvlText w:val=""/>
      <w:lvlJc w:val="left"/>
      <w:pPr>
        <w:ind w:left="792" w:hanging="360"/>
      </w:pPr>
      <w:rPr>
        <w:rFonts w:ascii="Symbol" w:hAnsi="Symbol" w:hint="default"/>
      </w:rPr>
    </w:lvl>
    <w:lvl w:ilvl="1" w:tplc="14090003" w:tentative="1">
      <w:start w:val="1"/>
      <w:numFmt w:val="bullet"/>
      <w:lvlText w:val="o"/>
      <w:lvlJc w:val="left"/>
      <w:pPr>
        <w:ind w:left="1512" w:hanging="360"/>
      </w:pPr>
      <w:rPr>
        <w:rFonts w:ascii="Courier New" w:hAnsi="Courier New" w:cs="Courier New" w:hint="default"/>
      </w:rPr>
    </w:lvl>
    <w:lvl w:ilvl="2" w:tplc="14090005" w:tentative="1">
      <w:start w:val="1"/>
      <w:numFmt w:val="bullet"/>
      <w:lvlText w:val=""/>
      <w:lvlJc w:val="left"/>
      <w:pPr>
        <w:ind w:left="2232" w:hanging="360"/>
      </w:pPr>
      <w:rPr>
        <w:rFonts w:ascii="Wingdings" w:hAnsi="Wingdings" w:hint="default"/>
      </w:rPr>
    </w:lvl>
    <w:lvl w:ilvl="3" w:tplc="14090001" w:tentative="1">
      <w:start w:val="1"/>
      <w:numFmt w:val="bullet"/>
      <w:lvlText w:val=""/>
      <w:lvlJc w:val="left"/>
      <w:pPr>
        <w:ind w:left="2952" w:hanging="360"/>
      </w:pPr>
      <w:rPr>
        <w:rFonts w:ascii="Symbol" w:hAnsi="Symbol" w:hint="default"/>
      </w:rPr>
    </w:lvl>
    <w:lvl w:ilvl="4" w:tplc="14090003" w:tentative="1">
      <w:start w:val="1"/>
      <w:numFmt w:val="bullet"/>
      <w:lvlText w:val="o"/>
      <w:lvlJc w:val="left"/>
      <w:pPr>
        <w:ind w:left="3672" w:hanging="360"/>
      </w:pPr>
      <w:rPr>
        <w:rFonts w:ascii="Courier New" w:hAnsi="Courier New" w:cs="Courier New" w:hint="default"/>
      </w:rPr>
    </w:lvl>
    <w:lvl w:ilvl="5" w:tplc="14090005" w:tentative="1">
      <w:start w:val="1"/>
      <w:numFmt w:val="bullet"/>
      <w:lvlText w:val=""/>
      <w:lvlJc w:val="left"/>
      <w:pPr>
        <w:ind w:left="4392" w:hanging="360"/>
      </w:pPr>
      <w:rPr>
        <w:rFonts w:ascii="Wingdings" w:hAnsi="Wingdings" w:hint="default"/>
      </w:rPr>
    </w:lvl>
    <w:lvl w:ilvl="6" w:tplc="14090001" w:tentative="1">
      <w:start w:val="1"/>
      <w:numFmt w:val="bullet"/>
      <w:lvlText w:val=""/>
      <w:lvlJc w:val="left"/>
      <w:pPr>
        <w:ind w:left="5112" w:hanging="360"/>
      </w:pPr>
      <w:rPr>
        <w:rFonts w:ascii="Symbol" w:hAnsi="Symbol" w:hint="default"/>
      </w:rPr>
    </w:lvl>
    <w:lvl w:ilvl="7" w:tplc="14090003" w:tentative="1">
      <w:start w:val="1"/>
      <w:numFmt w:val="bullet"/>
      <w:lvlText w:val="o"/>
      <w:lvlJc w:val="left"/>
      <w:pPr>
        <w:ind w:left="5832" w:hanging="360"/>
      </w:pPr>
      <w:rPr>
        <w:rFonts w:ascii="Courier New" w:hAnsi="Courier New" w:cs="Courier New" w:hint="default"/>
      </w:rPr>
    </w:lvl>
    <w:lvl w:ilvl="8" w:tplc="14090005" w:tentative="1">
      <w:start w:val="1"/>
      <w:numFmt w:val="bullet"/>
      <w:lvlText w:val=""/>
      <w:lvlJc w:val="left"/>
      <w:pPr>
        <w:ind w:left="6552" w:hanging="360"/>
      </w:pPr>
      <w:rPr>
        <w:rFonts w:ascii="Wingdings" w:hAnsi="Wingdings" w:hint="default"/>
      </w:rPr>
    </w:lvl>
  </w:abstractNum>
  <w:abstractNum w:abstractNumId="22" w15:restartNumberingAfterBreak="0">
    <w:nsid w:val="4B9A0E03"/>
    <w:multiLevelType w:val="hybridMultilevel"/>
    <w:tmpl w:val="7286DD6E"/>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3" w15:restartNumberingAfterBreak="0">
    <w:nsid w:val="4BA77AFB"/>
    <w:multiLevelType w:val="hybridMultilevel"/>
    <w:tmpl w:val="76AE5A18"/>
    <w:lvl w:ilvl="0" w:tplc="DF74FC3C">
      <w:start w:val="1"/>
      <w:numFmt w:val="bullet"/>
      <w:lvlText w:val=""/>
      <w:lvlJc w:val="left"/>
      <w:pPr>
        <w:tabs>
          <w:tab w:val="num" w:pos="720"/>
        </w:tabs>
        <w:ind w:left="720" w:hanging="360"/>
      </w:pPr>
      <w:rPr>
        <w:rFonts w:ascii="Symbol" w:hAnsi="Symbol" w:hint="default"/>
      </w:rPr>
    </w:lvl>
    <w:lvl w:ilvl="1" w:tplc="4BE03EAA" w:tentative="1">
      <w:start w:val="1"/>
      <w:numFmt w:val="bullet"/>
      <w:lvlText w:val=""/>
      <w:lvlJc w:val="left"/>
      <w:pPr>
        <w:tabs>
          <w:tab w:val="num" w:pos="1440"/>
        </w:tabs>
        <w:ind w:left="1440" w:hanging="360"/>
      </w:pPr>
      <w:rPr>
        <w:rFonts w:ascii="Symbol" w:hAnsi="Symbol" w:hint="default"/>
      </w:rPr>
    </w:lvl>
    <w:lvl w:ilvl="2" w:tplc="6AE07494" w:tentative="1">
      <w:start w:val="1"/>
      <w:numFmt w:val="bullet"/>
      <w:lvlText w:val=""/>
      <w:lvlJc w:val="left"/>
      <w:pPr>
        <w:tabs>
          <w:tab w:val="num" w:pos="2160"/>
        </w:tabs>
        <w:ind w:left="2160" w:hanging="360"/>
      </w:pPr>
      <w:rPr>
        <w:rFonts w:ascii="Symbol" w:hAnsi="Symbol" w:hint="default"/>
      </w:rPr>
    </w:lvl>
    <w:lvl w:ilvl="3" w:tplc="E12867A0" w:tentative="1">
      <w:start w:val="1"/>
      <w:numFmt w:val="bullet"/>
      <w:lvlText w:val=""/>
      <w:lvlJc w:val="left"/>
      <w:pPr>
        <w:tabs>
          <w:tab w:val="num" w:pos="2880"/>
        </w:tabs>
        <w:ind w:left="2880" w:hanging="360"/>
      </w:pPr>
      <w:rPr>
        <w:rFonts w:ascii="Symbol" w:hAnsi="Symbol" w:hint="default"/>
      </w:rPr>
    </w:lvl>
    <w:lvl w:ilvl="4" w:tplc="BC72F064" w:tentative="1">
      <w:start w:val="1"/>
      <w:numFmt w:val="bullet"/>
      <w:lvlText w:val=""/>
      <w:lvlJc w:val="left"/>
      <w:pPr>
        <w:tabs>
          <w:tab w:val="num" w:pos="3600"/>
        </w:tabs>
        <w:ind w:left="3600" w:hanging="360"/>
      </w:pPr>
      <w:rPr>
        <w:rFonts w:ascii="Symbol" w:hAnsi="Symbol" w:hint="default"/>
      </w:rPr>
    </w:lvl>
    <w:lvl w:ilvl="5" w:tplc="BD108076" w:tentative="1">
      <w:start w:val="1"/>
      <w:numFmt w:val="bullet"/>
      <w:lvlText w:val=""/>
      <w:lvlJc w:val="left"/>
      <w:pPr>
        <w:tabs>
          <w:tab w:val="num" w:pos="4320"/>
        </w:tabs>
        <w:ind w:left="4320" w:hanging="360"/>
      </w:pPr>
      <w:rPr>
        <w:rFonts w:ascii="Symbol" w:hAnsi="Symbol" w:hint="default"/>
      </w:rPr>
    </w:lvl>
    <w:lvl w:ilvl="6" w:tplc="C50046EC" w:tentative="1">
      <w:start w:val="1"/>
      <w:numFmt w:val="bullet"/>
      <w:lvlText w:val=""/>
      <w:lvlJc w:val="left"/>
      <w:pPr>
        <w:tabs>
          <w:tab w:val="num" w:pos="5040"/>
        </w:tabs>
        <w:ind w:left="5040" w:hanging="360"/>
      </w:pPr>
      <w:rPr>
        <w:rFonts w:ascii="Symbol" w:hAnsi="Symbol" w:hint="default"/>
      </w:rPr>
    </w:lvl>
    <w:lvl w:ilvl="7" w:tplc="5C34BF1E" w:tentative="1">
      <w:start w:val="1"/>
      <w:numFmt w:val="bullet"/>
      <w:lvlText w:val=""/>
      <w:lvlJc w:val="left"/>
      <w:pPr>
        <w:tabs>
          <w:tab w:val="num" w:pos="5760"/>
        </w:tabs>
        <w:ind w:left="5760" w:hanging="360"/>
      </w:pPr>
      <w:rPr>
        <w:rFonts w:ascii="Symbol" w:hAnsi="Symbol" w:hint="default"/>
      </w:rPr>
    </w:lvl>
    <w:lvl w:ilvl="8" w:tplc="7BEC8BE2" w:tentative="1">
      <w:start w:val="1"/>
      <w:numFmt w:val="bullet"/>
      <w:lvlText w:val=""/>
      <w:lvlJc w:val="left"/>
      <w:pPr>
        <w:tabs>
          <w:tab w:val="num" w:pos="6480"/>
        </w:tabs>
        <w:ind w:left="6480" w:hanging="360"/>
      </w:pPr>
      <w:rPr>
        <w:rFonts w:ascii="Symbol" w:hAnsi="Symbol" w:hint="default"/>
      </w:rPr>
    </w:lvl>
  </w:abstractNum>
  <w:abstractNum w:abstractNumId="24" w15:restartNumberingAfterBreak="0">
    <w:nsid w:val="4EA55917"/>
    <w:multiLevelType w:val="hybridMultilevel"/>
    <w:tmpl w:val="672EAF90"/>
    <w:lvl w:ilvl="0" w:tplc="6FFEDD68">
      <w:numFmt w:val="bullet"/>
      <w:lvlText w:val=""/>
      <w:lvlJc w:val="left"/>
      <w:pPr>
        <w:ind w:left="720" w:hanging="360"/>
      </w:pPr>
      <w:rPr>
        <w:rFonts w:ascii="Symbol" w:eastAsiaTheme="minorHAnsi" w:hAnsi="Symbol" w:cstheme="minorBidi"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5" w15:restartNumberingAfterBreak="0">
    <w:nsid w:val="527932BA"/>
    <w:multiLevelType w:val="hybridMultilevel"/>
    <w:tmpl w:val="9086FE1A"/>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6" w15:restartNumberingAfterBreak="0">
    <w:nsid w:val="53BA50DE"/>
    <w:multiLevelType w:val="hybridMultilevel"/>
    <w:tmpl w:val="2EAE15A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15:restartNumberingAfterBreak="0">
    <w:nsid w:val="57AF13A7"/>
    <w:multiLevelType w:val="hybridMultilevel"/>
    <w:tmpl w:val="1F36D97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8" w15:restartNumberingAfterBreak="0">
    <w:nsid w:val="58D82517"/>
    <w:multiLevelType w:val="multilevel"/>
    <w:tmpl w:val="29748F24"/>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9B11D94"/>
    <w:multiLevelType w:val="hybridMultilevel"/>
    <w:tmpl w:val="FBB86FB8"/>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30" w15:restartNumberingAfterBreak="0">
    <w:nsid w:val="5C224800"/>
    <w:multiLevelType w:val="multilevel"/>
    <w:tmpl w:val="BE38F36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C7F3E67"/>
    <w:multiLevelType w:val="hybridMultilevel"/>
    <w:tmpl w:val="76528AE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2" w15:restartNumberingAfterBreak="0">
    <w:nsid w:val="5FC673D2"/>
    <w:multiLevelType w:val="hybridMultilevel"/>
    <w:tmpl w:val="12B04F0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3" w15:restartNumberingAfterBreak="0">
    <w:nsid w:val="6102458A"/>
    <w:multiLevelType w:val="hybridMultilevel"/>
    <w:tmpl w:val="066E2A68"/>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4" w15:restartNumberingAfterBreak="0">
    <w:nsid w:val="632F4AC2"/>
    <w:multiLevelType w:val="hybridMultilevel"/>
    <w:tmpl w:val="850EF5CC"/>
    <w:lvl w:ilvl="0" w:tplc="5F28FC44">
      <w:start w:val="21"/>
      <w:numFmt w:val="bullet"/>
      <w:lvlText w:val="-"/>
      <w:lvlJc w:val="left"/>
      <w:pPr>
        <w:ind w:left="1440" w:hanging="360"/>
      </w:pPr>
      <w:rPr>
        <w:rFonts w:ascii="Arial" w:eastAsia="Calibri" w:hAnsi="Arial" w:cs="Arial" w:hint="default"/>
      </w:rPr>
    </w:lvl>
    <w:lvl w:ilvl="1" w:tplc="14090003">
      <w:start w:val="1"/>
      <w:numFmt w:val="bullet"/>
      <w:lvlText w:val="o"/>
      <w:lvlJc w:val="left"/>
      <w:pPr>
        <w:ind w:left="2160" w:hanging="360"/>
      </w:pPr>
      <w:rPr>
        <w:rFonts w:ascii="Courier New" w:hAnsi="Courier New" w:cs="Courier New" w:hint="default"/>
      </w:rPr>
    </w:lvl>
    <w:lvl w:ilvl="2" w:tplc="14090005" w:tentative="1">
      <w:start w:val="1"/>
      <w:numFmt w:val="bullet"/>
      <w:lvlText w:val=""/>
      <w:lvlJc w:val="left"/>
      <w:pPr>
        <w:ind w:left="2880" w:hanging="360"/>
      </w:pPr>
      <w:rPr>
        <w:rFonts w:ascii="Wingdings" w:hAnsi="Wingdings" w:hint="default"/>
      </w:rPr>
    </w:lvl>
    <w:lvl w:ilvl="3" w:tplc="14090001" w:tentative="1">
      <w:start w:val="1"/>
      <w:numFmt w:val="bullet"/>
      <w:lvlText w:val=""/>
      <w:lvlJc w:val="left"/>
      <w:pPr>
        <w:ind w:left="3600" w:hanging="360"/>
      </w:pPr>
      <w:rPr>
        <w:rFonts w:ascii="Symbol" w:hAnsi="Symbol" w:hint="default"/>
      </w:rPr>
    </w:lvl>
    <w:lvl w:ilvl="4" w:tplc="14090003" w:tentative="1">
      <w:start w:val="1"/>
      <w:numFmt w:val="bullet"/>
      <w:lvlText w:val="o"/>
      <w:lvlJc w:val="left"/>
      <w:pPr>
        <w:ind w:left="4320" w:hanging="360"/>
      </w:pPr>
      <w:rPr>
        <w:rFonts w:ascii="Courier New" w:hAnsi="Courier New" w:cs="Courier New" w:hint="default"/>
      </w:rPr>
    </w:lvl>
    <w:lvl w:ilvl="5" w:tplc="14090005" w:tentative="1">
      <w:start w:val="1"/>
      <w:numFmt w:val="bullet"/>
      <w:lvlText w:val=""/>
      <w:lvlJc w:val="left"/>
      <w:pPr>
        <w:ind w:left="5040" w:hanging="360"/>
      </w:pPr>
      <w:rPr>
        <w:rFonts w:ascii="Wingdings" w:hAnsi="Wingdings" w:hint="default"/>
      </w:rPr>
    </w:lvl>
    <w:lvl w:ilvl="6" w:tplc="14090001" w:tentative="1">
      <w:start w:val="1"/>
      <w:numFmt w:val="bullet"/>
      <w:lvlText w:val=""/>
      <w:lvlJc w:val="left"/>
      <w:pPr>
        <w:ind w:left="5760" w:hanging="360"/>
      </w:pPr>
      <w:rPr>
        <w:rFonts w:ascii="Symbol" w:hAnsi="Symbol" w:hint="default"/>
      </w:rPr>
    </w:lvl>
    <w:lvl w:ilvl="7" w:tplc="14090003" w:tentative="1">
      <w:start w:val="1"/>
      <w:numFmt w:val="bullet"/>
      <w:lvlText w:val="o"/>
      <w:lvlJc w:val="left"/>
      <w:pPr>
        <w:ind w:left="6480" w:hanging="360"/>
      </w:pPr>
      <w:rPr>
        <w:rFonts w:ascii="Courier New" w:hAnsi="Courier New" w:cs="Courier New" w:hint="default"/>
      </w:rPr>
    </w:lvl>
    <w:lvl w:ilvl="8" w:tplc="14090005" w:tentative="1">
      <w:start w:val="1"/>
      <w:numFmt w:val="bullet"/>
      <w:lvlText w:val=""/>
      <w:lvlJc w:val="left"/>
      <w:pPr>
        <w:ind w:left="7200" w:hanging="360"/>
      </w:pPr>
      <w:rPr>
        <w:rFonts w:ascii="Wingdings" w:hAnsi="Wingdings" w:hint="default"/>
      </w:rPr>
    </w:lvl>
  </w:abstractNum>
  <w:abstractNum w:abstractNumId="35" w15:restartNumberingAfterBreak="0">
    <w:nsid w:val="700A100C"/>
    <w:multiLevelType w:val="multilevel"/>
    <w:tmpl w:val="A7BA00AA"/>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18676AF"/>
    <w:multiLevelType w:val="hybridMultilevel"/>
    <w:tmpl w:val="F1D86B1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7" w15:restartNumberingAfterBreak="0">
    <w:nsid w:val="74937712"/>
    <w:multiLevelType w:val="multilevel"/>
    <w:tmpl w:val="613A6370"/>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4D72A01"/>
    <w:multiLevelType w:val="hybridMultilevel"/>
    <w:tmpl w:val="AECAEBFC"/>
    <w:lvl w:ilvl="0" w:tplc="20A6E514">
      <w:start w:val="1"/>
      <w:numFmt w:val="bullet"/>
      <w:lvlText w:val="-"/>
      <w:lvlJc w:val="left"/>
      <w:pPr>
        <w:ind w:left="720" w:hanging="360"/>
      </w:pPr>
      <w:rPr>
        <w:rFonts w:ascii="Arial" w:eastAsia="Calibri" w:hAnsi="Arial" w:cs="Arial" w:hint="default"/>
      </w:rPr>
    </w:lvl>
    <w:lvl w:ilvl="1" w:tplc="14090003">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39" w15:restartNumberingAfterBreak="0">
    <w:nsid w:val="7721767B"/>
    <w:multiLevelType w:val="hybridMultilevel"/>
    <w:tmpl w:val="8FC88822"/>
    <w:lvl w:ilvl="0" w:tplc="6CAEC658">
      <w:start w:val="20"/>
      <w:numFmt w:val="bullet"/>
      <w:lvlText w:val="-"/>
      <w:lvlJc w:val="left"/>
      <w:pPr>
        <w:ind w:left="720" w:hanging="360"/>
      </w:pPr>
      <w:rPr>
        <w:rFonts w:ascii="Arial" w:eastAsiaTheme="minorEastAsia" w:hAnsi="Arial" w:cs="Aria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40" w15:restartNumberingAfterBreak="0">
    <w:nsid w:val="7FC2040D"/>
    <w:multiLevelType w:val="hybridMultilevel"/>
    <w:tmpl w:val="0BB8F236"/>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num w:numId="1" w16cid:durableId="1861316554">
    <w:abstractNumId w:val="5"/>
  </w:num>
  <w:num w:numId="2" w16cid:durableId="1508206090">
    <w:abstractNumId w:val="19"/>
  </w:num>
  <w:num w:numId="3" w16cid:durableId="1858273296">
    <w:abstractNumId w:val="23"/>
  </w:num>
  <w:num w:numId="4" w16cid:durableId="1564099429">
    <w:abstractNumId w:val="9"/>
  </w:num>
  <w:num w:numId="5" w16cid:durableId="1701973486">
    <w:abstractNumId w:val="40"/>
  </w:num>
  <w:num w:numId="6" w16cid:durableId="643125272">
    <w:abstractNumId w:val="11"/>
  </w:num>
  <w:num w:numId="7" w16cid:durableId="1967467533">
    <w:abstractNumId w:val="26"/>
  </w:num>
  <w:num w:numId="8" w16cid:durableId="111175814">
    <w:abstractNumId w:val="33"/>
  </w:num>
  <w:num w:numId="9" w16cid:durableId="153113776">
    <w:abstractNumId w:val="24"/>
  </w:num>
  <w:num w:numId="10" w16cid:durableId="1505437173">
    <w:abstractNumId w:val="39"/>
  </w:num>
  <w:num w:numId="11" w16cid:durableId="1030641326">
    <w:abstractNumId w:val="38"/>
  </w:num>
  <w:num w:numId="12" w16cid:durableId="1634169118">
    <w:abstractNumId w:val="0"/>
  </w:num>
  <w:num w:numId="13" w16cid:durableId="1573930709">
    <w:abstractNumId w:val="34"/>
  </w:num>
  <w:num w:numId="14" w16cid:durableId="818423">
    <w:abstractNumId w:val="20"/>
  </w:num>
  <w:num w:numId="15" w16cid:durableId="224033161">
    <w:abstractNumId w:val="1"/>
  </w:num>
  <w:num w:numId="16" w16cid:durableId="988556522">
    <w:abstractNumId w:val="13"/>
  </w:num>
  <w:num w:numId="17" w16cid:durableId="991985331">
    <w:abstractNumId w:val="29"/>
  </w:num>
  <w:num w:numId="18" w16cid:durableId="1351377497">
    <w:abstractNumId w:val="22"/>
  </w:num>
  <w:num w:numId="19" w16cid:durableId="1280141789">
    <w:abstractNumId w:val="17"/>
  </w:num>
  <w:num w:numId="20" w16cid:durableId="1192188689">
    <w:abstractNumId w:val="15"/>
  </w:num>
  <w:num w:numId="21" w16cid:durableId="1734349596">
    <w:abstractNumId w:val="10"/>
  </w:num>
  <w:num w:numId="22" w16cid:durableId="205180353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14872347">
    <w:abstractNumId w:val="2"/>
  </w:num>
  <w:num w:numId="24" w16cid:durableId="520241508">
    <w:abstractNumId w:val="31"/>
  </w:num>
  <w:num w:numId="25" w16cid:durableId="793407144">
    <w:abstractNumId w:val="27"/>
  </w:num>
  <w:num w:numId="26" w16cid:durableId="1742412714">
    <w:abstractNumId w:val="12"/>
  </w:num>
  <w:num w:numId="27" w16cid:durableId="41026874">
    <w:abstractNumId w:val="37"/>
  </w:num>
  <w:num w:numId="28" w16cid:durableId="401760675">
    <w:abstractNumId w:val="6"/>
  </w:num>
  <w:num w:numId="29" w16cid:durableId="1861041385">
    <w:abstractNumId w:val="3"/>
  </w:num>
  <w:num w:numId="30" w16cid:durableId="1415929397">
    <w:abstractNumId w:val="16"/>
  </w:num>
  <w:num w:numId="31" w16cid:durableId="1704817178">
    <w:abstractNumId w:val="7"/>
  </w:num>
  <w:num w:numId="32" w16cid:durableId="1874999109">
    <w:abstractNumId w:val="36"/>
  </w:num>
  <w:num w:numId="33" w16cid:durableId="1702776072">
    <w:abstractNumId w:val="8"/>
  </w:num>
  <w:num w:numId="34" w16cid:durableId="1169295431">
    <w:abstractNumId w:val="32"/>
  </w:num>
  <w:num w:numId="35" w16cid:durableId="1022172821">
    <w:abstractNumId w:val="25"/>
  </w:num>
  <w:num w:numId="36" w16cid:durableId="596905672">
    <w:abstractNumId w:val="28"/>
  </w:num>
  <w:num w:numId="37" w16cid:durableId="1162310819">
    <w:abstractNumId w:val="18"/>
  </w:num>
  <w:num w:numId="38" w16cid:durableId="1954021683">
    <w:abstractNumId w:val="4"/>
  </w:num>
  <w:num w:numId="39" w16cid:durableId="387845459">
    <w:abstractNumId w:val="21"/>
  </w:num>
  <w:num w:numId="40" w16cid:durableId="1005137052">
    <w:abstractNumId w:val="30"/>
  </w:num>
  <w:num w:numId="41" w16cid:durableId="560025589">
    <w:abstractNumId w:val="35"/>
  </w:num>
  <w:num w:numId="42" w16cid:durableId="4582600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0E28"/>
    <w:rsid w:val="00000F19"/>
    <w:rsid w:val="00003F52"/>
    <w:rsid w:val="00004CC5"/>
    <w:rsid w:val="000059CC"/>
    <w:rsid w:val="00005A23"/>
    <w:rsid w:val="00005E8B"/>
    <w:rsid w:val="00011D2A"/>
    <w:rsid w:val="00012095"/>
    <w:rsid w:val="00013645"/>
    <w:rsid w:val="00015BBD"/>
    <w:rsid w:val="0002185B"/>
    <w:rsid w:val="00021C9D"/>
    <w:rsid w:val="000230E8"/>
    <w:rsid w:val="00023CFD"/>
    <w:rsid w:val="00023E73"/>
    <w:rsid w:val="00024DFB"/>
    <w:rsid w:val="000257F0"/>
    <w:rsid w:val="000259FB"/>
    <w:rsid w:val="00025C4A"/>
    <w:rsid w:val="00026627"/>
    <w:rsid w:val="0003167A"/>
    <w:rsid w:val="000317D2"/>
    <w:rsid w:val="00032149"/>
    <w:rsid w:val="00032EBD"/>
    <w:rsid w:val="000347E5"/>
    <w:rsid w:val="00036320"/>
    <w:rsid w:val="000369FF"/>
    <w:rsid w:val="00037B2E"/>
    <w:rsid w:val="00041659"/>
    <w:rsid w:val="00042C1D"/>
    <w:rsid w:val="00042E13"/>
    <w:rsid w:val="00044DA7"/>
    <w:rsid w:val="0004769F"/>
    <w:rsid w:val="00047D50"/>
    <w:rsid w:val="000514E9"/>
    <w:rsid w:val="00052EC8"/>
    <w:rsid w:val="000533B3"/>
    <w:rsid w:val="00053C52"/>
    <w:rsid w:val="00055D08"/>
    <w:rsid w:val="000600B6"/>
    <w:rsid w:val="0006463E"/>
    <w:rsid w:val="00064DD0"/>
    <w:rsid w:val="00064FCB"/>
    <w:rsid w:val="000653D7"/>
    <w:rsid w:val="000664B3"/>
    <w:rsid w:val="0006652F"/>
    <w:rsid w:val="000712EC"/>
    <w:rsid w:val="000729F5"/>
    <w:rsid w:val="0008009B"/>
    <w:rsid w:val="00084751"/>
    <w:rsid w:val="00086E6C"/>
    <w:rsid w:val="000873AB"/>
    <w:rsid w:val="000915F1"/>
    <w:rsid w:val="00092DF9"/>
    <w:rsid w:val="000938CF"/>
    <w:rsid w:val="00094E98"/>
    <w:rsid w:val="000A0387"/>
    <w:rsid w:val="000A33E1"/>
    <w:rsid w:val="000A5E51"/>
    <w:rsid w:val="000B0240"/>
    <w:rsid w:val="000B06D1"/>
    <w:rsid w:val="000B16ED"/>
    <w:rsid w:val="000B1D28"/>
    <w:rsid w:val="000B23EB"/>
    <w:rsid w:val="000B29FA"/>
    <w:rsid w:val="000B4BB3"/>
    <w:rsid w:val="000B5371"/>
    <w:rsid w:val="000B6203"/>
    <w:rsid w:val="000B68D8"/>
    <w:rsid w:val="000B6D0C"/>
    <w:rsid w:val="000B7760"/>
    <w:rsid w:val="000C1558"/>
    <w:rsid w:val="000C1A1F"/>
    <w:rsid w:val="000C2A3A"/>
    <w:rsid w:val="000C4A06"/>
    <w:rsid w:val="000C5151"/>
    <w:rsid w:val="000C61B9"/>
    <w:rsid w:val="000C7A0C"/>
    <w:rsid w:val="000D06B3"/>
    <w:rsid w:val="000D2409"/>
    <w:rsid w:val="000D3D39"/>
    <w:rsid w:val="000D4197"/>
    <w:rsid w:val="000D6500"/>
    <w:rsid w:val="000D6775"/>
    <w:rsid w:val="000D67DA"/>
    <w:rsid w:val="000E0083"/>
    <w:rsid w:val="000E1FC1"/>
    <w:rsid w:val="000E691F"/>
    <w:rsid w:val="000E6B6D"/>
    <w:rsid w:val="000E7449"/>
    <w:rsid w:val="000F611C"/>
    <w:rsid w:val="000F6EA3"/>
    <w:rsid w:val="000F756D"/>
    <w:rsid w:val="000F7EFA"/>
    <w:rsid w:val="001008BA"/>
    <w:rsid w:val="00101B94"/>
    <w:rsid w:val="00102D45"/>
    <w:rsid w:val="001037B2"/>
    <w:rsid w:val="00105328"/>
    <w:rsid w:val="00105663"/>
    <w:rsid w:val="00106CD8"/>
    <w:rsid w:val="00107484"/>
    <w:rsid w:val="00112AF3"/>
    <w:rsid w:val="001157C6"/>
    <w:rsid w:val="00115C9C"/>
    <w:rsid w:val="00117208"/>
    <w:rsid w:val="00121636"/>
    <w:rsid w:val="00121FC7"/>
    <w:rsid w:val="00122D6E"/>
    <w:rsid w:val="00123ACE"/>
    <w:rsid w:val="00127BD9"/>
    <w:rsid w:val="001329D0"/>
    <w:rsid w:val="00133092"/>
    <w:rsid w:val="001345CD"/>
    <w:rsid w:val="0013554C"/>
    <w:rsid w:val="0013599E"/>
    <w:rsid w:val="00143FEB"/>
    <w:rsid w:val="00146BD1"/>
    <w:rsid w:val="00152526"/>
    <w:rsid w:val="00152EB3"/>
    <w:rsid w:val="00156E7E"/>
    <w:rsid w:val="00160663"/>
    <w:rsid w:val="0016276E"/>
    <w:rsid w:val="00162C7A"/>
    <w:rsid w:val="00166523"/>
    <w:rsid w:val="00167345"/>
    <w:rsid w:val="0017608E"/>
    <w:rsid w:val="001804EE"/>
    <w:rsid w:val="001838E1"/>
    <w:rsid w:val="001920CA"/>
    <w:rsid w:val="00194E28"/>
    <w:rsid w:val="00195489"/>
    <w:rsid w:val="00196789"/>
    <w:rsid w:val="001A3927"/>
    <w:rsid w:val="001A63C9"/>
    <w:rsid w:val="001B015C"/>
    <w:rsid w:val="001B4EE2"/>
    <w:rsid w:val="001B619C"/>
    <w:rsid w:val="001B734D"/>
    <w:rsid w:val="001C0434"/>
    <w:rsid w:val="001C081B"/>
    <w:rsid w:val="001C0FC5"/>
    <w:rsid w:val="001C43A6"/>
    <w:rsid w:val="001C47FB"/>
    <w:rsid w:val="001C5168"/>
    <w:rsid w:val="001D11DD"/>
    <w:rsid w:val="001D14EB"/>
    <w:rsid w:val="001D1607"/>
    <w:rsid w:val="001D29F1"/>
    <w:rsid w:val="001D4E17"/>
    <w:rsid w:val="001D5590"/>
    <w:rsid w:val="001D61A5"/>
    <w:rsid w:val="001E0B44"/>
    <w:rsid w:val="001E3F49"/>
    <w:rsid w:val="001E4980"/>
    <w:rsid w:val="001F4B2A"/>
    <w:rsid w:val="001F4EFD"/>
    <w:rsid w:val="001F6D3E"/>
    <w:rsid w:val="00201D02"/>
    <w:rsid w:val="00202B74"/>
    <w:rsid w:val="00203504"/>
    <w:rsid w:val="00206C29"/>
    <w:rsid w:val="0021027C"/>
    <w:rsid w:val="002107AF"/>
    <w:rsid w:val="00213391"/>
    <w:rsid w:val="00216C1C"/>
    <w:rsid w:val="00217F91"/>
    <w:rsid w:val="002202DB"/>
    <w:rsid w:val="0022093A"/>
    <w:rsid w:val="00224956"/>
    <w:rsid w:val="00224E3B"/>
    <w:rsid w:val="00230F8F"/>
    <w:rsid w:val="0023146D"/>
    <w:rsid w:val="002315E8"/>
    <w:rsid w:val="002318A0"/>
    <w:rsid w:val="00232796"/>
    <w:rsid w:val="00234512"/>
    <w:rsid w:val="00235C58"/>
    <w:rsid w:val="00235EA9"/>
    <w:rsid w:val="002422C5"/>
    <w:rsid w:val="002438BD"/>
    <w:rsid w:val="0025050F"/>
    <w:rsid w:val="0025194E"/>
    <w:rsid w:val="00251C3F"/>
    <w:rsid w:val="00252078"/>
    <w:rsid w:val="002525A4"/>
    <w:rsid w:val="00252A79"/>
    <w:rsid w:val="00253FF7"/>
    <w:rsid w:val="00255576"/>
    <w:rsid w:val="002606A8"/>
    <w:rsid w:val="0026201F"/>
    <w:rsid w:val="00262F88"/>
    <w:rsid w:val="00271ACF"/>
    <w:rsid w:val="00275380"/>
    <w:rsid w:val="002803F0"/>
    <w:rsid w:val="00280434"/>
    <w:rsid w:val="0028046E"/>
    <w:rsid w:val="00281923"/>
    <w:rsid w:val="00281FE6"/>
    <w:rsid w:val="002820C4"/>
    <w:rsid w:val="00282154"/>
    <w:rsid w:val="0028245C"/>
    <w:rsid w:val="00284CE7"/>
    <w:rsid w:val="00285D69"/>
    <w:rsid w:val="00290D65"/>
    <w:rsid w:val="00292F1F"/>
    <w:rsid w:val="00293D43"/>
    <w:rsid w:val="002955BC"/>
    <w:rsid w:val="0029717B"/>
    <w:rsid w:val="002A0FEE"/>
    <w:rsid w:val="002A1556"/>
    <w:rsid w:val="002A2327"/>
    <w:rsid w:val="002A470C"/>
    <w:rsid w:val="002A5334"/>
    <w:rsid w:val="002B2B98"/>
    <w:rsid w:val="002B2FCD"/>
    <w:rsid w:val="002B35A3"/>
    <w:rsid w:val="002B4AA9"/>
    <w:rsid w:val="002B4E40"/>
    <w:rsid w:val="002B5242"/>
    <w:rsid w:val="002B61C8"/>
    <w:rsid w:val="002B7ECA"/>
    <w:rsid w:val="002C0869"/>
    <w:rsid w:val="002C092E"/>
    <w:rsid w:val="002C25B2"/>
    <w:rsid w:val="002C3248"/>
    <w:rsid w:val="002C57A2"/>
    <w:rsid w:val="002C60BC"/>
    <w:rsid w:val="002D1C40"/>
    <w:rsid w:val="002D416E"/>
    <w:rsid w:val="002D60C8"/>
    <w:rsid w:val="002D6E31"/>
    <w:rsid w:val="002D73A3"/>
    <w:rsid w:val="002E0071"/>
    <w:rsid w:val="002E1D88"/>
    <w:rsid w:val="002E43D6"/>
    <w:rsid w:val="002E6637"/>
    <w:rsid w:val="002E7772"/>
    <w:rsid w:val="002F1ED9"/>
    <w:rsid w:val="002F224D"/>
    <w:rsid w:val="002F2338"/>
    <w:rsid w:val="002F39EA"/>
    <w:rsid w:val="002F4B9D"/>
    <w:rsid w:val="002F5B1F"/>
    <w:rsid w:val="002F5E5E"/>
    <w:rsid w:val="0030040A"/>
    <w:rsid w:val="00303CDA"/>
    <w:rsid w:val="0030417C"/>
    <w:rsid w:val="00304752"/>
    <w:rsid w:val="00306F8E"/>
    <w:rsid w:val="00312CB7"/>
    <w:rsid w:val="00315CB8"/>
    <w:rsid w:val="00320E37"/>
    <w:rsid w:val="00321085"/>
    <w:rsid w:val="00321353"/>
    <w:rsid w:val="003213A8"/>
    <w:rsid w:val="00321AF0"/>
    <w:rsid w:val="00327851"/>
    <w:rsid w:val="00330F18"/>
    <w:rsid w:val="003321E8"/>
    <w:rsid w:val="003326EA"/>
    <w:rsid w:val="00333D36"/>
    <w:rsid w:val="00334FD3"/>
    <w:rsid w:val="00336645"/>
    <w:rsid w:val="00337AEC"/>
    <w:rsid w:val="00337C03"/>
    <w:rsid w:val="0034284C"/>
    <w:rsid w:val="003456BC"/>
    <w:rsid w:val="003467D3"/>
    <w:rsid w:val="003509D6"/>
    <w:rsid w:val="00352368"/>
    <w:rsid w:val="0035352A"/>
    <w:rsid w:val="00353CA6"/>
    <w:rsid w:val="00354EF3"/>
    <w:rsid w:val="00356118"/>
    <w:rsid w:val="00356C48"/>
    <w:rsid w:val="00365154"/>
    <w:rsid w:val="003662B8"/>
    <w:rsid w:val="00367CBA"/>
    <w:rsid w:val="0037389D"/>
    <w:rsid w:val="003759B0"/>
    <w:rsid w:val="00376117"/>
    <w:rsid w:val="003839F9"/>
    <w:rsid w:val="003853CF"/>
    <w:rsid w:val="003857BE"/>
    <w:rsid w:val="003875EC"/>
    <w:rsid w:val="003879A9"/>
    <w:rsid w:val="0039004F"/>
    <w:rsid w:val="003903AE"/>
    <w:rsid w:val="0039668A"/>
    <w:rsid w:val="003974FC"/>
    <w:rsid w:val="003A19E4"/>
    <w:rsid w:val="003A4642"/>
    <w:rsid w:val="003A4AD9"/>
    <w:rsid w:val="003A6365"/>
    <w:rsid w:val="003A641B"/>
    <w:rsid w:val="003A6985"/>
    <w:rsid w:val="003A7082"/>
    <w:rsid w:val="003A7ACE"/>
    <w:rsid w:val="003A7DBD"/>
    <w:rsid w:val="003B0AB0"/>
    <w:rsid w:val="003B0C58"/>
    <w:rsid w:val="003B154D"/>
    <w:rsid w:val="003B3DF5"/>
    <w:rsid w:val="003B4A40"/>
    <w:rsid w:val="003B59A4"/>
    <w:rsid w:val="003B6E40"/>
    <w:rsid w:val="003C0122"/>
    <w:rsid w:val="003C12BF"/>
    <w:rsid w:val="003C18FF"/>
    <w:rsid w:val="003C1BD3"/>
    <w:rsid w:val="003C263F"/>
    <w:rsid w:val="003C2BBB"/>
    <w:rsid w:val="003C3E98"/>
    <w:rsid w:val="003C4F16"/>
    <w:rsid w:val="003C5373"/>
    <w:rsid w:val="003C54CA"/>
    <w:rsid w:val="003C6FEE"/>
    <w:rsid w:val="003C725D"/>
    <w:rsid w:val="003C7932"/>
    <w:rsid w:val="003D031B"/>
    <w:rsid w:val="003D08DE"/>
    <w:rsid w:val="003D1EDC"/>
    <w:rsid w:val="003D2538"/>
    <w:rsid w:val="003D5C48"/>
    <w:rsid w:val="003D7A68"/>
    <w:rsid w:val="003E228F"/>
    <w:rsid w:val="003E3B1B"/>
    <w:rsid w:val="003E3C38"/>
    <w:rsid w:val="003E3E9C"/>
    <w:rsid w:val="003E4242"/>
    <w:rsid w:val="003E6717"/>
    <w:rsid w:val="003E6A28"/>
    <w:rsid w:val="003E707D"/>
    <w:rsid w:val="003E7158"/>
    <w:rsid w:val="003F0D56"/>
    <w:rsid w:val="003F10BF"/>
    <w:rsid w:val="003F15F3"/>
    <w:rsid w:val="003F1E0C"/>
    <w:rsid w:val="003F3890"/>
    <w:rsid w:val="003F3E42"/>
    <w:rsid w:val="003F49B2"/>
    <w:rsid w:val="003F532F"/>
    <w:rsid w:val="003F7125"/>
    <w:rsid w:val="003F7260"/>
    <w:rsid w:val="00400772"/>
    <w:rsid w:val="0040170E"/>
    <w:rsid w:val="00403CCB"/>
    <w:rsid w:val="00404CAB"/>
    <w:rsid w:val="00404E68"/>
    <w:rsid w:val="00404FAE"/>
    <w:rsid w:val="0040658D"/>
    <w:rsid w:val="00406A5A"/>
    <w:rsid w:val="00407013"/>
    <w:rsid w:val="00407BA2"/>
    <w:rsid w:val="00412627"/>
    <w:rsid w:val="004134E5"/>
    <w:rsid w:val="0041599A"/>
    <w:rsid w:val="004172C4"/>
    <w:rsid w:val="004207F3"/>
    <w:rsid w:val="00421A6B"/>
    <w:rsid w:val="00422A0D"/>
    <w:rsid w:val="004230B9"/>
    <w:rsid w:val="00423ADB"/>
    <w:rsid w:val="00424152"/>
    <w:rsid w:val="00426530"/>
    <w:rsid w:val="004270D2"/>
    <w:rsid w:val="004301DF"/>
    <w:rsid w:val="0043063D"/>
    <w:rsid w:val="00431A65"/>
    <w:rsid w:val="00431B8E"/>
    <w:rsid w:val="004336DD"/>
    <w:rsid w:val="004343D4"/>
    <w:rsid w:val="00436FAB"/>
    <w:rsid w:val="00437A48"/>
    <w:rsid w:val="0044074E"/>
    <w:rsid w:val="004442CE"/>
    <w:rsid w:val="00444B65"/>
    <w:rsid w:val="004458F5"/>
    <w:rsid w:val="004459FA"/>
    <w:rsid w:val="0044696F"/>
    <w:rsid w:val="00450740"/>
    <w:rsid w:val="00451578"/>
    <w:rsid w:val="00452090"/>
    <w:rsid w:val="00452233"/>
    <w:rsid w:val="00453622"/>
    <w:rsid w:val="0045417D"/>
    <w:rsid w:val="00455C6C"/>
    <w:rsid w:val="004600A7"/>
    <w:rsid w:val="00461628"/>
    <w:rsid w:val="0046361F"/>
    <w:rsid w:val="00464D96"/>
    <w:rsid w:val="00466724"/>
    <w:rsid w:val="00470ED3"/>
    <w:rsid w:val="0047133B"/>
    <w:rsid w:val="00471654"/>
    <w:rsid w:val="0047324A"/>
    <w:rsid w:val="00474957"/>
    <w:rsid w:val="004806F3"/>
    <w:rsid w:val="00481B34"/>
    <w:rsid w:val="00481C91"/>
    <w:rsid w:val="004842D6"/>
    <w:rsid w:val="00485CAE"/>
    <w:rsid w:val="00486F34"/>
    <w:rsid w:val="00495884"/>
    <w:rsid w:val="00497EDE"/>
    <w:rsid w:val="004A0B5F"/>
    <w:rsid w:val="004A0F0B"/>
    <w:rsid w:val="004A2659"/>
    <w:rsid w:val="004A6462"/>
    <w:rsid w:val="004A74F7"/>
    <w:rsid w:val="004B0D09"/>
    <w:rsid w:val="004B33E6"/>
    <w:rsid w:val="004B361E"/>
    <w:rsid w:val="004B3888"/>
    <w:rsid w:val="004B6B44"/>
    <w:rsid w:val="004B798D"/>
    <w:rsid w:val="004C1BBE"/>
    <w:rsid w:val="004C3BDF"/>
    <w:rsid w:val="004C416A"/>
    <w:rsid w:val="004C4A40"/>
    <w:rsid w:val="004C57A8"/>
    <w:rsid w:val="004C687B"/>
    <w:rsid w:val="004D0149"/>
    <w:rsid w:val="004D072A"/>
    <w:rsid w:val="004D0856"/>
    <w:rsid w:val="004D0890"/>
    <w:rsid w:val="004D29AC"/>
    <w:rsid w:val="004D43A1"/>
    <w:rsid w:val="004D4F85"/>
    <w:rsid w:val="004D53A5"/>
    <w:rsid w:val="004D5A0C"/>
    <w:rsid w:val="004D679D"/>
    <w:rsid w:val="004D6E79"/>
    <w:rsid w:val="004E036D"/>
    <w:rsid w:val="004E13DB"/>
    <w:rsid w:val="004E264A"/>
    <w:rsid w:val="004E32AB"/>
    <w:rsid w:val="004E48D4"/>
    <w:rsid w:val="004E7DBB"/>
    <w:rsid w:val="004F0F52"/>
    <w:rsid w:val="004F1CF2"/>
    <w:rsid w:val="004F1FE7"/>
    <w:rsid w:val="004F21EF"/>
    <w:rsid w:val="004F2F26"/>
    <w:rsid w:val="004F3A11"/>
    <w:rsid w:val="004F3EC2"/>
    <w:rsid w:val="004F498F"/>
    <w:rsid w:val="00502992"/>
    <w:rsid w:val="00502B91"/>
    <w:rsid w:val="00502F91"/>
    <w:rsid w:val="00503970"/>
    <w:rsid w:val="00503E01"/>
    <w:rsid w:val="0050741D"/>
    <w:rsid w:val="00510C2A"/>
    <w:rsid w:val="00511245"/>
    <w:rsid w:val="005124B2"/>
    <w:rsid w:val="0051260E"/>
    <w:rsid w:val="005139CF"/>
    <w:rsid w:val="00516963"/>
    <w:rsid w:val="005174CE"/>
    <w:rsid w:val="005200D6"/>
    <w:rsid w:val="00521258"/>
    <w:rsid w:val="005244AE"/>
    <w:rsid w:val="00525032"/>
    <w:rsid w:val="005255B7"/>
    <w:rsid w:val="00526258"/>
    <w:rsid w:val="005266ED"/>
    <w:rsid w:val="00531043"/>
    <w:rsid w:val="00531300"/>
    <w:rsid w:val="00534749"/>
    <w:rsid w:val="00534A96"/>
    <w:rsid w:val="005372A0"/>
    <w:rsid w:val="00540635"/>
    <w:rsid w:val="00545626"/>
    <w:rsid w:val="00545A61"/>
    <w:rsid w:val="00547874"/>
    <w:rsid w:val="005520C4"/>
    <w:rsid w:val="00553CC5"/>
    <w:rsid w:val="00555CB0"/>
    <w:rsid w:val="00557374"/>
    <w:rsid w:val="0056051B"/>
    <w:rsid w:val="00562E74"/>
    <w:rsid w:val="00565520"/>
    <w:rsid w:val="00565CD4"/>
    <w:rsid w:val="00565E58"/>
    <w:rsid w:val="00567A87"/>
    <w:rsid w:val="0057048E"/>
    <w:rsid w:val="005704A1"/>
    <w:rsid w:val="005704BC"/>
    <w:rsid w:val="005729FA"/>
    <w:rsid w:val="00573623"/>
    <w:rsid w:val="00575059"/>
    <w:rsid w:val="00577567"/>
    <w:rsid w:val="0058337A"/>
    <w:rsid w:val="00583521"/>
    <w:rsid w:val="00587C7D"/>
    <w:rsid w:val="00592B5D"/>
    <w:rsid w:val="005954E8"/>
    <w:rsid w:val="0059658E"/>
    <w:rsid w:val="005A2DA5"/>
    <w:rsid w:val="005A365F"/>
    <w:rsid w:val="005A6B32"/>
    <w:rsid w:val="005A733A"/>
    <w:rsid w:val="005A7BB7"/>
    <w:rsid w:val="005B00AE"/>
    <w:rsid w:val="005B3E32"/>
    <w:rsid w:val="005B5343"/>
    <w:rsid w:val="005C2088"/>
    <w:rsid w:val="005C3390"/>
    <w:rsid w:val="005C41FD"/>
    <w:rsid w:val="005C7500"/>
    <w:rsid w:val="005C773F"/>
    <w:rsid w:val="005D0312"/>
    <w:rsid w:val="005D199A"/>
    <w:rsid w:val="005D1DD4"/>
    <w:rsid w:val="005D6785"/>
    <w:rsid w:val="005D6FAC"/>
    <w:rsid w:val="005E1817"/>
    <w:rsid w:val="005E2D63"/>
    <w:rsid w:val="005E3478"/>
    <w:rsid w:val="005E3633"/>
    <w:rsid w:val="005E4403"/>
    <w:rsid w:val="005E5095"/>
    <w:rsid w:val="005E56A5"/>
    <w:rsid w:val="005E5ABB"/>
    <w:rsid w:val="005F4382"/>
    <w:rsid w:val="006033D0"/>
    <w:rsid w:val="00604948"/>
    <w:rsid w:val="00604BDE"/>
    <w:rsid w:val="00606A9F"/>
    <w:rsid w:val="006117F1"/>
    <w:rsid w:val="00611D63"/>
    <w:rsid w:val="00611DD1"/>
    <w:rsid w:val="00612023"/>
    <w:rsid w:val="00612AC1"/>
    <w:rsid w:val="00613415"/>
    <w:rsid w:val="006138E4"/>
    <w:rsid w:val="00613AFB"/>
    <w:rsid w:val="00613EDD"/>
    <w:rsid w:val="006150B0"/>
    <w:rsid w:val="0061538D"/>
    <w:rsid w:val="00617B71"/>
    <w:rsid w:val="00617E9C"/>
    <w:rsid w:val="0062267A"/>
    <w:rsid w:val="006232B2"/>
    <w:rsid w:val="00626DE9"/>
    <w:rsid w:val="00630A89"/>
    <w:rsid w:val="006322EB"/>
    <w:rsid w:val="00632AB3"/>
    <w:rsid w:val="00633D11"/>
    <w:rsid w:val="00634AEC"/>
    <w:rsid w:val="00637F62"/>
    <w:rsid w:val="0064101F"/>
    <w:rsid w:val="00644D3F"/>
    <w:rsid w:val="0065604C"/>
    <w:rsid w:val="00657CC0"/>
    <w:rsid w:val="00660C9E"/>
    <w:rsid w:val="00661408"/>
    <w:rsid w:val="00661AA7"/>
    <w:rsid w:val="0066252C"/>
    <w:rsid w:val="0066255C"/>
    <w:rsid w:val="0066366F"/>
    <w:rsid w:val="006642D0"/>
    <w:rsid w:val="00664D14"/>
    <w:rsid w:val="00667C37"/>
    <w:rsid w:val="00670B18"/>
    <w:rsid w:val="0067139D"/>
    <w:rsid w:val="00671D33"/>
    <w:rsid w:val="00671F88"/>
    <w:rsid w:val="00674CEC"/>
    <w:rsid w:val="00687028"/>
    <w:rsid w:val="00687CB2"/>
    <w:rsid w:val="00693D9C"/>
    <w:rsid w:val="006A4D97"/>
    <w:rsid w:val="006A4E8A"/>
    <w:rsid w:val="006B1CEB"/>
    <w:rsid w:val="006B20E7"/>
    <w:rsid w:val="006B5018"/>
    <w:rsid w:val="006B501F"/>
    <w:rsid w:val="006B6415"/>
    <w:rsid w:val="006B7D24"/>
    <w:rsid w:val="006C3C5B"/>
    <w:rsid w:val="006C432C"/>
    <w:rsid w:val="006C68F0"/>
    <w:rsid w:val="006D1622"/>
    <w:rsid w:val="006D1A54"/>
    <w:rsid w:val="006D2DF3"/>
    <w:rsid w:val="006D3B0E"/>
    <w:rsid w:val="006D416F"/>
    <w:rsid w:val="006D42FA"/>
    <w:rsid w:val="006D4614"/>
    <w:rsid w:val="006D5923"/>
    <w:rsid w:val="006D7F95"/>
    <w:rsid w:val="006E0C11"/>
    <w:rsid w:val="006E0F98"/>
    <w:rsid w:val="006E1E0E"/>
    <w:rsid w:val="006E1E7C"/>
    <w:rsid w:val="006E2684"/>
    <w:rsid w:val="006E333C"/>
    <w:rsid w:val="006E39BB"/>
    <w:rsid w:val="006E413E"/>
    <w:rsid w:val="006E5A10"/>
    <w:rsid w:val="006E6159"/>
    <w:rsid w:val="006E6F78"/>
    <w:rsid w:val="006F2655"/>
    <w:rsid w:val="006F2C07"/>
    <w:rsid w:val="006F3E01"/>
    <w:rsid w:val="006F4C58"/>
    <w:rsid w:val="006F587B"/>
    <w:rsid w:val="006F5D46"/>
    <w:rsid w:val="00700885"/>
    <w:rsid w:val="007022DD"/>
    <w:rsid w:val="007025E0"/>
    <w:rsid w:val="00702C94"/>
    <w:rsid w:val="00704FFD"/>
    <w:rsid w:val="00705595"/>
    <w:rsid w:val="007077E2"/>
    <w:rsid w:val="00707C5A"/>
    <w:rsid w:val="00707D84"/>
    <w:rsid w:val="007121ED"/>
    <w:rsid w:val="00713D61"/>
    <w:rsid w:val="007206B4"/>
    <w:rsid w:val="00720DC4"/>
    <w:rsid w:val="00722263"/>
    <w:rsid w:val="007247B9"/>
    <w:rsid w:val="007275FE"/>
    <w:rsid w:val="0073092A"/>
    <w:rsid w:val="00733DFC"/>
    <w:rsid w:val="00734DDB"/>
    <w:rsid w:val="00735CFA"/>
    <w:rsid w:val="00740564"/>
    <w:rsid w:val="00740E74"/>
    <w:rsid w:val="00742DC7"/>
    <w:rsid w:val="00744157"/>
    <w:rsid w:val="00745AC4"/>
    <w:rsid w:val="0074710B"/>
    <w:rsid w:val="00750107"/>
    <w:rsid w:val="007514A8"/>
    <w:rsid w:val="00751841"/>
    <w:rsid w:val="00752332"/>
    <w:rsid w:val="0075252C"/>
    <w:rsid w:val="0075271C"/>
    <w:rsid w:val="00753CA2"/>
    <w:rsid w:val="007559F7"/>
    <w:rsid w:val="00764B6F"/>
    <w:rsid w:val="007662C6"/>
    <w:rsid w:val="00771A3C"/>
    <w:rsid w:val="00771E7A"/>
    <w:rsid w:val="007731D4"/>
    <w:rsid w:val="00774024"/>
    <w:rsid w:val="007743B7"/>
    <w:rsid w:val="00775412"/>
    <w:rsid w:val="00775532"/>
    <w:rsid w:val="0077595A"/>
    <w:rsid w:val="00780436"/>
    <w:rsid w:val="007825B6"/>
    <w:rsid w:val="007825C2"/>
    <w:rsid w:val="0078326A"/>
    <w:rsid w:val="00783798"/>
    <w:rsid w:val="00786999"/>
    <w:rsid w:val="007928EF"/>
    <w:rsid w:val="00792DD6"/>
    <w:rsid w:val="00794C37"/>
    <w:rsid w:val="00797D52"/>
    <w:rsid w:val="007A128D"/>
    <w:rsid w:val="007A5D60"/>
    <w:rsid w:val="007A5E54"/>
    <w:rsid w:val="007B0395"/>
    <w:rsid w:val="007B1AC1"/>
    <w:rsid w:val="007B277E"/>
    <w:rsid w:val="007B4A88"/>
    <w:rsid w:val="007B6D03"/>
    <w:rsid w:val="007B7E85"/>
    <w:rsid w:val="007C202B"/>
    <w:rsid w:val="007C32BB"/>
    <w:rsid w:val="007C4950"/>
    <w:rsid w:val="007D1D31"/>
    <w:rsid w:val="007D3881"/>
    <w:rsid w:val="007D6CA3"/>
    <w:rsid w:val="007D6F41"/>
    <w:rsid w:val="007E0343"/>
    <w:rsid w:val="007E146E"/>
    <w:rsid w:val="007E6AD0"/>
    <w:rsid w:val="007F24A4"/>
    <w:rsid w:val="007F251F"/>
    <w:rsid w:val="007F369C"/>
    <w:rsid w:val="007F60BB"/>
    <w:rsid w:val="0080210F"/>
    <w:rsid w:val="00802CE5"/>
    <w:rsid w:val="00806CD0"/>
    <w:rsid w:val="00806DCB"/>
    <w:rsid w:val="008075D9"/>
    <w:rsid w:val="0081508D"/>
    <w:rsid w:val="00823682"/>
    <w:rsid w:val="00823DAF"/>
    <w:rsid w:val="00826C33"/>
    <w:rsid w:val="008275A6"/>
    <w:rsid w:val="00831B7D"/>
    <w:rsid w:val="0083270D"/>
    <w:rsid w:val="00832EF2"/>
    <w:rsid w:val="008371B2"/>
    <w:rsid w:val="008408B4"/>
    <w:rsid w:val="0084138A"/>
    <w:rsid w:val="0084427C"/>
    <w:rsid w:val="008443CB"/>
    <w:rsid w:val="00845CFA"/>
    <w:rsid w:val="00847E20"/>
    <w:rsid w:val="00850C9F"/>
    <w:rsid w:val="0085190D"/>
    <w:rsid w:val="00851ABD"/>
    <w:rsid w:val="00853CB8"/>
    <w:rsid w:val="008554F4"/>
    <w:rsid w:val="00863D22"/>
    <w:rsid w:val="008655B5"/>
    <w:rsid w:val="00865DAB"/>
    <w:rsid w:val="008709A8"/>
    <w:rsid w:val="00870D37"/>
    <w:rsid w:val="00871CC0"/>
    <w:rsid w:val="00874D0D"/>
    <w:rsid w:val="00876737"/>
    <w:rsid w:val="00883D6D"/>
    <w:rsid w:val="008845AC"/>
    <w:rsid w:val="00884FBA"/>
    <w:rsid w:val="008855BD"/>
    <w:rsid w:val="00885810"/>
    <w:rsid w:val="008868E3"/>
    <w:rsid w:val="00886900"/>
    <w:rsid w:val="00886CBA"/>
    <w:rsid w:val="00887F15"/>
    <w:rsid w:val="008923AD"/>
    <w:rsid w:val="00892FFC"/>
    <w:rsid w:val="008932EA"/>
    <w:rsid w:val="008936EE"/>
    <w:rsid w:val="008952C0"/>
    <w:rsid w:val="00896290"/>
    <w:rsid w:val="00896655"/>
    <w:rsid w:val="008A0098"/>
    <w:rsid w:val="008A1B31"/>
    <w:rsid w:val="008A70EB"/>
    <w:rsid w:val="008B0072"/>
    <w:rsid w:val="008B20D2"/>
    <w:rsid w:val="008B5027"/>
    <w:rsid w:val="008B77CF"/>
    <w:rsid w:val="008C3BEF"/>
    <w:rsid w:val="008C47A9"/>
    <w:rsid w:val="008C4B9D"/>
    <w:rsid w:val="008C5528"/>
    <w:rsid w:val="008C5E77"/>
    <w:rsid w:val="008C5F65"/>
    <w:rsid w:val="008C7FA3"/>
    <w:rsid w:val="008D1AF0"/>
    <w:rsid w:val="008D5EA1"/>
    <w:rsid w:val="008D7189"/>
    <w:rsid w:val="008D71CD"/>
    <w:rsid w:val="008D76E3"/>
    <w:rsid w:val="008E0680"/>
    <w:rsid w:val="008E1205"/>
    <w:rsid w:val="008E27E2"/>
    <w:rsid w:val="008E4574"/>
    <w:rsid w:val="008E45A5"/>
    <w:rsid w:val="008E541D"/>
    <w:rsid w:val="008E6AFC"/>
    <w:rsid w:val="008F06AB"/>
    <w:rsid w:val="008F0EAB"/>
    <w:rsid w:val="008F21B5"/>
    <w:rsid w:val="008F27FD"/>
    <w:rsid w:val="008F2B3D"/>
    <w:rsid w:val="008F2F5A"/>
    <w:rsid w:val="008F2FC5"/>
    <w:rsid w:val="008F35A7"/>
    <w:rsid w:val="008F5A69"/>
    <w:rsid w:val="008F5E0A"/>
    <w:rsid w:val="0090126E"/>
    <w:rsid w:val="00902171"/>
    <w:rsid w:val="00902A19"/>
    <w:rsid w:val="00902FB7"/>
    <w:rsid w:val="009071F9"/>
    <w:rsid w:val="00907AF5"/>
    <w:rsid w:val="00912459"/>
    <w:rsid w:val="009140EA"/>
    <w:rsid w:val="009145C0"/>
    <w:rsid w:val="00914F22"/>
    <w:rsid w:val="00915CFB"/>
    <w:rsid w:val="00917102"/>
    <w:rsid w:val="00917744"/>
    <w:rsid w:val="00917CA0"/>
    <w:rsid w:val="00920B8C"/>
    <w:rsid w:val="00921AF3"/>
    <w:rsid w:val="00921D00"/>
    <w:rsid w:val="00925285"/>
    <w:rsid w:val="00925C3D"/>
    <w:rsid w:val="00927587"/>
    <w:rsid w:val="00931014"/>
    <w:rsid w:val="0093546D"/>
    <w:rsid w:val="00935AEB"/>
    <w:rsid w:val="00936E50"/>
    <w:rsid w:val="009376C9"/>
    <w:rsid w:val="00937B15"/>
    <w:rsid w:val="00937B67"/>
    <w:rsid w:val="00940D99"/>
    <w:rsid w:val="009428C7"/>
    <w:rsid w:val="009514A6"/>
    <w:rsid w:val="00953608"/>
    <w:rsid w:val="009540D3"/>
    <w:rsid w:val="00954216"/>
    <w:rsid w:val="00954F50"/>
    <w:rsid w:val="00955070"/>
    <w:rsid w:val="0095561C"/>
    <w:rsid w:val="00957C3C"/>
    <w:rsid w:val="00961148"/>
    <w:rsid w:val="00961B94"/>
    <w:rsid w:val="00961CD2"/>
    <w:rsid w:val="009636AD"/>
    <w:rsid w:val="00963AD7"/>
    <w:rsid w:val="00964007"/>
    <w:rsid w:val="00964DE5"/>
    <w:rsid w:val="00965485"/>
    <w:rsid w:val="00967A61"/>
    <w:rsid w:val="00970179"/>
    <w:rsid w:val="009705CC"/>
    <w:rsid w:val="00970AD4"/>
    <w:rsid w:val="009725A1"/>
    <w:rsid w:val="00976095"/>
    <w:rsid w:val="00977A38"/>
    <w:rsid w:val="00980ACE"/>
    <w:rsid w:val="00981206"/>
    <w:rsid w:val="0098203B"/>
    <w:rsid w:val="00982CB1"/>
    <w:rsid w:val="0098315A"/>
    <w:rsid w:val="009837D6"/>
    <w:rsid w:val="00984E62"/>
    <w:rsid w:val="009863F4"/>
    <w:rsid w:val="009872D7"/>
    <w:rsid w:val="00987BF2"/>
    <w:rsid w:val="009923BC"/>
    <w:rsid w:val="0099684A"/>
    <w:rsid w:val="009A470C"/>
    <w:rsid w:val="009A496B"/>
    <w:rsid w:val="009A5998"/>
    <w:rsid w:val="009A63FC"/>
    <w:rsid w:val="009A742D"/>
    <w:rsid w:val="009B3526"/>
    <w:rsid w:val="009B6EE7"/>
    <w:rsid w:val="009B6F8A"/>
    <w:rsid w:val="009C0CD2"/>
    <w:rsid w:val="009C1908"/>
    <w:rsid w:val="009C25EE"/>
    <w:rsid w:val="009C356F"/>
    <w:rsid w:val="009C5860"/>
    <w:rsid w:val="009C6931"/>
    <w:rsid w:val="009D0788"/>
    <w:rsid w:val="009D0A18"/>
    <w:rsid w:val="009D0BF3"/>
    <w:rsid w:val="009D4AB2"/>
    <w:rsid w:val="009D4C58"/>
    <w:rsid w:val="009D5262"/>
    <w:rsid w:val="009E3688"/>
    <w:rsid w:val="009E45BE"/>
    <w:rsid w:val="009E5227"/>
    <w:rsid w:val="009E5834"/>
    <w:rsid w:val="009E638E"/>
    <w:rsid w:val="009F0382"/>
    <w:rsid w:val="009F0687"/>
    <w:rsid w:val="009F0A38"/>
    <w:rsid w:val="009F0C34"/>
    <w:rsid w:val="009F1FBA"/>
    <w:rsid w:val="009F43CD"/>
    <w:rsid w:val="009F4C18"/>
    <w:rsid w:val="009F7007"/>
    <w:rsid w:val="009F7B86"/>
    <w:rsid w:val="00A01700"/>
    <w:rsid w:val="00A036FD"/>
    <w:rsid w:val="00A05CB3"/>
    <w:rsid w:val="00A104B6"/>
    <w:rsid w:val="00A12510"/>
    <w:rsid w:val="00A12F90"/>
    <w:rsid w:val="00A13035"/>
    <w:rsid w:val="00A1309F"/>
    <w:rsid w:val="00A159DD"/>
    <w:rsid w:val="00A16F28"/>
    <w:rsid w:val="00A205D0"/>
    <w:rsid w:val="00A23B22"/>
    <w:rsid w:val="00A2415D"/>
    <w:rsid w:val="00A2709C"/>
    <w:rsid w:val="00A272AB"/>
    <w:rsid w:val="00A3075A"/>
    <w:rsid w:val="00A31413"/>
    <w:rsid w:val="00A32E76"/>
    <w:rsid w:val="00A3353D"/>
    <w:rsid w:val="00A335EF"/>
    <w:rsid w:val="00A3387D"/>
    <w:rsid w:val="00A33D1F"/>
    <w:rsid w:val="00A34051"/>
    <w:rsid w:val="00A37778"/>
    <w:rsid w:val="00A378EA"/>
    <w:rsid w:val="00A4239E"/>
    <w:rsid w:val="00A42972"/>
    <w:rsid w:val="00A452C4"/>
    <w:rsid w:val="00A46A97"/>
    <w:rsid w:val="00A5017D"/>
    <w:rsid w:val="00A5252A"/>
    <w:rsid w:val="00A535D0"/>
    <w:rsid w:val="00A55F84"/>
    <w:rsid w:val="00A56F67"/>
    <w:rsid w:val="00A618A1"/>
    <w:rsid w:val="00A63252"/>
    <w:rsid w:val="00A63801"/>
    <w:rsid w:val="00A6501E"/>
    <w:rsid w:val="00A67D69"/>
    <w:rsid w:val="00A7223E"/>
    <w:rsid w:val="00A72598"/>
    <w:rsid w:val="00A72936"/>
    <w:rsid w:val="00A73115"/>
    <w:rsid w:val="00A7485D"/>
    <w:rsid w:val="00A74C1C"/>
    <w:rsid w:val="00A76CE2"/>
    <w:rsid w:val="00A77DD5"/>
    <w:rsid w:val="00A85CC8"/>
    <w:rsid w:val="00A86B7A"/>
    <w:rsid w:val="00A92F98"/>
    <w:rsid w:val="00A93048"/>
    <w:rsid w:val="00A96E2E"/>
    <w:rsid w:val="00A9787F"/>
    <w:rsid w:val="00AA1AD2"/>
    <w:rsid w:val="00AA215D"/>
    <w:rsid w:val="00AA5CE2"/>
    <w:rsid w:val="00AA6EB0"/>
    <w:rsid w:val="00AA7CBB"/>
    <w:rsid w:val="00AB4220"/>
    <w:rsid w:val="00AB6081"/>
    <w:rsid w:val="00AB6A89"/>
    <w:rsid w:val="00AC4C7B"/>
    <w:rsid w:val="00AC5527"/>
    <w:rsid w:val="00AC590E"/>
    <w:rsid w:val="00AC71EB"/>
    <w:rsid w:val="00AD1B42"/>
    <w:rsid w:val="00AD4494"/>
    <w:rsid w:val="00AD6300"/>
    <w:rsid w:val="00AE1E60"/>
    <w:rsid w:val="00AE34D4"/>
    <w:rsid w:val="00AE7124"/>
    <w:rsid w:val="00AE75D7"/>
    <w:rsid w:val="00AE7EAD"/>
    <w:rsid w:val="00AF2500"/>
    <w:rsid w:val="00B00392"/>
    <w:rsid w:val="00B00791"/>
    <w:rsid w:val="00B03724"/>
    <w:rsid w:val="00B03AA4"/>
    <w:rsid w:val="00B05552"/>
    <w:rsid w:val="00B06EFC"/>
    <w:rsid w:val="00B070D0"/>
    <w:rsid w:val="00B109B1"/>
    <w:rsid w:val="00B1217E"/>
    <w:rsid w:val="00B149D9"/>
    <w:rsid w:val="00B1569F"/>
    <w:rsid w:val="00B161B9"/>
    <w:rsid w:val="00B2062D"/>
    <w:rsid w:val="00B20A9E"/>
    <w:rsid w:val="00B21BE5"/>
    <w:rsid w:val="00B24CCC"/>
    <w:rsid w:val="00B26D63"/>
    <w:rsid w:val="00B273A0"/>
    <w:rsid w:val="00B307A7"/>
    <w:rsid w:val="00B33260"/>
    <w:rsid w:val="00B34C4D"/>
    <w:rsid w:val="00B3677D"/>
    <w:rsid w:val="00B36B90"/>
    <w:rsid w:val="00B40377"/>
    <w:rsid w:val="00B4548C"/>
    <w:rsid w:val="00B45975"/>
    <w:rsid w:val="00B46B48"/>
    <w:rsid w:val="00B50072"/>
    <w:rsid w:val="00B50CE0"/>
    <w:rsid w:val="00B51351"/>
    <w:rsid w:val="00B52425"/>
    <w:rsid w:val="00B53C43"/>
    <w:rsid w:val="00B547F3"/>
    <w:rsid w:val="00B54DC3"/>
    <w:rsid w:val="00B61BEC"/>
    <w:rsid w:val="00B6262E"/>
    <w:rsid w:val="00B64E1A"/>
    <w:rsid w:val="00B65236"/>
    <w:rsid w:val="00B65A02"/>
    <w:rsid w:val="00B6616A"/>
    <w:rsid w:val="00B700E1"/>
    <w:rsid w:val="00B71039"/>
    <w:rsid w:val="00B71B71"/>
    <w:rsid w:val="00B72FAA"/>
    <w:rsid w:val="00B7383C"/>
    <w:rsid w:val="00B73B6B"/>
    <w:rsid w:val="00B758E8"/>
    <w:rsid w:val="00B75DE6"/>
    <w:rsid w:val="00B819EB"/>
    <w:rsid w:val="00B82B7B"/>
    <w:rsid w:val="00B83C14"/>
    <w:rsid w:val="00B869AC"/>
    <w:rsid w:val="00B90380"/>
    <w:rsid w:val="00B90722"/>
    <w:rsid w:val="00B91219"/>
    <w:rsid w:val="00B91EB2"/>
    <w:rsid w:val="00B92048"/>
    <w:rsid w:val="00B96ED7"/>
    <w:rsid w:val="00B9746B"/>
    <w:rsid w:val="00BA0BA0"/>
    <w:rsid w:val="00BA179A"/>
    <w:rsid w:val="00BA5335"/>
    <w:rsid w:val="00BB08D8"/>
    <w:rsid w:val="00BB4689"/>
    <w:rsid w:val="00BB5A91"/>
    <w:rsid w:val="00BB7587"/>
    <w:rsid w:val="00BC2086"/>
    <w:rsid w:val="00BC3138"/>
    <w:rsid w:val="00BC4983"/>
    <w:rsid w:val="00BC6CDA"/>
    <w:rsid w:val="00BC73E5"/>
    <w:rsid w:val="00BC7C81"/>
    <w:rsid w:val="00BD0473"/>
    <w:rsid w:val="00BD0E32"/>
    <w:rsid w:val="00BD1035"/>
    <w:rsid w:val="00BD52F5"/>
    <w:rsid w:val="00BD61A4"/>
    <w:rsid w:val="00BD7181"/>
    <w:rsid w:val="00BE054E"/>
    <w:rsid w:val="00BE0661"/>
    <w:rsid w:val="00BE1F25"/>
    <w:rsid w:val="00BE27FC"/>
    <w:rsid w:val="00BE57F0"/>
    <w:rsid w:val="00BE5B78"/>
    <w:rsid w:val="00BE5DF8"/>
    <w:rsid w:val="00BF1445"/>
    <w:rsid w:val="00BF3274"/>
    <w:rsid w:val="00BF373D"/>
    <w:rsid w:val="00BF53ED"/>
    <w:rsid w:val="00BF58DB"/>
    <w:rsid w:val="00BF67A4"/>
    <w:rsid w:val="00BF6A46"/>
    <w:rsid w:val="00BF6C7F"/>
    <w:rsid w:val="00BF7175"/>
    <w:rsid w:val="00BF7C2F"/>
    <w:rsid w:val="00C0020C"/>
    <w:rsid w:val="00C02693"/>
    <w:rsid w:val="00C0293C"/>
    <w:rsid w:val="00C04FD0"/>
    <w:rsid w:val="00C0669D"/>
    <w:rsid w:val="00C11A6B"/>
    <w:rsid w:val="00C140DC"/>
    <w:rsid w:val="00C16147"/>
    <w:rsid w:val="00C168EA"/>
    <w:rsid w:val="00C22C32"/>
    <w:rsid w:val="00C23CCD"/>
    <w:rsid w:val="00C30BDC"/>
    <w:rsid w:val="00C3131E"/>
    <w:rsid w:val="00C32DDA"/>
    <w:rsid w:val="00C3374A"/>
    <w:rsid w:val="00C37593"/>
    <w:rsid w:val="00C43A24"/>
    <w:rsid w:val="00C44309"/>
    <w:rsid w:val="00C461C0"/>
    <w:rsid w:val="00C46411"/>
    <w:rsid w:val="00C473F0"/>
    <w:rsid w:val="00C47764"/>
    <w:rsid w:val="00C47DF7"/>
    <w:rsid w:val="00C52A6A"/>
    <w:rsid w:val="00C56F85"/>
    <w:rsid w:val="00C62079"/>
    <w:rsid w:val="00C62D9E"/>
    <w:rsid w:val="00C636A5"/>
    <w:rsid w:val="00C64B08"/>
    <w:rsid w:val="00C64DF9"/>
    <w:rsid w:val="00C64FFB"/>
    <w:rsid w:val="00C66E3A"/>
    <w:rsid w:val="00C674C1"/>
    <w:rsid w:val="00C67CC9"/>
    <w:rsid w:val="00C67FB6"/>
    <w:rsid w:val="00C711F4"/>
    <w:rsid w:val="00C74954"/>
    <w:rsid w:val="00C74A30"/>
    <w:rsid w:val="00C75204"/>
    <w:rsid w:val="00C763A8"/>
    <w:rsid w:val="00C766C2"/>
    <w:rsid w:val="00C776AC"/>
    <w:rsid w:val="00C80D71"/>
    <w:rsid w:val="00C84560"/>
    <w:rsid w:val="00C8495D"/>
    <w:rsid w:val="00C872E9"/>
    <w:rsid w:val="00C87C2D"/>
    <w:rsid w:val="00C90E56"/>
    <w:rsid w:val="00C91804"/>
    <w:rsid w:val="00C92B04"/>
    <w:rsid w:val="00C92CE6"/>
    <w:rsid w:val="00C93805"/>
    <w:rsid w:val="00C94CA4"/>
    <w:rsid w:val="00C958B5"/>
    <w:rsid w:val="00C97B46"/>
    <w:rsid w:val="00CA22FA"/>
    <w:rsid w:val="00CA321F"/>
    <w:rsid w:val="00CA47DD"/>
    <w:rsid w:val="00CB19BA"/>
    <w:rsid w:val="00CB1DFA"/>
    <w:rsid w:val="00CB7139"/>
    <w:rsid w:val="00CB7A1E"/>
    <w:rsid w:val="00CC083F"/>
    <w:rsid w:val="00CC2BEF"/>
    <w:rsid w:val="00CC3D1B"/>
    <w:rsid w:val="00CC7EC2"/>
    <w:rsid w:val="00CD019E"/>
    <w:rsid w:val="00CD0DCE"/>
    <w:rsid w:val="00CD1230"/>
    <w:rsid w:val="00CD2EE2"/>
    <w:rsid w:val="00CD4578"/>
    <w:rsid w:val="00CD6847"/>
    <w:rsid w:val="00CD6DA2"/>
    <w:rsid w:val="00CD73E6"/>
    <w:rsid w:val="00CD7BBB"/>
    <w:rsid w:val="00CE02BA"/>
    <w:rsid w:val="00CE2334"/>
    <w:rsid w:val="00CE4ED6"/>
    <w:rsid w:val="00CE5A1E"/>
    <w:rsid w:val="00CF5E1A"/>
    <w:rsid w:val="00CF6ABA"/>
    <w:rsid w:val="00D0327D"/>
    <w:rsid w:val="00D03585"/>
    <w:rsid w:val="00D0678F"/>
    <w:rsid w:val="00D0777E"/>
    <w:rsid w:val="00D07D2F"/>
    <w:rsid w:val="00D109DD"/>
    <w:rsid w:val="00D11751"/>
    <w:rsid w:val="00D11BCC"/>
    <w:rsid w:val="00D12E1E"/>
    <w:rsid w:val="00D14DB2"/>
    <w:rsid w:val="00D2076D"/>
    <w:rsid w:val="00D230E4"/>
    <w:rsid w:val="00D26396"/>
    <w:rsid w:val="00D26CA6"/>
    <w:rsid w:val="00D30468"/>
    <w:rsid w:val="00D30C75"/>
    <w:rsid w:val="00D3356E"/>
    <w:rsid w:val="00D33744"/>
    <w:rsid w:val="00D346D9"/>
    <w:rsid w:val="00D36C42"/>
    <w:rsid w:val="00D4368C"/>
    <w:rsid w:val="00D446F9"/>
    <w:rsid w:val="00D44BBF"/>
    <w:rsid w:val="00D451C5"/>
    <w:rsid w:val="00D4624F"/>
    <w:rsid w:val="00D50973"/>
    <w:rsid w:val="00D50DE0"/>
    <w:rsid w:val="00D54854"/>
    <w:rsid w:val="00D55027"/>
    <w:rsid w:val="00D6214D"/>
    <w:rsid w:val="00D621FE"/>
    <w:rsid w:val="00D63E85"/>
    <w:rsid w:val="00D64A3F"/>
    <w:rsid w:val="00D71EA9"/>
    <w:rsid w:val="00D74AFC"/>
    <w:rsid w:val="00D8492F"/>
    <w:rsid w:val="00D8596D"/>
    <w:rsid w:val="00D8725D"/>
    <w:rsid w:val="00D90FA7"/>
    <w:rsid w:val="00D91EEA"/>
    <w:rsid w:val="00D92092"/>
    <w:rsid w:val="00D9226B"/>
    <w:rsid w:val="00D93E81"/>
    <w:rsid w:val="00D93FFB"/>
    <w:rsid w:val="00D96283"/>
    <w:rsid w:val="00D96804"/>
    <w:rsid w:val="00DA0880"/>
    <w:rsid w:val="00DA44A7"/>
    <w:rsid w:val="00DA58A3"/>
    <w:rsid w:val="00DA67C4"/>
    <w:rsid w:val="00DA77D4"/>
    <w:rsid w:val="00DB0A70"/>
    <w:rsid w:val="00DB0EE6"/>
    <w:rsid w:val="00DB3C51"/>
    <w:rsid w:val="00DB5D96"/>
    <w:rsid w:val="00DC27FB"/>
    <w:rsid w:val="00DC39C8"/>
    <w:rsid w:val="00DC5186"/>
    <w:rsid w:val="00DC58EF"/>
    <w:rsid w:val="00DC6F72"/>
    <w:rsid w:val="00DD47DA"/>
    <w:rsid w:val="00DD556E"/>
    <w:rsid w:val="00DE1B7E"/>
    <w:rsid w:val="00DE2ECE"/>
    <w:rsid w:val="00DE3344"/>
    <w:rsid w:val="00DE43F6"/>
    <w:rsid w:val="00DF049B"/>
    <w:rsid w:val="00DF0F0A"/>
    <w:rsid w:val="00DF38FC"/>
    <w:rsid w:val="00DF3F7E"/>
    <w:rsid w:val="00DF5145"/>
    <w:rsid w:val="00DF59D8"/>
    <w:rsid w:val="00DF6A05"/>
    <w:rsid w:val="00DF727D"/>
    <w:rsid w:val="00DF7C2A"/>
    <w:rsid w:val="00E0006A"/>
    <w:rsid w:val="00E01F7C"/>
    <w:rsid w:val="00E02C2E"/>
    <w:rsid w:val="00E03B47"/>
    <w:rsid w:val="00E0554B"/>
    <w:rsid w:val="00E06FF7"/>
    <w:rsid w:val="00E1164C"/>
    <w:rsid w:val="00E11C3F"/>
    <w:rsid w:val="00E11E6F"/>
    <w:rsid w:val="00E125E4"/>
    <w:rsid w:val="00E13065"/>
    <w:rsid w:val="00E16736"/>
    <w:rsid w:val="00E3348E"/>
    <w:rsid w:val="00E338E0"/>
    <w:rsid w:val="00E409EB"/>
    <w:rsid w:val="00E418A2"/>
    <w:rsid w:val="00E418B3"/>
    <w:rsid w:val="00E43FC4"/>
    <w:rsid w:val="00E4457C"/>
    <w:rsid w:val="00E4670B"/>
    <w:rsid w:val="00E47BC9"/>
    <w:rsid w:val="00E53192"/>
    <w:rsid w:val="00E5470E"/>
    <w:rsid w:val="00E5589B"/>
    <w:rsid w:val="00E5783A"/>
    <w:rsid w:val="00E57DA6"/>
    <w:rsid w:val="00E63119"/>
    <w:rsid w:val="00E6332E"/>
    <w:rsid w:val="00E64FC9"/>
    <w:rsid w:val="00E6500C"/>
    <w:rsid w:val="00E653D1"/>
    <w:rsid w:val="00E65567"/>
    <w:rsid w:val="00E67C45"/>
    <w:rsid w:val="00E70E28"/>
    <w:rsid w:val="00E710C7"/>
    <w:rsid w:val="00E71F9C"/>
    <w:rsid w:val="00E74B15"/>
    <w:rsid w:val="00E74FC1"/>
    <w:rsid w:val="00E76A12"/>
    <w:rsid w:val="00E81C9A"/>
    <w:rsid w:val="00E822B4"/>
    <w:rsid w:val="00E82465"/>
    <w:rsid w:val="00E82625"/>
    <w:rsid w:val="00E84B11"/>
    <w:rsid w:val="00E864C2"/>
    <w:rsid w:val="00E86F0F"/>
    <w:rsid w:val="00E913B6"/>
    <w:rsid w:val="00E9298B"/>
    <w:rsid w:val="00E92B8B"/>
    <w:rsid w:val="00E93043"/>
    <w:rsid w:val="00E94896"/>
    <w:rsid w:val="00E94EC4"/>
    <w:rsid w:val="00E97A73"/>
    <w:rsid w:val="00EA052C"/>
    <w:rsid w:val="00EA2AF5"/>
    <w:rsid w:val="00EA33C1"/>
    <w:rsid w:val="00EA4735"/>
    <w:rsid w:val="00EA7151"/>
    <w:rsid w:val="00EA7AD5"/>
    <w:rsid w:val="00EB0FFC"/>
    <w:rsid w:val="00EB17E7"/>
    <w:rsid w:val="00EB1871"/>
    <w:rsid w:val="00EB2859"/>
    <w:rsid w:val="00EB436D"/>
    <w:rsid w:val="00EB4969"/>
    <w:rsid w:val="00EB5137"/>
    <w:rsid w:val="00EB577D"/>
    <w:rsid w:val="00EB6575"/>
    <w:rsid w:val="00EC5660"/>
    <w:rsid w:val="00EC627C"/>
    <w:rsid w:val="00EC6AD9"/>
    <w:rsid w:val="00ED4BF8"/>
    <w:rsid w:val="00ED5692"/>
    <w:rsid w:val="00ED638B"/>
    <w:rsid w:val="00EE0AFC"/>
    <w:rsid w:val="00EE2B63"/>
    <w:rsid w:val="00EE3F33"/>
    <w:rsid w:val="00EE3F38"/>
    <w:rsid w:val="00EE44A8"/>
    <w:rsid w:val="00EE5FD5"/>
    <w:rsid w:val="00EE63AC"/>
    <w:rsid w:val="00EE65F4"/>
    <w:rsid w:val="00EE757F"/>
    <w:rsid w:val="00EE768F"/>
    <w:rsid w:val="00EF09F0"/>
    <w:rsid w:val="00EF2AA3"/>
    <w:rsid w:val="00EF44E1"/>
    <w:rsid w:val="00EF5F65"/>
    <w:rsid w:val="00F001DD"/>
    <w:rsid w:val="00F00A2B"/>
    <w:rsid w:val="00F00AD9"/>
    <w:rsid w:val="00F01458"/>
    <w:rsid w:val="00F01C5A"/>
    <w:rsid w:val="00F022FF"/>
    <w:rsid w:val="00F03220"/>
    <w:rsid w:val="00F03F6D"/>
    <w:rsid w:val="00F04513"/>
    <w:rsid w:val="00F046F4"/>
    <w:rsid w:val="00F06A85"/>
    <w:rsid w:val="00F06C34"/>
    <w:rsid w:val="00F137C1"/>
    <w:rsid w:val="00F1604C"/>
    <w:rsid w:val="00F20484"/>
    <w:rsid w:val="00F228DC"/>
    <w:rsid w:val="00F27037"/>
    <w:rsid w:val="00F30487"/>
    <w:rsid w:val="00F30804"/>
    <w:rsid w:val="00F30FE6"/>
    <w:rsid w:val="00F31EC7"/>
    <w:rsid w:val="00F32EDB"/>
    <w:rsid w:val="00F41849"/>
    <w:rsid w:val="00F4341D"/>
    <w:rsid w:val="00F47457"/>
    <w:rsid w:val="00F47601"/>
    <w:rsid w:val="00F529B2"/>
    <w:rsid w:val="00F54706"/>
    <w:rsid w:val="00F55DA5"/>
    <w:rsid w:val="00F56718"/>
    <w:rsid w:val="00F56915"/>
    <w:rsid w:val="00F60031"/>
    <w:rsid w:val="00F624A1"/>
    <w:rsid w:val="00F676C0"/>
    <w:rsid w:val="00F7563B"/>
    <w:rsid w:val="00F77BB2"/>
    <w:rsid w:val="00F81691"/>
    <w:rsid w:val="00F82534"/>
    <w:rsid w:val="00F83699"/>
    <w:rsid w:val="00F85D43"/>
    <w:rsid w:val="00F90077"/>
    <w:rsid w:val="00F90573"/>
    <w:rsid w:val="00F90886"/>
    <w:rsid w:val="00F912C7"/>
    <w:rsid w:val="00F92806"/>
    <w:rsid w:val="00F97F3D"/>
    <w:rsid w:val="00FA1FCA"/>
    <w:rsid w:val="00FA2BDE"/>
    <w:rsid w:val="00FA2E68"/>
    <w:rsid w:val="00FA4B0E"/>
    <w:rsid w:val="00FA4DFF"/>
    <w:rsid w:val="00FA5008"/>
    <w:rsid w:val="00FA5060"/>
    <w:rsid w:val="00FA5C29"/>
    <w:rsid w:val="00FA784C"/>
    <w:rsid w:val="00FB3EB2"/>
    <w:rsid w:val="00FB68D6"/>
    <w:rsid w:val="00FB7C72"/>
    <w:rsid w:val="00FC5EE1"/>
    <w:rsid w:val="00FC6DF6"/>
    <w:rsid w:val="00FD181A"/>
    <w:rsid w:val="00FD6131"/>
    <w:rsid w:val="00FD785B"/>
    <w:rsid w:val="00FD79A1"/>
    <w:rsid w:val="00FE0EC6"/>
    <w:rsid w:val="00FE1E2A"/>
    <w:rsid w:val="00FE4041"/>
    <w:rsid w:val="00FE4A37"/>
    <w:rsid w:val="00FE788E"/>
    <w:rsid w:val="00FF0111"/>
    <w:rsid w:val="00FF1A5E"/>
    <w:rsid w:val="00FF3D88"/>
    <w:rsid w:val="00FF4C15"/>
    <w:rsid w:val="03076F87"/>
    <w:rsid w:val="040AA52A"/>
    <w:rsid w:val="046AB783"/>
    <w:rsid w:val="04E8CBAE"/>
    <w:rsid w:val="05A6758B"/>
    <w:rsid w:val="063C1DD5"/>
    <w:rsid w:val="06EAD9BC"/>
    <w:rsid w:val="07056D77"/>
    <w:rsid w:val="075DAF56"/>
    <w:rsid w:val="077545CC"/>
    <w:rsid w:val="086DE32C"/>
    <w:rsid w:val="08E505D7"/>
    <w:rsid w:val="09DC94A9"/>
    <w:rsid w:val="0A095DB4"/>
    <w:rsid w:val="0A1DCCF2"/>
    <w:rsid w:val="0C784368"/>
    <w:rsid w:val="0C7E37B5"/>
    <w:rsid w:val="0E321B88"/>
    <w:rsid w:val="0E605817"/>
    <w:rsid w:val="0EB2C17C"/>
    <w:rsid w:val="0F3795CA"/>
    <w:rsid w:val="0F7A49D9"/>
    <w:rsid w:val="1003135F"/>
    <w:rsid w:val="108D0E76"/>
    <w:rsid w:val="10A99B6A"/>
    <w:rsid w:val="1138807B"/>
    <w:rsid w:val="125116FC"/>
    <w:rsid w:val="1280C5DD"/>
    <w:rsid w:val="12F74D8E"/>
    <w:rsid w:val="1470213D"/>
    <w:rsid w:val="15736D24"/>
    <w:rsid w:val="15F0EEA4"/>
    <w:rsid w:val="17F5FF86"/>
    <w:rsid w:val="18C8AC96"/>
    <w:rsid w:val="18D16C19"/>
    <w:rsid w:val="18E1D4F3"/>
    <w:rsid w:val="196D1AD7"/>
    <w:rsid w:val="19FAA5F9"/>
    <w:rsid w:val="1A065921"/>
    <w:rsid w:val="1ACF70DF"/>
    <w:rsid w:val="1AD96E74"/>
    <w:rsid w:val="1D737F04"/>
    <w:rsid w:val="1EEAD345"/>
    <w:rsid w:val="20DBAC01"/>
    <w:rsid w:val="210E290C"/>
    <w:rsid w:val="21955C7C"/>
    <w:rsid w:val="226F8EDC"/>
    <w:rsid w:val="22EC6DDF"/>
    <w:rsid w:val="230583D2"/>
    <w:rsid w:val="23D8434C"/>
    <w:rsid w:val="23DD62B8"/>
    <w:rsid w:val="24440DFE"/>
    <w:rsid w:val="24B56D98"/>
    <w:rsid w:val="253E795C"/>
    <w:rsid w:val="26ED1F88"/>
    <w:rsid w:val="2712C4B7"/>
    <w:rsid w:val="2715037A"/>
    <w:rsid w:val="28099B4E"/>
    <w:rsid w:val="28749F53"/>
    <w:rsid w:val="28889A10"/>
    <w:rsid w:val="2A60F0F5"/>
    <w:rsid w:val="2B43C412"/>
    <w:rsid w:val="2D648F1D"/>
    <w:rsid w:val="2DB24183"/>
    <w:rsid w:val="2E2F2086"/>
    <w:rsid w:val="2E3514D3"/>
    <w:rsid w:val="2E9F413D"/>
    <w:rsid w:val="2F3482F7"/>
    <w:rsid w:val="2F3CD70D"/>
    <w:rsid w:val="2F8A4D75"/>
    <w:rsid w:val="2FB6E7F6"/>
    <w:rsid w:val="30173535"/>
    <w:rsid w:val="302799C3"/>
    <w:rsid w:val="314D98EB"/>
    <w:rsid w:val="319E6DDC"/>
    <w:rsid w:val="31B07D94"/>
    <w:rsid w:val="3286DCF3"/>
    <w:rsid w:val="328DA02C"/>
    <w:rsid w:val="32EE88B8"/>
    <w:rsid w:val="3315E663"/>
    <w:rsid w:val="33FB7408"/>
    <w:rsid w:val="34335474"/>
    <w:rsid w:val="34674BF3"/>
    <w:rsid w:val="3492469F"/>
    <w:rsid w:val="351D3380"/>
    <w:rsid w:val="37B99B70"/>
    <w:rsid w:val="38B5BCCE"/>
    <w:rsid w:val="3A26ED8D"/>
    <w:rsid w:val="3B018823"/>
    <w:rsid w:val="3BBD363F"/>
    <w:rsid w:val="3C5F2214"/>
    <w:rsid w:val="3D562EE9"/>
    <w:rsid w:val="3D8A02D2"/>
    <w:rsid w:val="3DA2564E"/>
    <w:rsid w:val="3E8DEBB1"/>
    <w:rsid w:val="3EA29953"/>
    <w:rsid w:val="3EDFC759"/>
    <w:rsid w:val="3F3CC4EE"/>
    <w:rsid w:val="40C1A394"/>
    <w:rsid w:val="43395780"/>
    <w:rsid w:val="43F13EFF"/>
    <w:rsid w:val="446D266D"/>
    <w:rsid w:val="44F8B27A"/>
    <w:rsid w:val="451A2EED"/>
    <w:rsid w:val="463EB31B"/>
    <w:rsid w:val="466C4AB6"/>
    <w:rsid w:val="473AB96D"/>
    <w:rsid w:val="47C1A742"/>
    <w:rsid w:val="47DA837C"/>
    <w:rsid w:val="4823D32A"/>
    <w:rsid w:val="4851CFAF"/>
    <w:rsid w:val="486F2EC5"/>
    <w:rsid w:val="497653DD"/>
    <w:rsid w:val="4976BC20"/>
    <w:rsid w:val="4A1B8994"/>
    <w:rsid w:val="4AB5C0C2"/>
    <w:rsid w:val="4BCB3AAD"/>
    <w:rsid w:val="4C0B6EE0"/>
    <w:rsid w:val="4C8E6E3B"/>
    <w:rsid w:val="4DA9FAF1"/>
    <w:rsid w:val="4EAADB4A"/>
    <w:rsid w:val="4F1FBAFC"/>
    <w:rsid w:val="50261A87"/>
    <w:rsid w:val="51097FA5"/>
    <w:rsid w:val="512F2814"/>
    <w:rsid w:val="54E92DD5"/>
    <w:rsid w:val="54F11B5B"/>
    <w:rsid w:val="559928C9"/>
    <w:rsid w:val="55BED138"/>
    <w:rsid w:val="55DCC511"/>
    <w:rsid w:val="562217E7"/>
    <w:rsid w:val="56CC2318"/>
    <w:rsid w:val="57154C22"/>
    <w:rsid w:val="574E2187"/>
    <w:rsid w:val="58691DC6"/>
    <w:rsid w:val="58DD499D"/>
    <w:rsid w:val="58E882EE"/>
    <w:rsid w:val="58FDB359"/>
    <w:rsid w:val="5ADE5E70"/>
    <w:rsid w:val="5BFDDFD8"/>
    <w:rsid w:val="5CFC2D40"/>
    <w:rsid w:val="5D8056E8"/>
    <w:rsid w:val="5DB7DB5C"/>
    <w:rsid w:val="5E90101B"/>
    <w:rsid w:val="5EA98C92"/>
    <w:rsid w:val="5EAB9E4F"/>
    <w:rsid w:val="5EC5FA26"/>
    <w:rsid w:val="5FB685CE"/>
    <w:rsid w:val="61CD0EAD"/>
    <w:rsid w:val="6210000C"/>
    <w:rsid w:val="640C0AFE"/>
    <w:rsid w:val="647AC191"/>
    <w:rsid w:val="64B8ECB1"/>
    <w:rsid w:val="660C3CEF"/>
    <w:rsid w:val="663A3974"/>
    <w:rsid w:val="6667CB8A"/>
    <w:rsid w:val="67055A16"/>
    <w:rsid w:val="67D609D5"/>
    <w:rsid w:val="68CFCA31"/>
    <w:rsid w:val="699A7C15"/>
    <w:rsid w:val="6A5FB090"/>
    <w:rsid w:val="6B19363E"/>
    <w:rsid w:val="6B2066AB"/>
    <w:rsid w:val="6B5D584C"/>
    <w:rsid w:val="6D7D5255"/>
    <w:rsid w:val="6E2C22FC"/>
    <w:rsid w:val="6EA687FF"/>
    <w:rsid w:val="6EDC1DF0"/>
    <w:rsid w:val="6F34A811"/>
    <w:rsid w:val="6F4C80E5"/>
    <w:rsid w:val="6F5391EA"/>
    <w:rsid w:val="6F7BAF0F"/>
    <w:rsid w:val="7050D529"/>
    <w:rsid w:val="71401C3C"/>
    <w:rsid w:val="714D8DD5"/>
    <w:rsid w:val="724150C8"/>
    <w:rsid w:val="72A9B3A8"/>
    <w:rsid w:val="737057B7"/>
    <w:rsid w:val="73BDC121"/>
    <w:rsid w:val="74CFB770"/>
    <w:rsid w:val="766FE3A2"/>
    <w:rsid w:val="7714C1EB"/>
    <w:rsid w:val="780BB403"/>
    <w:rsid w:val="78A4426A"/>
    <w:rsid w:val="78ECF704"/>
    <w:rsid w:val="792D0E91"/>
    <w:rsid w:val="79AF71EA"/>
    <w:rsid w:val="79D28C49"/>
    <w:rsid w:val="7A629896"/>
    <w:rsid w:val="7ACE2A58"/>
    <w:rsid w:val="7AF11717"/>
    <w:rsid w:val="7B545DC6"/>
    <w:rsid w:val="7F6EB87A"/>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0241B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1219"/>
    <w:pPr>
      <w:spacing w:line="360" w:lineRule="auto"/>
    </w:pPr>
    <w:rPr>
      <w:rFonts w:ascii="Arial" w:hAnsi="Arial"/>
      <w:sz w:val="24"/>
    </w:rPr>
  </w:style>
  <w:style w:type="paragraph" w:styleId="Heading1">
    <w:name w:val="heading 1"/>
    <w:basedOn w:val="NormalWeb"/>
    <w:next w:val="Normal"/>
    <w:link w:val="Heading1Char"/>
    <w:uiPriority w:val="9"/>
    <w:qFormat/>
    <w:rsid w:val="00526258"/>
    <w:pPr>
      <w:pBdr>
        <w:bottom w:val="single" w:sz="4" w:space="6" w:color="002060"/>
      </w:pBdr>
      <w:shd w:val="clear" w:color="auto" w:fill="FFFFFF"/>
      <w:spacing w:before="600" w:beforeAutospacing="0" w:after="240" w:afterAutospacing="0" w:line="276" w:lineRule="auto"/>
      <w:ind w:left="-567" w:right="306"/>
      <w:outlineLvl w:val="0"/>
    </w:pPr>
    <w:rPr>
      <w:rFonts w:ascii="Arial Rounded MT Bold" w:hAnsi="Arial Rounded MT Bold" w:cs="Arial"/>
      <w:b/>
      <w:color w:val="002060"/>
      <w:sz w:val="40"/>
      <w:szCs w:val="36"/>
    </w:rPr>
  </w:style>
  <w:style w:type="paragraph" w:styleId="Heading2">
    <w:name w:val="heading 2"/>
    <w:basedOn w:val="NormalWeb"/>
    <w:next w:val="Normal"/>
    <w:link w:val="Heading2Char"/>
    <w:uiPriority w:val="9"/>
    <w:unhideWhenUsed/>
    <w:qFormat/>
    <w:rsid w:val="00EE757F"/>
    <w:pPr>
      <w:shd w:val="clear" w:color="auto" w:fill="FFFFFF"/>
      <w:spacing w:before="360" w:beforeAutospacing="0" w:after="120" w:afterAutospacing="0" w:line="276" w:lineRule="auto"/>
      <w:ind w:right="306"/>
      <w:outlineLvl w:val="1"/>
    </w:pPr>
    <w:rPr>
      <w:rFonts w:ascii="Arial Rounded MT Bold" w:hAnsi="Arial Rounded MT Bold" w:cs="Arial"/>
      <w:color w:val="002060"/>
      <w:sz w:val="36"/>
      <w:szCs w:val="32"/>
    </w:rPr>
  </w:style>
  <w:style w:type="paragraph" w:styleId="Heading3">
    <w:name w:val="heading 3"/>
    <w:basedOn w:val="Normal"/>
    <w:next w:val="Normal"/>
    <w:link w:val="Heading3Char"/>
    <w:uiPriority w:val="9"/>
    <w:unhideWhenUsed/>
    <w:qFormat/>
    <w:rsid w:val="00EE757F"/>
    <w:pPr>
      <w:keepNext/>
      <w:keepLines/>
      <w:spacing w:before="200" w:after="0"/>
      <w:outlineLvl w:val="2"/>
    </w:pPr>
    <w:rPr>
      <w:rFonts w:ascii="Arial Rounded MT Bold" w:eastAsiaTheme="majorEastAsia" w:hAnsi="Arial Rounded MT Bold" w:cstheme="majorBidi"/>
      <w:bCs/>
      <w:color w:val="4A66AC" w:themeColor="accent1"/>
      <w:sz w:val="32"/>
    </w:rPr>
  </w:style>
  <w:style w:type="paragraph" w:styleId="Heading4">
    <w:name w:val="heading 4"/>
    <w:basedOn w:val="Normal"/>
    <w:next w:val="Normal"/>
    <w:link w:val="Heading4Char"/>
    <w:uiPriority w:val="9"/>
    <w:unhideWhenUsed/>
    <w:qFormat/>
    <w:rsid w:val="00152526"/>
    <w:pPr>
      <w:keepNext/>
      <w:keepLines/>
      <w:spacing w:before="200" w:after="0"/>
      <w:outlineLvl w:val="3"/>
    </w:pPr>
    <w:rPr>
      <w:rFonts w:ascii="Arial Rounded MT Bold" w:eastAsiaTheme="majorEastAsia" w:hAnsi="Arial Rounded MT Bold" w:cstheme="majorBidi"/>
      <w:bCs/>
      <w:i/>
      <w:iCs/>
      <w:color w:val="4A66AC" w:themeColor="accent1"/>
    </w:rPr>
  </w:style>
  <w:style w:type="paragraph" w:styleId="Heading5">
    <w:name w:val="heading 5"/>
    <w:basedOn w:val="Normal"/>
    <w:next w:val="Normal"/>
    <w:link w:val="Heading5Char"/>
    <w:uiPriority w:val="9"/>
    <w:unhideWhenUsed/>
    <w:qFormat/>
    <w:rsid w:val="003C725D"/>
    <w:pPr>
      <w:keepNext/>
      <w:keepLines/>
      <w:spacing w:before="200" w:after="0"/>
      <w:outlineLvl w:val="4"/>
    </w:pPr>
    <w:rPr>
      <w:rFonts w:eastAsiaTheme="majorEastAsia" w:cstheme="majorBidi"/>
      <w:b/>
      <w:color w:val="243255" w:themeColor="accent1" w:themeShade="7F"/>
    </w:rPr>
  </w:style>
  <w:style w:type="paragraph" w:styleId="Heading6">
    <w:name w:val="heading 6"/>
    <w:basedOn w:val="Normal"/>
    <w:next w:val="Normal"/>
    <w:link w:val="Heading6Char"/>
    <w:uiPriority w:val="9"/>
    <w:semiHidden/>
    <w:unhideWhenUsed/>
    <w:qFormat/>
    <w:rsid w:val="003B3DF5"/>
    <w:pPr>
      <w:keepNext/>
      <w:keepLines/>
      <w:spacing w:before="200" w:after="0"/>
      <w:outlineLvl w:val="5"/>
    </w:pPr>
    <w:rPr>
      <w:rFonts w:asciiTheme="majorHAnsi" w:eastAsiaTheme="majorEastAsia" w:hAnsiTheme="majorHAnsi" w:cstheme="majorBidi"/>
      <w:i/>
      <w:iCs/>
      <w:color w:val="243255" w:themeColor="accent1" w:themeShade="7F"/>
    </w:rPr>
  </w:style>
  <w:style w:type="paragraph" w:styleId="Heading7">
    <w:name w:val="heading 7"/>
    <w:basedOn w:val="Normal"/>
    <w:next w:val="Normal"/>
    <w:link w:val="Heading7Char"/>
    <w:uiPriority w:val="9"/>
    <w:semiHidden/>
    <w:unhideWhenUsed/>
    <w:qFormat/>
    <w:rsid w:val="003B3DF5"/>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3B3DF5"/>
    <w:pPr>
      <w:keepNext/>
      <w:keepLines/>
      <w:spacing w:before="200" w:after="0"/>
      <w:outlineLvl w:val="7"/>
    </w:pPr>
    <w:rPr>
      <w:rFonts w:asciiTheme="majorHAnsi" w:eastAsiaTheme="majorEastAsia" w:hAnsiTheme="majorHAnsi" w:cstheme="majorBidi"/>
      <w:color w:val="4A66AC" w:themeColor="accent1"/>
      <w:sz w:val="20"/>
      <w:szCs w:val="20"/>
    </w:rPr>
  </w:style>
  <w:style w:type="paragraph" w:styleId="Heading9">
    <w:name w:val="heading 9"/>
    <w:basedOn w:val="Normal"/>
    <w:next w:val="Normal"/>
    <w:link w:val="Heading9Char"/>
    <w:uiPriority w:val="9"/>
    <w:semiHidden/>
    <w:unhideWhenUsed/>
    <w:qFormat/>
    <w:rsid w:val="003B3DF5"/>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0885"/>
    <w:pPr>
      <w:ind w:left="720"/>
      <w:contextualSpacing/>
    </w:pPr>
  </w:style>
  <w:style w:type="character" w:customStyle="1" w:styleId="Heading2Char">
    <w:name w:val="Heading 2 Char"/>
    <w:basedOn w:val="DefaultParagraphFont"/>
    <w:link w:val="Heading2"/>
    <w:uiPriority w:val="9"/>
    <w:rsid w:val="00EE757F"/>
    <w:rPr>
      <w:rFonts w:ascii="Arial Rounded MT Bold" w:eastAsia="Times New Roman" w:hAnsi="Arial Rounded MT Bold" w:cs="Arial"/>
      <w:color w:val="002060"/>
      <w:sz w:val="36"/>
      <w:szCs w:val="32"/>
      <w:shd w:val="clear" w:color="auto" w:fill="FFFFFF"/>
      <w:lang w:eastAsia="en-NZ"/>
    </w:rPr>
  </w:style>
  <w:style w:type="paragraph" w:styleId="BalloonText">
    <w:name w:val="Balloon Text"/>
    <w:basedOn w:val="Normal"/>
    <w:link w:val="BalloonTextChar"/>
    <w:uiPriority w:val="99"/>
    <w:semiHidden/>
    <w:unhideWhenUsed/>
    <w:rsid w:val="00D06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0678F"/>
    <w:rPr>
      <w:rFonts w:ascii="Segoe UI" w:hAnsi="Segoe UI" w:cs="Segoe UI"/>
      <w:sz w:val="18"/>
      <w:szCs w:val="18"/>
    </w:rPr>
  </w:style>
  <w:style w:type="paragraph" w:styleId="NormalWeb">
    <w:name w:val="Normal (Web)"/>
    <w:basedOn w:val="Normal"/>
    <w:uiPriority w:val="99"/>
    <w:unhideWhenUsed/>
    <w:rsid w:val="00634AEC"/>
    <w:pPr>
      <w:spacing w:before="100" w:beforeAutospacing="1" w:after="100" w:afterAutospacing="1" w:line="240" w:lineRule="auto"/>
    </w:pPr>
    <w:rPr>
      <w:rFonts w:ascii="Times New Roman" w:eastAsia="Times New Roman" w:hAnsi="Times New Roman" w:cs="Times New Roman"/>
      <w:szCs w:val="24"/>
      <w:lang w:eastAsia="en-NZ"/>
    </w:rPr>
  </w:style>
  <w:style w:type="paragraph" w:styleId="FootnoteText">
    <w:name w:val="footnote text"/>
    <w:basedOn w:val="Normal"/>
    <w:link w:val="FootnoteTextChar"/>
    <w:uiPriority w:val="99"/>
    <w:unhideWhenUsed/>
    <w:rsid w:val="00634AEC"/>
    <w:pPr>
      <w:spacing w:after="0" w:line="240" w:lineRule="auto"/>
    </w:pPr>
    <w:rPr>
      <w:sz w:val="20"/>
      <w:szCs w:val="20"/>
      <w:lang w:val="en-US"/>
    </w:rPr>
  </w:style>
  <w:style w:type="character" w:customStyle="1" w:styleId="FootnoteTextChar">
    <w:name w:val="Footnote Text Char"/>
    <w:basedOn w:val="DefaultParagraphFont"/>
    <w:link w:val="FootnoteText"/>
    <w:uiPriority w:val="99"/>
    <w:rsid w:val="00634AEC"/>
    <w:rPr>
      <w:rFonts w:ascii="Arial" w:eastAsiaTheme="minorEastAsia" w:hAnsi="Arial"/>
      <w:sz w:val="20"/>
      <w:szCs w:val="20"/>
      <w:lang w:val="en-US"/>
    </w:rPr>
  </w:style>
  <w:style w:type="character" w:styleId="FootnoteReference">
    <w:name w:val="footnote reference"/>
    <w:basedOn w:val="DefaultParagraphFont"/>
    <w:uiPriority w:val="99"/>
    <w:unhideWhenUsed/>
    <w:rsid w:val="00634AEC"/>
    <w:rPr>
      <w:vertAlign w:val="superscript"/>
    </w:rPr>
  </w:style>
  <w:style w:type="paragraph" w:styleId="Header">
    <w:name w:val="header"/>
    <w:basedOn w:val="Normal"/>
    <w:link w:val="HeaderChar"/>
    <w:uiPriority w:val="99"/>
    <w:unhideWhenUsed/>
    <w:rsid w:val="00634A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4AEC"/>
  </w:style>
  <w:style w:type="paragraph" w:styleId="Footer">
    <w:name w:val="footer"/>
    <w:basedOn w:val="Normal"/>
    <w:link w:val="FooterChar"/>
    <w:uiPriority w:val="99"/>
    <w:unhideWhenUsed/>
    <w:rsid w:val="00634A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4AEC"/>
  </w:style>
  <w:style w:type="character" w:customStyle="1" w:styleId="Heading1Char">
    <w:name w:val="Heading 1 Char"/>
    <w:basedOn w:val="DefaultParagraphFont"/>
    <w:link w:val="Heading1"/>
    <w:uiPriority w:val="9"/>
    <w:rsid w:val="00526258"/>
    <w:rPr>
      <w:rFonts w:ascii="Arial Rounded MT Bold" w:eastAsia="Times New Roman" w:hAnsi="Arial Rounded MT Bold" w:cs="Arial"/>
      <w:b/>
      <w:color w:val="002060"/>
      <w:sz w:val="40"/>
      <w:szCs w:val="36"/>
      <w:shd w:val="clear" w:color="auto" w:fill="FFFFFF"/>
      <w:lang w:eastAsia="en-NZ"/>
    </w:rPr>
  </w:style>
  <w:style w:type="character" w:customStyle="1" w:styleId="Heading3Char">
    <w:name w:val="Heading 3 Char"/>
    <w:basedOn w:val="DefaultParagraphFont"/>
    <w:link w:val="Heading3"/>
    <w:uiPriority w:val="9"/>
    <w:rsid w:val="00EE757F"/>
    <w:rPr>
      <w:rFonts w:ascii="Arial Rounded MT Bold" w:eastAsiaTheme="majorEastAsia" w:hAnsi="Arial Rounded MT Bold" w:cstheme="majorBidi"/>
      <w:bCs/>
      <w:color w:val="4A66AC" w:themeColor="accent1"/>
      <w:sz w:val="32"/>
    </w:rPr>
  </w:style>
  <w:style w:type="character" w:customStyle="1" w:styleId="Heading4Char">
    <w:name w:val="Heading 4 Char"/>
    <w:basedOn w:val="DefaultParagraphFont"/>
    <w:link w:val="Heading4"/>
    <w:uiPriority w:val="9"/>
    <w:rsid w:val="00152526"/>
    <w:rPr>
      <w:rFonts w:ascii="Arial Rounded MT Bold" w:eastAsiaTheme="majorEastAsia" w:hAnsi="Arial Rounded MT Bold" w:cstheme="majorBidi"/>
      <w:bCs/>
      <w:i/>
      <w:iCs/>
      <w:color w:val="4A66AC" w:themeColor="accent1"/>
      <w:sz w:val="24"/>
    </w:rPr>
  </w:style>
  <w:style w:type="paragraph" w:styleId="Title">
    <w:name w:val="Title"/>
    <w:basedOn w:val="Normal"/>
    <w:next w:val="Normal"/>
    <w:link w:val="TitleChar"/>
    <w:uiPriority w:val="10"/>
    <w:qFormat/>
    <w:rsid w:val="003B3DF5"/>
    <w:pPr>
      <w:pBdr>
        <w:bottom w:val="single" w:sz="8" w:space="4" w:color="4A66AC" w:themeColor="accent1"/>
      </w:pBdr>
      <w:spacing w:after="300" w:line="240" w:lineRule="auto"/>
      <w:contextualSpacing/>
    </w:pPr>
    <w:rPr>
      <w:rFonts w:asciiTheme="majorHAnsi" w:eastAsiaTheme="majorEastAsia" w:hAnsiTheme="majorHAnsi" w:cstheme="majorBidi"/>
      <w:color w:val="1B1D3D" w:themeColor="text2" w:themeShade="BF"/>
      <w:spacing w:val="5"/>
      <w:sz w:val="52"/>
      <w:szCs w:val="52"/>
    </w:rPr>
  </w:style>
  <w:style w:type="character" w:customStyle="1" w:styleId="TitleChar">
    <w:name w:val="Title Char"/>
    <w:basedOn w:val="DefaultParagraphFont"/>
    <w:link w:val="Title"/>
    <w:uiPriority w:val="10"/>
    <w:rsid w:val="003B3DF5"/>
    <w:rPr>
      <w:rFonts w:asciiTheme="majorHAnsi" w:eastAsiaTheme="majorEastAsia" w:hAnsiTheme="majorHAnsi" w:cstheme="majorBidi"/>
      <w:color w:val="1B1D3D" w:themeColor="text2" w:themeShade="BF"/>
      <w:spacing w:val="5"/>
      <w:sz w:val="52"/>
      <w:szCs w:val="52"/>
    </w:rPr>
  </w:style>
  <w:style w:type="character" w:customStyle="1" w:styleId="Heading5Char">
    <w:name w:val="Heading 5 Char"/>
    <w:basedOn w:val="DefaultParagraphFont"/>
    <w:link w:val="Heading5"/>
    <w:uiPriority w:val="9"/>
    <w:rsid w:val="003C725D"/>
    <w:rPr>
      <w:rFonts w:ascii="Arial" w:eastAsiaTheme="majorEastAsia" w:hAnsi="Arial" w:cstheme="majorBidi"/>
      <w:b/>
      <w:color w:val="243255" w:themeColor="accent1" w:themeShade="7F"/>
      <w:sz w:val="24"/>
    </w:rPr>
  </w:style>
  <w:style w:type="character" w:customStyle="1" w:styleId="Heading6Char">
    <w:name w:val="Heading 6 Char"/>
    <w:basedOn w:val="DefaultParagraphFont"/>
    <w:link w:val="Heading6"/>
    <w:uiPriority w:val="9"/>
    <w:semiHidden/>
    <w:rsid w:val="003B3DF5"/>
    <w:rPr>
      <w:rFonts w:asciiTheme="majorHAnsi" w:eastAsiaTheme="majorEastAsia" w:hAnsiTheme="majorHAnsi" w:cstheme="majorBidi"/>
      <w:i/>
      <w:iCs/>
      <w:color w:val="243255" w:themeColor="accent1" w:themeShade="7F"/>
    </w:rPr>
  </w:style>
  <w:style w:type="character" w:customStyle="1" w:styleId="Heading7Char">
    <w:name w:val="Heading 7 Char"/>
    <w:basedOn w:val="DefaultParagraphFont"/>
    <w:link w:val="Heading7"/>
    <w:uiPriority w:val="9"/>
    <w:semiHidden/>
    <w:rsid w:val="003B3DF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3B3DF5"/>
    <w:rPr>
      <w:rFonts w:asciiTheme="majorHAnsi" w:eastAsiaTheme="majorEastAsia" w:hAnsiTheme="majorHAnsi" w:cstheme="majorBidi"/>
      <w:color w:val="4A66AC" w:themeColor="accent1"/>
      <w:sz w:val="20"/>
      <w:szCs w:val="20"/>
    </w:rPr>
  </w:style>
  <w:style w:type="character" w:customStyle="1" w:styleId="Heading9Char">
    <w:name w:val="Heading 9 Char"/>
    <w:basedOn w:val="DefaultParagraphFont"/>
    <w:link w:val="Heading9"/>
    <w:uiPriority w:val="9"/>
    <w:semiHidden/>
    <w:rsid w:val="003B3DF5"/>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3B3DF5"/>
    <w:pPr>
      <w:spacing w:line="240" w:lineRule="auto"/>
    </w:pPr>
    <w:rPr>
      <w:b/>
      <w:bCs/>
      <w:color w:val="4A66AC" w:themeColor="accent1"/>
      <w:sz w:val="18"/>
      <w:szCs w:val="18"/>
    </w:rPr>
  </w:style>
  <w:style w:type="paragraph" w:styleId="Subtitle">
    <w:name w:val="Subtitle"/>
    <w:basedOn w:val="Normal"/>
    <w:next w:val="Normal"/>
    <w:link w:val="SubtitleChar"/>
    <w:uiPriority w:val="11"/>
    <w:qFormat/>
    <w:rsid w:val="003B3DF5"/>
    <w:pPr>
      <w:numPr>
        <w:ilvl w:val="1"/>
      </w:numPr>
    </w:pPr>
    <w:rPr>
      <w:rFonts w:asciiTheme="majorHAnsi" w:eastAsiaTheme="majorEastAsia" w:hAnsiTheme="majorHAnsi" w:cstheme="majorBidi"/>
      <w:i/>
      <w:iCs/>
      <w:color w:val="4A66AC" w:themeColor="accent1"/>
      <w:spacing w:val="15"/>
      <w:szCs w:val="24"/>
    </w:rPr>
  </w:style>
  <w:style w:type="character" w:customStyle="1" w:styleId="SubtitleChar">
    <w:name w:val="Subtitle Char"/>
    <w:basedOn w:val="DefaultParagraphFont"/>
    <w:link w:val="Subtitle"/>
    <w:uiPriority w:val="11"/>
    <w:rsid w:val="003B3DF5"/>
    <w:rPr>
      <w:rFonts w:asciiTheme="majorHAnsi" w:eastAsiaTheme="majorEastAsia" w:hAnsiTheme="majorHAnsi" w:cstheme="majorBidi"/>
      <w:i/>
      <w:iCs/>
      <w:color w:val="4A66AC" w:themeColor="accent1"/>
      <w:spacing w:val="15"/>
      <w:sz w:val="24"/>
      <w:szCs w:val="24"/>
    </w:rPr>
  </w:style>
  <w:style w:type="character" w:styleId="Strong">
    <w:name w:val="Strong"/>
    <w:basedOn w:val="DefaultParagraphFont"/>
    <w:uiPriority w:val="22"/>
    <w:qFormat/>
    <w:rsid w:val="003B3DF5"/>
    <w:rPr>
      <w:b/>
      <w:bCs/>
    </w:rPr>
  </w:style>
  <w:style w:type="character" w:styleId="Emphasis">
    <w:name w:val="Emphasis"/>
    <w:uiPriority w:val="20"/>
    <w:qFormat/>
    <w:rsid w:val="00DF727D"/>
    <w:rPr>
      <w:rFonts w:ascii="Arial" w:hAnsi="Arial" w:cs="Arial"/>
      <w:i/>
      <w:color w:val="002060"/>
      <w:sz w:val="24"/>
    </w:rPr>
  </w:style>
  <w:style w:type="paragraph" w:styleId="NoSpacing">
    <w:name w:val="No Spacing"/>
    <w:uiPriority w:val="1"/>
    <w:qFormat/>
    <w:rsid w:val="003B3DF5"/>
    <w:pPr>
      <w:spacing w:after="0" w:line="240" w:lineRule="auto"/>
    </w:pPr>
  </w:style>
  <w:style w:type="paragraph" w:styleId="Quote">
    <w:name w:val="Quote"/>
    <w:basedOn w:val="Normal"/>
    <w:next w:val="Normal"/>
    <w:link w:val="QuoteChar"/>
    <w:uiPriority w:val="29"/>
    <w:qFormat/>
    <w:rsid w:val="00B109B1"/>
    <w:pPr>
      <w:ind w:left="720"/>
    </w:pPr>
    <w:rPr>
      <w:i/>
      <w:iCs/>
      <w:color w:val="000000" w:themeColor="text1"/>
    </w:rPr>
  </w:style>
  <w:style w:type="character" w:customStyle="1" w:styleId="QuoteChar">
    <w:name w:val="Quote Char"/>
    <w:basedOn w:val="DefaultParagraphFont"/>
    <w:link w:val="Quote"/>
    <w:uiPriority w:val="29"/>
    <w:rsid w:val="00B109B1"/>
    <w:rPr>
      <w:rFonts w:ascii="Arial" w:hAnsi="Arial"/>
      <w:i/>
      <w:iCs/>
      <w:color w:val="000000" w:themeColor="text1"/>
      <w:sz w:val="24"/>
    </w:rPr>
  </w:style>
  <w:style w:type="paragraph" w:styleId="IntenseQuote">
    <w:name w:val="Intense Quote"/>
    <w:basedOn w:val="Normal"/>
    <w:next w:val="Normal"/>
    <w:link w:val="IntenseQuoteChar"/>
    <w:uiPriority w:val="30"/>
    <w:qFormat/>
    <w:rsid w:val="003B3DF5"/>
    <w:pPr>
      <w:pBdr>
        <w:bottom w:val="single" w:sz="4" w:space="4" w:color="4A66AC" w:themeColor="accent1"/>
      </w:pBdr>
      <w:spacing w:before="200" w:after="280"/>
      <w:ind w:left="936" w:right="936"/>
    </w:pPr>
    <w:rPr>
      <w:b/>
      <w:bCs/>
      <w:i/>
      <w:iCs/>
      <w:color w:val="4A66AC" w:themeColor="accent1"/>
    </w:rPr>
  </w:style>
  <w:style w:type="character" w:customStyle="1" w:styleId="IntenseQuoteChar">
    <w:name w:val="Intense Quote Char"/>
    <w:basedOn w:val="DefaultParagraphFont"/>
    <w:link w:val="IntenseQuote"/>
    <w:uiPriority w:val="30"/>
    <w:rsid w:val="003B3DF5"/>
    <w:rPr>
      <w:b/>
      <w:bCs/>
      <w:i/>
      <w:iCs/>
      <w:color w:val="4A66AC" w:themeColor="accent1"/>
    </w:rPr>
  </w:style>
  <w:style w:type="character" w:styleId="SubtleEmphasis">
    <w:name w:val="Subtle Emphasis"/>
    <w:basedOn w:val="DefaultParagraphFont"/>
    <w:uiPriority w:val="19"/>
    <w:qFormat/>
    <w:rsid w:val="003B3DF5"/>
    <w:rPr>
      <w:i/>
      <w:iCs/>
      <w:color w:val="808080" w:themeColor="text1" w:themeTint="7F"/>
    </w:rPr>
  </w:style>
  <w:style w:type="character" w:styleId="IntenseEmphasis">
    <w:name w:val="Intense Emphasis"/>
    <w:basedOn w:val="DefaultParagraphFont"/>
    <w:uiPriority w:val="21"/>
    <w:qFormat/>
    <w:rsid w:val="003B3DF5"/>
    <w:rPr>
      <w:b/>
      <w:bCs/>
      <w:i/>
      <w:iCs/>
      <w:color w:val="4A66AC" w:themeColor="accent1"/>
    </w:rPr>
  </w:style>
  <w:style w:type="character" w:styleId="SubtleReference">
    <w:name w:val="Subtle Reference"/>
    <w:basedOn w:val="DefaultParagraphFont"/>
    <w:uiPriority w:val="31"/>
    <w:qFormat/>
    <w:rsid w:val="003B3DF5"/>
    <w:rPr>
      <w:smallCaps/>
      <w:color w:val="629DD1" w:themeColor="accent2"/>
      <w:u w:val="single"/>
    </w:rPr>
  </w:style>
  <w:style w:type="character" w:styleId="IntenseReference">
    <w:name w:val="Intense Reference"/>
    <w:basedOn w:val="DefaultParagraphFont"/>
    <w:uiPriority w:val="32"/>
    <w:qFormat/>
    <w:rsid w:val="003B3DF5"/>
    <w:rPr>
      <w:b/>
      <w:bCs/>
      <w:smallCaps/>
      <w:color w:val="629DD1" w:themeColor="accent2"/>
      <w:spacing w:val="5"/>
      <w:u w:val="single"/>
    </w:rPr>
  </w:style>
  <w:style w:type="character" w:styleId="BookTitle">
    <w:name w:val="Book Title"/>
    <w:basedOn w:val="DefaultParagraphFont"/>
    <w:uiPriority w:val="33"/>
    <w:qFormat/>
    <w:rsid w:val="003B3DF5"/>
    <w:rPr>
      <w:b/>
      <w:bCs/>
      <w:smallCaps/>
      <w:spacing w:val="5"/>
    </w:rPr>
  </w:style>
  <w:style w:type="paragraph" w:styleId="TOCHeading">
    <w:name w:val="TOC Heading"/>
    <w:basedOn w:val="Heading1"/>
    <w:next w:val="Normal"/>
    <w:uiPriority w:val="39"/>
    <w:semiHidden/>
    <w:unhideWhenUsed/>
    <w:qFormat/>
    <w:rsid w:val="003B3DF5"/>
    <w:pPr>
      <w:outlineLvl w:val="9"/>
    </w:pPr>
  </w:style>
  <w:style w:type="character" w:styleId="Hyperlink">
    <w:name w:val="Hyperlink"/>
    <w:basedOn w:val="DefaultParagraphFont"/>
    <w:uiPriority w:val="99"/>
    <w:unhideWhenUsed/>
    <w:rsid w:val="000533B3"/>
    <w:rPr>
      <w:color w:val="9454C3" w:themeColor="hyperlink"/>
      <w:u w:val="single"/>
    </w:rPr>
  </w:style>
  <w:style w:type="character" w:styleId="UnresolvedMention">
    <w:name w:val="Unresolved Mention"/>
    <w:basedOn w:val="DefaultParagraphFont"/>
    <w:uiPriority w:val="99"/>
    <w:semiHidden/>
    <w:unhideWhenUsed/>
    <w:rsid w:val="000533B3"/>
    <w:rPr>
      <w:color w:val="605E5C"/>
      <w:shd w:val="clear" w:color="auto" w:fill="E1DFDD"/>
    </w:rPr>
  </w:style>
  <w:style w:type="character" w:styleId="CommentReference">
    <w:name w:val="annotation reference"/>
    <w:basedOn w:val="DefaultParagraphFont"/>
    <w:uiPriority w:val="99"/>
    <w:semiHidden/>
    <w:unhideWhenUsed/>
    <w:rsid w:val="00D11BCC"/>
    <w:rPr>
      <w:sz w:val="16"/>
      <w:szCs w:val="16"/>
    </w:rPr>
  </w:style>
  <w:style w:type="paragraph" w:styleId="CommentText">
    <w:name w:val="annotation text"/>
    <w:basedOn w:val="Normal"/>
    <w:link w:val="CommentTextChar"/>
    <w:uiPriority w:val="99"/>
    <w:unhideWhenUsed/>
    <w:rsid w:val="00D11BCC"/>
    <w:pPr>
      <w:spacing w:after="120" w:line="240" w:lineRule="auto"/>
    </w:pPr>
    <w:rPr>
      <w:rFonts w:eastAsia="Calibri" w:cs="Arial"/>
      <w:sz w:val="20"/>
      <w:szCs w:val="20"/>
    </w:rPr>
  </w:style>
  <w:style w:type="character" w:customStyle="1" w:styleId="CommentTextChar">
    <w:name w:val="Comment Text Char"/>
    <w:basedOn w:val="DefaultParagraphFont"/>
    <w:link w:val="CommentText"/>
    <w:uiPriority w:val="99"/>
    <w:rsid w:val="00D11BCC"/>
    <w:rPr>
      <w:rFonts w:ascii="Arial" w:eastAsia="Calibri" w:hAnsi="Arial" w:cs="Arial"/>
      <w:sz w:val="20"/>
      <w:szCs w:val="20"/>
    </w:rPr>
  </w:style>
  <w:style w:type="paragraph" w:styleId="BodyText">
    <w:name w:val="Body Text"/>
    <w:basedOn w:val="Normal"/>
    <w:link w:val="BodyTextChar"/>
    <w:uiPriority w:val="99"/>
    <w:semiHidden/>
    <w:unhideWhenUsed/>
    <w:rsid w:val="00A272AB"/>
    <w:pPr>
      <w:spacing w:before="240" w:after="120" w:line="260" w:lineRule="exact"/>
      <w:jc w:val="both"/>
    </w:pPr>
    <w:rPr>
      <w:rFonts w:ascii="Georgia" w:eastAsiaTheme="minorHAnsi" w:hAnsi="Georgia" w:cs="Calibri"/>
      <w:sz w:val="20"/>
      <w:szCs w:val="20"/>
    </w:rPr>
  </w:style>
  <w:style w:type="character" w:customStyle="1" w:styleId="BodyTextChar">
    <w:name w:val="Body Text Char"/>
    <w:basedOn w:val="DefaultParagraphFont"/>
    <w:link w:val="BodyText"/>
    <w:uiPriority w:val="99"/>
    <w:semiHidden/>
    <w:rsid w:val="00A272AB"/>
    <w:rPr>
      <w:rFonts w:ascii="Georgia" w:eastAsiaTheme="minorHAnsi" w:hAnsi="Georgia" w:cs="Calibri"/>
      <w:sz w:val="20"/>
      <w:szCs w:val="20"/>
    </w:rPr>
  </w:style>
  <w:style w:type="character" w:customStyle="1" w:styleId="BodyBulletsChar">
    <w:name w:val="Body Bullets Char"/>
    <w:basedOn w:val="DefaultParagraphFont"/>
    <w:link w:val="BodyBullets"/>
    <w:locked/>
    <w:rsid w:val="00A272AB"/>
    <w:rPr>
      <w:rFonts w:ascii="Georgia" w:hAnsi="Georgia"/>
    </w:rPr>
  </w:style>
  <w:style w:type="paragraph" w:customStyle="1" w:styleId="BodyBullets">
    <w:name w:val="Body Bullets"/>
    <w:basedOn w:val="Normal"/>
    <w:link w:val="BodyBulletsChar"/>
    <w:rsid w:val="00A272AB"/>
    <w:pPr>
      <w:numPr>
        <w:numId w:val="14"/>
      </w:numPr>
      <w:spacing w:after="120" w:line="260" w:lineRule="exact"/>
      <w:jc w:val="both"/>
    </w:pPr>
    <w:rPr>
      <w:rFonts w:ascii="Georgia" w:hAnsi="Georgia"/>
      <w:sz w:val="22"/>
    </w:rPr>
  </w:style>
  <w:style w:type="paragraph" w:styleId="CommentSubject">
    <w:name w:val="annotation subject"/>
    <w:basedOn w:val="CommentText"/>
    <w:next w:val="CommentText"/>
    <w:link w:val="CommentSubjectChar"/>
    <w:uiPriority w:val="99"/>
    <w:semiHidden/>
    <w:unhideWhenUsed/>
    <w:rsid w:val="00C473F0"/>
    <w:pPr>
      <w:spacing w:after="200"/>
    </w:pPr>
    <w:rPr>
      <w:rFonts w:eastAsiaTheme="minorEastAsia" w:cstheme="minorBidi"/>
      <w:b/>
      <w:bCs/>
    </w:rPr>
  </w:style>
  <w:style w:type="character" w:customStyle="1" w:styleId="CommentSubjectChar">
    <w:name w:val="Comment Subject Char"/>
    <w:basedOn w:val="CommentTextChar"/>
    <w:link w:val="CommentSubject"/>
    <w:uiPriority w:val="99"/>
    <w:semiHidden/>
    <w:rsid w:val="00C473F0"/>
    <w:rPr>
      <w:rFonts w:ascii="Arial" w:eastAsia="Calibri" w:hAnsi="Arial" w:cs="Arial"/>
      <w:b/>
      <w:bCs/>
      <w:sz w:val="20"/>
      <w:szCs w:val="20"/>
    </w:rPr>
  </w:style>
  <w:style w:type="paragraph" w:customStyle="1" w:styleId="xxmsonormal">
    <w:name w:val="x_x_msonormal"/>
    <w:basedOn w:val="Normal"/>
    <w:rsid w:val="00E6500C"/>
    <w:pPr>
      <w:spacing w:after="0" w:line="240" w:lineRule="auto"/>
    </w:pPr>
    <w:rPr>
      <w:rFonts w:ascii="Calibri" w:eastAsiaTheme="minorHAnsi" w:hAnsi="Calibri" w:cs="Calibri"/>
      <w:sz w:val="22"/>
      <w:lang w:eastAsia="en-NZ"/>
    </w:rPr>
  </w:style>
  <w:style w:type="paragraph" w:styleId="Revision">
    <w:name w:val="Revision"/>
    <w:hidden/>
    <w:uiPriority w:val="99"/>
    <w:semiHidden/>
    <w:rsid w:val="00E710C7"/>
    <w:pPr>
      <w:spacing w:after="0" w:line="240" w:lineRule="auto"/>
    </w:pPr>
    <w:rPr>
      <w:rFonts w:ascii="Arial" w:hAnsi="Arial"/>
      <w:sz w:val="24"/>
    </w:rPr>
  </w:style>
  <w:style w:type="character" w:customStyle="1" w:styleId="normaltextrun">
    <w:name w:val="normaltextrun"/>
    <w:basedOn w:val="DefaultParagraphFont"/>
    <w:rsid w:val="006A4E8A"/>
  </w:style>
  <w:style w:type="paragraph" w:customStyle="1" w:styleId="paragraph">
    <w:name w:val="paragraph"/>
    <w:basedOn w:val="Normal"/>
    <w:rsid w:val="00FA784C"/>
    <w:pPr>
      <w:spacing w:before="100" w:beforeAutospacing="1" w:after="100" w:afterAutospacing="1" w:line="240" w:lineRule="auto"/>
    </w:pPr>
    <w:rPr>
      <w:rFonts w:ascii="Times New Roman" w:eastAsia="Times New Roman" w:hAnsi="Times New Roman" w:cs="Times New Roman"/>
      <w:szCs w:val="24"/>
      <w:lang w:eastAsia="en-NZ"/>
    </w:rPr>
  </w:style>
  <w:style w:type="character" w:customStyle="1" w:styleId="eop">
    <w:name w:val="eop"/>
    <w:basedOn w:val="DefaultParagraphFont"/>
    <w:rsid w:val="00FA784C"/>
  </w:style>
  <w:style w:type="paragraph" w:styleId="EndnoteText">
    <w:name w:val="endnote text"/>
    <w:basedOn w:val="Normal"/>
    <w:link w:val="EndnoteTextChar"/>
    <w:uiPriority w:val="99"/>
    <w:semiHidden/>
    <w:unhideWhenUsed/>
    <w:rsid w:val="003C54CA"/>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C54CA"/>
    <w:rPr>
      <w:rFonts w:ascii="Arial" w:hAnsi="Arial"/>
      <w:sz w:val="20"/>
      <w:szCs w:val="20"/>
    </w:rPr>
  </w:style>
  <w:style w:type="character" w:styleId="EndnoteReference">
    <w:name w:val="endnote reference"/>
    <w:basedOn w:val="DefaultParagraphFont"/>
    <w:uiPriority w:val="99"/>
    <w:semiHidden/>
    <w:unhideWhenUsed/>
    <w:rsid w:val="003C54C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842756">
      <w:bodyDiv w:val="1"/>
      <w:marLeft w:val="0"/>
      <w:marRight w:val="0"/>
      <w:marTop w:val="0"/>
      <w:marBottom w:val="0"/>
      <w:divBdr>
        <w:top w:val="none" w:sz="0" w:space="0" w:color="auto"/>
        <w:left w:val="none" w:sz="0" w:space="0" w:color="auto"/>
        <w:bottom w:val="none" w:sz="0" w:space="0" w:color="auto"/>
        <w:right w:val="none" w:sz="0" w:space="0" w:color="auto"/>
      </w:divBdr>
    </w:div>
    <w:div w:id="76176894">
      <w:bodyDiv w:val="1"/>
      <w:marLeft w:val="0"/>
      <w:marRight w:val="0"/>
      <w:marTop w:val="0"/>
      <w:marBottom w:val="0"/>
      <w:divBdr>
        <w:top w:val="none" w:sz="0" w:space="0" w:color="auto"/>
        <w:left w:val="none" w:sz="0" w:space="0" w:color="auto"/>
        <w:bottom w:val="none" w:sz="0" w:space="0" w:color="auto"/>
        <w:right w:val="none" w:sz="0" w:space="0" w:color="auto"/>
      </w:divBdr>
    </w:div>
    <w:div w:id="102381381">
      <w:bodyDiv w:val="1"/>
      <w:marLeft w:val="0"/>
      <w:marRight w:val="0"/>
      <w:marTop w:val="0"/>
      <w:marBottom w:val="0"/>
      <w:divBdr>
        <w:top w:val="none" w:sz="0" w:space="0" w:color="auto"/>
        <w:left w:val="none" w:sz="0" w:space="0" w:color="auto"/>
        <w:bottom w:val="none" w:sz="0" w:space="0" w:color="auto"/>
        <w:right w:val="none" w:sz="0" w:space="0" w:color="auto"/>
      </w:divBdr>
    </w:div>
    <w:div w:id="123038801">
      <w:bodyDiv w:val="1"/>
      <w:marLeft w:val="0"/>
      <w:marRight w:val="0"/>
      <w:marTop w:val="0"/>
      <w:marBottom w:val="0"/>
      <w:divBdr>
        <w:top w:val="none" w:sz="0" w:space="0" w:color="auto"/>
        <w:left w:val="none" w:sz="0" w:space="0" w:color="auto"/>
        <w:bottom w:val="none" w:sz="0" w:space="0" w:color="auto"/>
        <w:right w:val="none" w:sz="0" w:space="0" w:color="auto"/>
      </w:divBdr>
    </w:div>
    <w:div w:id="201526782">
      <w:bodyDiv w:val="1"/>
      <w:marLeft w:val="0"/>
      <w:marRight w:val="0"/>
      <w:marTop w:val="0"/>
      <w:marBottom w:val="0"/>
      <w:divBdr>
        <w:top w:val="none" w:sz="0" w:space="0" w:color="auto"/>
        <w:left w:val="none" w:sz="0" w:space="0" w:color="auto"/>
        <w:bottom w:val="none" w:sz="0" w:space="0" w:color="auto"/>
        <w:right w:val="none" w:sz="0" w:space="0" w:color="auto"/>
      </w:divBdr>
    </w:div>
    <w:div w:id="552157334">
      <w:bodyDiv w:val="1"/>
      <w:marLeft w:val="0"/>
      <w:marRight w:val="0"/>
      <w:marTop w:val="0"/>
      <w:marBottom w:val="0"/>
      <w:divBdr>
        <w:top w:val="none" w:sz="0" w:space="0" w:color="auto"/>
        <w:left w:val="none" w:sz="0" w:space="0" w:color="auto"/>
        <w:bottom w:val="none" w:sz="0" w:space="0" w:color="auto"/>
        <w:right w:val="none" w:sz="0" w:space="0" w:color="auto"/>
      </w:divBdr>
    </w:div>
    <w:div w:id="556016008">
      <w:bodyDiv w:val="1"/>
      <w:marLeft w:val="0"/>
      <w:marRight w:val="0"/>
      <w:marTop w:val="0"/>
      <w:marBottom w:val="0"/>
      <w:divBdr>
        <w:top w:val="none" w:sz="0" w:space="0" w:color="auto"/>
        <w:left w:val="none" w:sz="0" w:space="0" w:color="auto"/>
        <w:bottom w:val="none" w:sz="0" w:space="0" w:color="auto"/>
        <w:right w:val="none" w:sz="0" w:space="0" w:color="auto"/>
      </w:divBdr>
    </w:div>
    <w:div w:id="1199315613">
      <w:bodyDiv w:val="1"/>
      <w:marLeft w:val="0"/>
      <w:marRight w:val="0"/>
      <w:marTop w:val="0"/>
      <w:marBottom w:val="0"/>
      <w:divBdr>
        <w:top w:val="none" w:sz="0" w:space="0" w:color="auto"/>
        <w:left w:val="none" w:sz="0" w:space="0" w:color="auto"/>
        <w:bottom w:val="none" w:sz="0" w:space="0" w:color="auto"/>
        <w:right w:val="none" w:sz="0" w:space="0" w:color="auto"/>
      </w:divBdr>
    </w:div>
    <w:div w:id="1289051407">
      <w:bodyDiv w:val="1"/>
      <w:marLeft w:val="0"/>
      <w:marRight w:val="0"/>
      <w:marTop w:val="0"/>
      <w:marBottom w:val="0"/>
      <w:divBdr>
        <w:top w:val="none" w:sz="0" w:space="0" w:color="auto"/>
        <w:left w:val="none" w:sz="0" w:space="0" w:color="auto"/>
        <w:bottom w:val="none" w:sz="0" w:space="0" w:color="auto"/>
        <w:right w:val="none" w:sz="0" w:space="0" w:color="auto"/>
      </w:divBdr>
    </w:div>
    <w:div w:id="1366252229">
      <w:bodyDiv w:val="1"/>
      <w:marLeft w:val="0"/>
      <w:marRight w:val="0"/>
      <w:marTop w:val="0"/>
      <w:marBottom w:val="0"/>
      <w:divBdr>
        <w:top w:val="none" w:sz="0" w:space="0" w:color="auto"/>
        <w:left w:val="none" w:sz="0" w:space="0" w:color="auto"/>
        <w:bottom w:val="none" w:sz="0" w:space="0" w:color="auto"/>
        <w:right w:val="none" w:sz="0" w:space="0" w:color="auto"/>
      </w:divBdr>
    </w:div>
    <w:div w:id="1513377211">
      <w:bodyDiv w:val="1"/>
      <w:marLeft w:val="0"/>
      <w:marRight w:val="0"/>
      <w:marTop w:val="0"/>
      <w:marBottom w:val="0"/>
      <w:divBdr>
        <w:top w:val="none" w:sz="0" w:space="0" w:color="auto"/>
        <w:left w:val="none" w:sz="0" w:space="0" w:color="auto"/>
        <w:bottom w:val="none" w:sz="0" w:space="0" w:color="auto"/>
        <w:right w:val="none" w:sz="0" w:space="0" w:color="auto"/>
      </w:divBdr>
    </w:div>
    <w:div w:id="1528904474">
      <w:bodyDiv w:val="1"/>
      <w:marLeft w:val="0"/>
      <w:marRight w:val="0"/>
      <w:marTop w:val="0"/>
      <w:marBottom w:val="0"/>
      <w:divBdr>
        <w:top w:val="none" w:sz="0" w:space="0" w:color="auto"/>
        <w:left w:val="none" w:sz="0" w:space="0" w:color="auto"/>
        <w:bottom w:val="none" w:sz="0" w:space="0" w:color="auto"/>
        <w:right w:val="none" w:sz="0" w:space="0" w:color="auto"/>
      </w:divBdr>
    </w:div>
    <w:div w:id="1685471959">
      <w:bodyDiv w:val="1"/>
      <w:marLeft w:val="0"/>
      <w:marRight w:val="0"/>
      <w:marTop w:val="0"/>
      <w:marBottom w:val="0"/>
      <w:divBdr>
        <w:top w:val="none" w:sz="0" w:space="0" w:color="auto"/>
        <w:left w:val="none" w:sz="0" w:space="0" w:color="auto"/>
        <w:bottom w:val="none" w:sz="0" w:space="0" w:color="auto"/>
        <w:right w:val="none" w:sz="0" w:space="0" w:color="auto"/>
      </w:divBdr>
    </w:div>
    <w:div w:id="1892880586">
      <w:bodyDiv w:val="1"/>
      <w:marLeft w:val="0"/>
      <w:marRight w:val="0"/>
      <w:marTop w:val="0"/>
      <w:marBottom w:val="0"/>
      <w:divBdr>
        <w:top w:val="none" w:sz="0" w:space="0" w:color="auto"/>
        <w:left w:val="none" w:sz="0" w:space="0" w:color="auto"/>
        <w:bottom w:val="none" w:sz="0" w:space="0" w:color="auto"/>
        <w:right w:val="none" w:sz="0" w:space="0" w:color="auto"/>
      </w:divBdr>
    </w:div>
    <w:div w:id="1906528731">
      <w:bodyDiv w:val="1"/>
      <w:marLeft w:val="0"/>
      <w:marRight w:val="0"/>
      <w:marTop w:val="0"/>
      <w:marBottom w:val="0"/>
      <w:divBdr>
        <w:top w:val="none" w:sz="0" w:space="0" w:color="auto"/>
        <w:left w:val="none" w:sz="0" w:space="0" w:color="auto"/>
        <w:bottom w:val="none" w:sz="0" w:space="0" w:color="auto"/>
        <w:right w:val="none" w:sz="0" w:space="0" w:color="auto"/>
      </w:divBdr>
    </w:div>
    <w:div w:id="1935168007">
      <w:bodyDiv w:val="1"/>
      <w:marLeft w:val="0"/>
      <w:marRight w:val="0"/>
      <w:marTop w:val="0"/>
      <w:marBottom w:val="0"/>
      <w:divBdr>
        <w:top w:val="none" w:sz="0" w:space="0" w:color="auto"/>
        <w:left w:val="none" w:sz="0" w:space="0" w:color="auto"/>
        <w:bottom w:val="none" w:sz="0" w:space="0" w:color="auto"/>
        <w:right w:val="none" w:sz="0" w:space="0" w:color="auto"/>
      </w:divBdr>
      <w:divsChild>
        <w:div w:id="575551748">
          <w:marLeft w:val="0"/>
          <w:marRight w:val="0"/>
          <w:marTop w:val="0"/>
          <w:marBottom w:val="0"/>
          <w:divBdr>
            <w:top w:val="none" w:sz="0" w:space="0" w:color="auto"/>
            <w:left w:val="none" w:sz="0" w:space="0" w:color="auto"/>
            <w:bottom w:val="none" w:sz="0" w:space="0" w:color="auto"/>
            <w:right w:val="none" w:sz="0" w:space="0" w:color="auto"/>
          </w:divBdr>
        </w:div>
        <w:div w:id="1414742764">
          <w:marLeft w:val="0"/>
          <w:marRight w:val="0"/>
          <w:marTop w:val="0"/>
          <w:marBottom w:val="0"/>
          <w:divBdr>
            <w:top w:val="none" w:sz="0" w:space="0" w:color="auto"/>
            <w:left w:val="none" w:sz="0" w:space="0" w:color="auto"/>
            <w:bottom w:val="none" w:sz="0" w:space="0" w:color="auto"/>
            <w:right w:val="none" w:sz="0" w:space="0" w:color="auto"/>
          </w:divBdr>
        </w:div>
      </w:divsChild>
    </w:div>
    <w:div w:id="1999650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4158beb7905b47e5" Type="http://schemas.microsoft.com/office/2019/09/relationships/intelligence" Target="intelligenc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ford@dpa.org.nz"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notes.xml.rels><?xml version="1.0" encoding="UTF-8" standalone="yes"?>
<Relationships xmlns="http://schemas.openxmlformats.org/package/2006/relationships"><Relationship Id="rId3" Type="http://schemas.openxmlformats.org/officeDocument/2006/relationships/hyperlink" Target="https://www.stuff.co.nz/the-press/news/79747057/margaret-mahy-playground-to-become-accessible-for-children-with-disabilities" TargetMode="External"/><Relationship Id="rId2" Type="http://schemas.openxmlformats.org/officeDocument/2006/relationships/hyperlink" Target="https://wellington.govt.nz/-/media/your-council/meetings/committees/annual-plan-long-term-plan-committee/2022/2022-03-08-agenda-apltp.pdf" TargetMode="External"/><Relationship Id="rId1" Type="http://schemas.openxmlformats.org/officeDocument/2006/relationships/hyperlink" Target="https://www.hrw.org/news/2020/05/28/people-disabilities-needed-fight-against-climate-chang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SharedWithUsers xmlns="d2c6fc1d-e6f8-4afd-9435-ec7b19fed102">
      <UserInfo>
        <DisplayName>Chris Ford</DisplayName>
        <AccountId>82</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A9EF61CBD93D847AC4F41EEAD7B361D" ma:contentTypeVersion="13" ma:contentTypeDescription="Create a new document." ma:contentTypeScope="" ma:versionID="2fc66b6efce733d82ce0f2388334abc4">
  <xsd:schema xmlns:xsd="http://www.w3.org/2001/XMLSchema" xmlns:xs="http://www.w3.org/2001/XMLSchema" xmlns:p="http://schemas.microsoft.com/office/2006/metadata/properties" xmlns:ns2="adcd84eb-ebb0-4937-8649-3202e09433c8" xmlns:ns3="d2c6fc1d-e6f8-4afd-9435-ec7b19fed102" targetNamespace="http://schemas.microsoft.com/office/2006/metadata/properties" ma:root="true" ma:fieldsID="fc269cb27d2f0bc1b8c5ab28422c8ae1" ns2:_="" ns3:_="">
    <xsd:import namespace="adcd84eb-ebb0-4937-8649-3202e09433c8"/>
    <xsd:import namespace="d2c6fc1d-e6f8-4afd-9435-ec7b19fed10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OCR"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cd84eb-ebb0-4937-8649-3202e09433c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c6fc1d-e6f8-4afd-9435-ec7b19fed102"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EBD350A-A732-46BA-AB06-E7DA470209A3}">
  <ds:schemaRefs>
    <ds:schemaRef ds:uri="http://schemas.microsoft.com/sharepoint/v3/contenttype/forms"/>
  </ds:schemaRefs>
</ds:datastoreItem>
</file>

<file path=customXml/itemProps2.xml><?xml version="1.0" encoding="utf-8"?>
<ds:datastoreItem xmlns:ds="http://schemas.openxmlformats.org/officeDocument/2006/customXml" ds:itemID="{059032FC-F37F-4C7E-AC79-7AFA765A2DCB}">
  <ds:schemaRefs>
    <ds:schemaRef ds:uri="http://schemas.openxmlformats.org/officeDocument/2006/bibliography"/>
  </ds:schemaRefs>
</ds:datastoreItem>
</file>

<file path=customXml/itemProps3.xml><?xml version="1.0" encoding="utf-8"?>
<ds:datastoreItem xmlns:ds="http://schemas.openxmlformats.org/officeDocument/2006/customXml" ds:itemID="{4E5209F2-BB7C-45DA-A787-1E118600F38A}">
  <ds:schemaRefs>
    <ds:schemaRef ds:uri="http://schemas.openxmlformats.org/package/2006/metadata/core-properties"/>
    <ds:schemaRef ds:uri="c67b1871-600f-4b9e-a4b1-ab314be2ee20"/>
    <ds:schemaRef ds:uri="http://schemas.microsoft.com/office/2006/metadata/properties"/>
    <ds:schemaRef ds:uri="http://www.w3.org/XML/1998/namespace"/>
    <ds:schemaRef ds:uri="http://schemas.microsoft.com/office/2006/documentManagement/types"/>
    <ds:schemaRef ds:uri="http://purl.org/dc/dcmitype/"/>
    <ds:schemaRef ds:uri="d2301f34-5cde-48a5-92d5-a0089b6a6a0e"/>
    <ds:schemaRef ds:uri="http://purl.org/dc/elements/1.1/"/>
    <ds:schemaRef ds:uri="http://purl.org/dc/terms/"/>
    <ds:schemaRef ds:uri="http://schemas.microsoft.com/office/infopath/2007/PartnerControls"/>
    <ds:schemaRef ds:uri="d2c6fc1d-e6f8-4afd-9435-ec7b19fed102"/>
  </ds:schemaRefs>
</ds:datastoreItem>
</file>

<file path=customXml/itemProps4.xml><?xml version="1.0" encoding="utf-8"?>
<ds:datastoreItem xmlns:ds="http://schemas.openxmlformats.org/officeDocument/2006/customXml" ds:itemID="{D5B56D06-EEA1-4E1F-9C3B-A756554593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cd84eb-ebb0-4937-8649-3202e09433c8"/>
    <ds:schemaRef ds:uri="d2c6fc1d-e6f8-4afd-9435-ec7b19fed10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1701</Words>
  <Characters>9700</Characters>
  <Application>Microsoft Office Word</Application>
  <DocSecurity>0</DocSecurity>
  <Lines>80</Lines>
  <Paragraphs>22</Paragraphs>
  <ScaleCrop>false</ScaleCrop>
  <Company/>
  <LinksUpToDate>false</LinksUpToDate>
  <CharactersWithSpaces>11379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2022-05-10T21:00:00Z</dcterms:created>
  <dcterms:modified xsi:type="dcterms:W3CDTF">2022-05-10T21:00:00Z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0x010100DA9EF61CBD93D847AC4F41EEAD7B361D</vt:lpwstr>
  </property>
</Properties>
</file>