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7689" w14:textId="77777777" w:rsidR="004136A5" w:rsidRDefault="004136A5" w:rsidP="004136A5">
      <w:pPr>
        <w:pStyle w:val="NormalWeb"/>
        <w:rPr>
          <w:rFonts w:ascii="Arial" w:hAnsi="Arial" w:cs="Arial"/>
          <w:color w:val="00201F"/>
          <w:sz w:val="20"/>
          <w:szCs w:val="20"/>
        </w:rPr>
      </w:pPr>
      <w:r>
        <w:rPr>
          <w:noProof/>
        </w:rPr>
        <w:drawing>
          <wp:inline distT="0" distB="0" distL="0" distR="0" wp14:anchorId="1C98322E" wp14:editId="15C9C0FE">
            <wp:extent cx="5731510" cy="578485"/>
            <wp:effectExtent l="0" t="0" r="2540" b="0"/>
            <wp:docPr id="1" name="Picture 1" descr="Ministry of Health, Covi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Health, Covid 1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3B264B86" w14:textId="77777777" w:rsidR="004136A5" w:rsidRDefault="004136A5" w:rsidP="004136A5">
      <w:pPr>
        <w:pStyle w:val="NormalWeb"/>
      </w:pPr>
      <w:r>
        <w:rPr>
          <w:rFonts w:ascii="Arial" w:hAnsi="Arial" w:cs="Arial"/>
          <w:color w:val="00201F"/>
          <w:sz w:val="20"/>
          <w:szCs w:val="20"/>
        </w:rPr>
        <w:t>19 August 2020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sz w:val="27"/>
          <w:szCs w:val="27"/>
          <w:u w:val="single"/>
        </w:rPr>
        <w:t>Personal Protective Equipment (PPE) for people accessing disability supports in Auckland</w:t>
      </w:r>
      <w:r>
        <w:br/>
      </w:r>
      <w:r>
        <w:br/>
      </w:r>
      <w:r>
        <w:rPr>
          <w:rFonts w:ascii="Helvetica" w:hAnsi="Helvetica" w:cs="Helvetica"/>
          <w:sz w:val="24"/>
          <w:szCs w:val="24"/>
        </w:rPr>
        <w:t>Do you or your carers need Personal Protective Equipment (PPE), such as masks, gloves or aprons, during Level 3?</w:t>
      </w:r>
      <w:r>
        <w:t xml:space="preserve"> </w:t>
      </w:r>
    </w:p>
    <w:p w14:paraId="472C20EE" w14:textId="77777777" w:rsidR="004136A5" w:rsidRDefault="004136A5" w:rsidP="004136A5">
      <w:pPr>
        <w:pStyle w:val="NormalWeb"/>
      </w:pPr>
      <w:r>
        <w:rPr>
          <w:rFonts w:ascii="Helvetica" w:hAnsi="Helvetica" w:cs="Helvetica"/>
          <w:sz w:val="24"/>
          <w:szCs w:val="24"/>
        </w:rPr>
        <w:t xml:space="preserve">Do you receive your disability support through </w:t>
      </w:r>
      <w:proofErr w:type="spellStart"/>
      <w:r>
        <w:rPr>
          <w:rFonts w:ascii="Helvetica" w:hAnsi="Helvetica" w:cs="Helvetica"/>
          <w:sz w:val="24"/>
          <w:szCs w:val="24"/>
        </w:rPr>
        <w:t>Taikura</w:t>
      </w:r>
      <w:proofErr w:type="spellEnd"/>
      <w:r>
        <w:rPr>
          <w:rFonts w:ascii="Helvetica" w:hAnsi="Helvetica" w:cs="Helvetica"/>
          <w:sz w:val="24"/>
          <w:szCs w:val="24"/>
        </w:rPr>
        <w:t xml:space="preserve"> Trust?</w:t>
      </w:r>
      <w:r>
        <w:t xml:space="preserve"> </w:t>
      </w:r>
    </w:p>
    <w:p w14:paraId="02F82EB8" w14:textId="77777777" w:rsidR="004136A5" w:rsidRDefault="004136A5" w:rsidP="004136A5">
      <w:pPr>
        <w:pStyle w:val="NormalWeb"/>
      </w:pPr>
      <w:r>
        <w:rPr>
          <w:rFonts w:ascii="Helvetica" w:hAnsi="Helvetica" w:cs="Helvetica"/>
          <w:sz w:val="24"/>
          <w:szCs w:val="24"/>
        </w:rPr>
        <w:t xml:space="preserve">If you answered yes to </w:t>
      </w:r>
      <w:proofErr w:type="gramStart"/>
      <w:r>
        <w:rPr>
          <w:rFonts w:ascii="Helvetica" w:hAnsi="Helvetica" w:cs="Helvetica"/>
          <w:sz w:val="24"/>
          <w:szCs w:val="24"/>
        </w:rPr>
        <w:t>both of these</w:t>
      </w:r>
      <w:proofErr w:type="gramEnd"/>
      <w:r>
        <w:rPr>
          <w:rFonts w:ascii="Helvetica" w:hAnsi="Helvetica" w:cs="Helvetica"/>
          <w:sz w:val="24"/>
          <w:szCs w:val="24"/>
        </w:rPr>
        <w:t xml:space="preserve"> questions, here’s how to access the equipment you need.</w:t>
      </w:r>
      <w:r>
        <w:t xml:space="preserve"> </w:t>
      </w:r>
    </w:p>
    <w:p w14:paraId="0624FDAC" w14:textId="77777777" w:rsidR="004136A5" w:rsidRDefault="004136A5" w:rsidP="004136A5">
      <w:pPr>
        <w:pStyle w:val="NormalWeb"/>
      </w:pPr>
      <w:r>
        <w:rPr>
          <w:rFonts w:ascii="Georgia Pro" w:hAnsi="Georgia Pro"/>
          <w:b/>
          <w:bCs/>
          <w:color w:val="002F80"/>
          <w:sz w:val="24"/>
          <w:szCs w:val="24"/>
        </w:rPr>
        <w:t>How to access PPE</w:t>
      </w:r>
      <w:r>
        <w:t xml:space="preserve"> </w:t>
      </w:r>
    </w:p>
    <w:p w14:paraId="54246522" w14:textId="77777777" w:rsidR="004136A5" w:rsidRDefault="004136A5" w:rsidP="004136A5">
      <w:pPr>
        <w:pStyle w:val="NormalWeb"/>
      </w:pPr>
      <w:r>
        <w:rPr>
          <w:rFonts w:ascii="Helvetica" w:hAnsi="Helvetica" w:cs="Helvetica"/>
          <w:sz w:val="24"/>
          <w:szCs w:val="24"/>
        </w:rPr>
        <w:t>There are three different ways to access PPE, depending on the type of support you receive:</w:t>
      </w:r>
      <w:r>
        <w:t xml:space="preserve"> </w:t>
      </w:r>
    </w:p>
    <w:p w14:paraId="1348BC49" w14:textId="77777777" w:rsidR="004136A5" w:rsidRDefault="004136A5" w:rsidP="004136A5">
      <w:pPr>
        <w:ind w:left="993" w:hanging="567"/>
      </w:pPr>
      <w:r>
        <w:rPr>
          <w:rFonts w:ascii="Helvetica" w:hAnsi="Helvetica" w:cs="Helvetica"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If you have a service provider regularly coming to your home to provide support to you or your family member, they will organise PPE for you. </w:t>
      </w:r>
    </w:p>
    <w:p w14:paraId="686BF922" w14:textId="77777777" w:rsidR="004136A5" w:rsidRDefault="004136A5" w:rsidP="004136A5">
      <w:pPr>
        <w:pStyle w:val="NormalWeb"/>
        <w:ind w:left="993" w:hanging="567"/>
      </w:pPr>
      <w:r>
        <w:rPr>
          <w:rFonts w:ascii="Helvetica" w:hAnsi="Helvetica" w:cs="Helvetica"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If you use Individualised Funding, your Individualised Funding Host will help you access the PPE you need.</w:t>
      </w:r>
      <w:r>
        <w:t xml:space="preserve"> </w:t>
      </w:r>
    </w:p>
    <w:p w14:paraId="11418B89" w14:textId="77777777" w:rsidR="004136A5" w:rsidRDefault="004136A5" w:rsidP="004136A5">
      <w:pPr>
        <w:pStyle w:val="NormalWeb"/>
        <w:ind w:left="993" w:hanging="567"/>
      </w:pPr>
      <w:r>
        <w:rPr>
          <w:rFonts w:ascii="Helvetica" w:hAnsi="Helvetica" w:cs="Helvetica"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If you receive Carer Support and no other services, you and/or your carers can access PPE through a new service. To do this, you</w:t>
      </w:r>
      <w:r>
        <w:rPr>
          <w:rFonts w:ascii="Helvetica" w:hAnsi="Helvetica" w:cs="Helvetica"/>
          <w:b/>
          <w:bCs/>
          <w:sz w:val="24"/>
          <w:szCs w:val="24"/>
          <w:u w:val="single"/>
        </w:rPr>
        <w:t> </w:t>
      </w:r>
      <w:r>
        <w:rPr>
          <w:rFonts w:ascii="Helvetica" w:hAnsi="Helvetica" w:cs="Helvetica"/>
          <w:sz w:val="24"/>
          <w:szCs w:val="24"/>
        </w:rPr>
        <w:t xml:space="preserve">can either: </w:t>
      </w:r>
    </w:p>
    <w:p w14:paraId="1A92B5C1" w14:textId="77777777" w:rsidR="004136A5" w:rsidRDefault="004136A5" w:rsidP="004136A5">
      <w:pPr>
        <w:ind w:left="993"/>
      </w:pPr>
      <w:hyperlink r:id="rId9" w:tgtFrame="_blank" w:history="1">
        <w:r>
          <w:rPr>
            <w:rStyle w:val="Hyperlink"/>
            <w:rFonts w:ascii="Symbol" w:hAnsi="Symbol"/>
            <w:sz w:val="24"/>
            <w:szCs w:val="24"/>
          </w:rPr>
          <w:t xml:space="preserve">· </w:t>
        </w:r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Use this online form to make your request</w:t>
        </w:r>
      </w:hyperlink>
      <w:r>
        <w:t xml:space="preserve"> </w:t>
      </w:r>
    </w:p>
    <w:p w14:paraId="09535C52" w14:textId="77777777" w:rsidR="004136A5" w:rsidRDefault="004136A5" w:rsidP="004136A5">
      <w:pPr>
        <w:pStyle w:val="NormalWeb"/>
        <w:ind w:left="993"/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 xml:space="preserve">Contact </w:t>
      </w:r>
      <w:hyperlink r:id="rId10" w:tgtFrame="_blank" w:history="1"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Independent Living</w:t>
        </w:r>
      </w:hyperlink>
      <w:r>
        <w:rPr>
          <w:rFonts w:ascii="Helvetica" w:hAnsi="Helvetica" w:cs="Helvetica"/>
          <w:sz w:val="24"/>
          <w:szCs w:val="24"/>
        </w:rPr>
        <w:t xml:space="preserve">, </w:t>
      </w:r>
      <w:hyperlink r:id="rId11" w:tgtFrame="_blank" w:history="1">
        <w:proofErr w:type="spellStart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Vaka</w:t>
        </w:r>
        <w:proofErr w:type="spellEnd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Tautua</w:t>
        </w:r>
        <w:proofErr w:type="spellEnd"/>
      </w:hyperlink>
      <w:r>
        <w:rPr>
          <w:rFonts w:ascii="Helvetica" w:hAnsi="Helvetica" w:cs="Helvetica"/>
          <w:sz w:val="24"/>
          <w:szCs w:val="24"/>
        </w:rPr>
        <w:t xml:space="preserve"> or </w:t>
      </w:r>
      <w:hyperlink r:id="rId12" w:tgtFrame="_blank" w:history="1">
        <w:proofErr w:type="spellStart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Taikura</w:t>
        </w:r>
        <w:proofErr w:type="spellEnd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 xml:space="preserve"> Trust</w:t>
        </w:r>
      </w:hyperlink>
      <w:r>
        <w:rPr>
          <w:rFonts w:ascii="Helvetica" w:hAnsi="Helvetica" w:cs="Helvetica"/>
          <w:sz w:val="24"/>
          <w:szCs w:val="24"/>
        </w:rPr>
        <w:t xml:space="preserve"> directly. </w:t>
      </w:r>
    </w:p>
    <w:p w14:paraId="5E0979E6" w14:textId="77777777" w:rsidR="004136A5" w:rsidRDefault="004136A5" w:rsidP="004136A5">
      <w:pPr>
        <w:rPr>
          <w:rFonts w:ascii="Helvetica" w:hAnsi="Helvetica" w:cs="Helvetica"/>
          <w:sz w:val="24"/>
          <w:szCs w:val="24"/>
        </w:rPr>
      </w:pPr>
    </w:p>
    <w:p w14:paraId="2C964AAB" w14:textId="77777777" w:rsidR="004136A5" w:rsidRDefault="004136A5" w:rsidP="004136A5">
      <w:r>
        <w:rPr>
          <w:rFonts w:ascii="Helvetica" w:hAnsi="Helvetica" w:cs="Helvetica"/>
          <w:sz w:val="24"/>
          <w:szCs w:val="24"/>
        </w:rPr>
        <w:t>You can place a request for PPE yourself, or a family member or friend can submit a request on your behalf.</w:t>
      </w:r>
      <w:r>
        <w:t xml:space="preserve"> </w:t>
      </w:r>
    </w:p>
    <w:p w14:paraId="1CBB3AFF" w14:textId="77777777" w:rsidR="004136A5" w:rsidRDefault="004136A5" w:rsidP="004136A5">
      <w:pPr>
        <w:pStyle w:val="NormalWeb"/>
      </w:pPr>
      <w:r>
        <w:rPr>
          <w:rFonts w:ascii="Helvetica" w:hAnsi="Helvetica" w:cs="Helvetica"/>
          <w:sz w:val="24"/>
          <w:szCs w:val="24"/>
        </w:rPr>
        <w:t xml:space="preserve">You can collect the order from locations around Auckland (listed in the request form), or it can be delivered directly to your address. </w:t>
      </w:r>
    </w:p>
    <w:p w14:paraId="55D2F6F1" w14:textId="77777777" w:rsidR="004136A5" w:rsidRDefault="004136A5" w:rsidP="004136A5">
      <w:pPr>
        <w:pStyle w:val="NormalWeb"/>
      </w:pPr>
      <w:r>
        <w:rPr>
          <w:rFonts w:ascii="Georgia Pro" w:hAnsi="Georgia Pro"/>
          <w:b/>
          <w:bCs/>
          <w:color w:val="002F80"/>
          <w:sz w:val="24"/>
          <w:szCs w:val="24"/>
        </w:rPr>
        <w:t>Further information</w:t>
      </w:r>
      <w:r>
        <w:t xml:space="preserve"> </w:t>
      </w:r>
    </w:p>
    <w:p w14:paraId="19585F22" w14:textId="77777777" w:rsidR="004136A5" w:rsidRDefault="004136A5" w:rsidP="004136A5">
      <w:pPr>
        <w:pStyle w:val="NormalWeb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are not sure what option is best for you, please contact your disability service provider, </w:t>
      </w:r>
      <w:hyperlink r:id="rId13" w:tgtFrame="_blank" w:history="1"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Independent Living Service</w:t>
        </w:r>
      </w:hyperlink>
      <w:r>
        <w:rPr>
          <w:rFonts w:ascii="Helvetica" w:hAnsi="Helvetica" w:cs="Helvetica"/>
          <w:sz w:val="24"/>
          <w:szCs w:val="24"/>
        </w:rPr>
        <w:t xml:space="preserve">, </w:t>
      </w:r>
      <w:hyperlink r:id="rId14" w:tgtFrame="_blank" w:history="1">
        <w:proofErr w:type="spellStart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Vaka</w:t>
        </w:r>
        <w:proofErr w:type="spellEnd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Tautua</w:t>
        </w:r>
        <w:proofErr w:type="spellEnd"/>
      </w:hyperlink>
      <w:r>
        <w:rPr>
          <w:rFonts w:ascii="Helvetica" w:hAnsi="Helvetica" w:cs="Helvetica"/>
          <w:sz w:val="24"/>
          <w:szCs w:val="24"/>
        </w:rPr>
        <w:t xml:space="preserve"> or </w:t>
      </w:r>
      <w:hyperlink r:id="rId15" w:tgtFrame="_blank" w:history="1">
        <w:proofErr w:type="spellStart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>Taikura</w:t>
        </w:r>
        <w:proofErr w:type="spellEnd"/>
        <w:r>
          <w:rPr>
            <w:rStyle w:val="Hyperlink"/>
            <w:rFonts w:ascii="Helvetica" w:hAnsi="Helvetica" w:cs="Helvetica"/>
            <w:color w:val="0082BF"/>
            <w:sz w:val="24"/>
            <w:szCs w:val="24"/>
          </w:rPr>
          <w:t xml:space="preserve"> Trust</w:t>
        </w:r>
      </w:hyperlink>
      <w:r>
        <w:rPr>
          <w:rFonts w:ascii="Helvetica" w:hAnsi="Helvetica" w:cs="Helvetica"/>
          <w:sz w:val="24"/>
          <w:szCs w:val="24"/>
        </w:rPr>
        <w:t xml:space="preserve">. They will be able to help you. </w:t>
      </w:r>
    </w:p>
    <w:p w14:paraId="6E465E2F" w14:textId="77777777" w:rsidR="004F50C7" w:rsidRDefault="004136A5">
      <w:r>
        <w:rPr>
          <w:rFonts w:ascii="Helvetica" w:hAnsi="Helvetica" w:cs="Helvetica"/>
          <w:color w:val="000000"/>
          <w:sz w:val="24"/>
          <w:szCs w:val="24"/>
        </w:rPr>
        <w:t xml:space="preserve">You can find more information about when to use PPE in the health and disability </w:t>
      </w: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 xml:space="preserve">care setting </w:t>
      </w:r>
      <w:hyperlink r:id="rId16" w:history="1">
        <w:r>
          <w:rPr>
            <w:rStyle w:val="Hyperlink"/>
            <w:rFonts w:ascii="Helvetica" w:hAnsi="Helvetica" w:cs="Helvetica"/>
            <w:sz w:val="24"/>
            <w:szCs w:val="24"/>
          </w:rPr>
          <w:t>here</w:t>
        </w:r>
      </w:hyperlink>
      <w:r>
        <w:rPr>
          <w:rFonts w:ascii="Helvetica" w:hAnsi="Helvetica" w:cs="Helvetica"/>
          <w:color w:val="000000"/>
          <w:sz w:val="24"/>
          <w:szCs w:val="24"/>
        </w:rPr>
        <w:t>.</w:t>
      </w:r>
    </w:p>
    <w:sectPr w:rsidR="004F50C7" w:rsidSect="004136A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Calibri"/>
    <w:charset w:val="00"/>
    <w:family w:val="roman"/>
    <w:pitch w:val="variable"/>
    <w:sig w:usb0="80000287" w:usb1="0000004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A5"/>
    <w:rsid w:val="004136A5"/>
    <w:rsid w:val="004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8DD"/>
  <w15:chartTrackingRefBased/>
  <w15:docId w15:val="{BB42D1DF-36FF-48D1-9AAD-2CEEF25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6A5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6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6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A5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763C.F4EE46A0" TargetMode="External"/><Relationship Id="rId13" Type="http://schemas.openxmlformats.org/officeDocument/2006/relationships/hyperlink" Target="https://ilsnz.org/pages/cont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taikura.org.n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our-work/diseases-and-conditions/covid-19-novel-coronavirus/covid-19-information-specific-audiences/covid-19-personal-protective-equipment-work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katautua.co.n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aikura.org.nz/" TargetMode="External"/><Relationship Id="rId10" Type="http://schemas.openxmlformats.org/officeDocument/2006/relationships/hyperlink" Target="https://ilsnz.org/pages/contact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78agZQB6JEGFiRmcRDdGTwNo9ZDVW2VMipxStw3QvB9UMFlURkU0SkxBWlRaN1k2RkIxN05POFpaRi4u" TargetMode="External"/><Relationship Id="rId14" Type="http://schemas.openxmlformats.org/officeDocument/2006/relationships/hyperlink" Target="https://www.vakatautua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63277EAE8FE41A17FB20E69B6ACA0" ma:contentTypeVersion="13" ma:contentTypeDescription="Create a new document." ma:contentTypeScope="" ma:versionID="acaa5303980a7c10996fcdf0838d8a5f">
  <xsd:schema xmlns:xsd="http://www.w3.org/2001/XMLSchema" xmlns:xs="http://www.w3.org/2001/XMLSchema" xmlns:p="http://schemas.microsoft.com/office/2006/metadata/properties" xmlns:ns3="36210078-b5b3-42de-a74d-ad51c2a87603" xmlns:ns4="11207ab3-bc23-4c19-bc12-e027cec0246e" targetNamespace="http://schemas.microsoft.com/office/2006/metadata/properties" ma:root="true" ma:fieldsID="af386caa45d9720e7f23e406a4ef8a7e" ns3:_="" ns4:_="">
    <xsd:import namespace="36210078-b5b3-42de-a74d-ad51c2a87603"/>
    <xsd:import namespace="11207ab3-bc23-4c19-bc12-e027cec02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0078-b5b3-42de-a74d-ad51c2a87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7ab3-bc23-4c19-bc12-e027cec0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53080-4450-424B-8DF0-972406366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10078-b5b3-42de-a74d-ad51c2a87603"/>
    <ds:schemaRef ds:uri="11207ab3-bc23-4c19-bc12-e027cec02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56F7A-5AC1-4C5E-AFB8-F4CFDC3BD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6047-B2FA-4C5D-B8B6-6DFEE2F4B9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Ministry of Health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Fernandes</dc:creator>
  <cp:keywords/>
  <dc:description/>
  <cp:lastModifiedBy>Susan Fernandes</cp:lastModifiedBy>
  <cp:revision>1</cp:revision>
  <dcterms:created xsi:type="dcterms:W3CDTF">2020-08-19T03:37:00Z</dcterms:created>
  <dcterms:modified xsi:type="dcterms:W3CDTF">2020-08-19T03:40:00Z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0x01010057E63277EAE8FE41A17FB20E69B6ACA0</vt:lpwstr>
  </property>
</Properties>
</file>