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3B1A" w14:textId="4D3FCE86" w:rsidR="008468F0" w:rsidRPr="009552B2" w:rsidRDefault="00125CAE" w:rsidP="009552B2">
      <w:pPr>
        <w:pStyle w:val="Heading1"/>
      </w:pPr>
      <w:r>
        <w:t xml:space="preserve">Position </w:t>
      </w:r>
      <w:r w:rsidR="008B01D0">
        <w:t>d</w:t>
      </w:r>
      <w:r>
        <w:t>escription</w:t>
      </w:r>
      <w:r w:rsidR="00801857">
        <w:t>:</w:t>
      </w:r>
      <w:r>
        <w:br/>
      </w:r>
      <w:r w:rsidR="00801857">
        <w:t>Policy Advisor (</w:t>
      </w:r>
      <w:r w:rsidR="2AABA16F">
        <w:t>Auckland</w:t>
      </w:r>
      <w:r w:rsidR="00801857">
        <w:t>)</w:t>
      </w:r>
    </w:p>
    <w:p w14:paraId="55791D17" w14:textId="2B2CD4A0" w:rsidR="0017354B" w:rsidRPr="009552B2" w:rsidRDefault="00D273FA" w:rsidP="009552B2">
      <w:pPr>
        <w:ind w:left="3544" w:hanging="3544"/>
        <w:rPr>
          <w:color w:val="333333"/>
          <w:lang w:val="en-AU" w:eastAsia="en-GB"/>
        </w:rPr>
      </w:pPr>
      <w:r w:rsidRPr="009552B2">
        <w:rPr>
          <w:color w:val="333333"/>
          <w:lang w:val="en-AU" w:eastAsia="en-GB"/>
        </w:rPr>
        <w:t>Reports to</w:t>
      </w:r>
      <w:r w:rsidR="00E45FF2" w:rsidRPr="009552B2">
        <w:rPr>
          <w:color w:val="333333"/>
          <w:lang w:val="en-AU" w:eastAsia="en-GB"/>
        </w:rPr>
        <w:t>:</w:t>
      </w:r>
      <w:r w:rsidRPr="009552B2">
        <w:rPr>
          <w:color w:val="333333"/>
          <w:lang w:val="en-AU" w:eastAsia="en-GB"/>
        </w:rPr>
        <w:tab/>
      </w:r>
      <w:r w:rsidR="0035649A" w:rsidRPr="009552B2">
        <w:rPr>
          <w:color w:val="333333"/>
          <w:lang w:val="en-AU" w:eastAsia="en-GB"/>
        </w:rPr>
        <w:t>Chief Executive</w:t>
      </w:r>
    </w:p>
    <w:p w14:paraId="085DA796" w14:textId="71E5D3B1" w:rsidR="007229E0" w:rsidRPr="009552B2" w:rsidRDefault="0017354B" w:rsidP="009552B2">
      <w:pPr>
        <w:ind w:left="3544" w:hanging="3544"/>
        <w:rPr>
          <w:color w:val="333333"/>
          <w:lang w:val="en-AU" w:eastAsia="en-GB"/>
        </w:rPr>
      </w:pPr>
      <w:r w:rsidRPr="009552B2">
        <w:rPr>
          <w:color w:val="333333"/>
          <w:lang w:val="en-AU" w:eastAsia="en-GB"/>
        </w:rPr>
        <w:t>Day</w:t>
      </w:r>
      <w:r w:rsidR="00172A64" w:rsidRPr="009552B2">
        <w:rPr>
          <w:color w:val="333333"/>
          <w:lang w:val="en-AU" w:eastAsia="en-GB"/>
        </w:rPr>
        <w:t>-</w:t>
      </w:r>
      <w:r w:rsidRPr="009552B2">
        <w:rPr>
          <w:color w:val="333333"/>
          <w:lang w:val="en-AU" w:eastAsia="en-GB"/>
        </w:rPr>
        <w:t>to</w:t>
      </w:r>
      <w:r w:rsidR="00172A64" w:rsidRPr="009552B2">
        <w:rPr>
          <w:color w:val="333333"/>
          <w:lang w:val="en-AU" w:eastAsia="en-GB"/>
        </w:rPr>
        <w:t>-</w:t>
      </w:r>
      <w:r w:rsidRPr="009552B2">
        <w:rPr>
          <w:color w:val="333333"/>
          <w:lang w:val="en-AU" w:eastAsia="en-GB"/>
        </w:rPr>
        <w:t xml:space="preserve">day supervision </w:t>
      </w:r>
      <w:r w:rsidR="007229E0" w:rsidRPr="009552B2">
        <w:rPr>
          <w:color w:val="333333"/>
          <w:lang w:val="en-AU" w:eastAsia="en-GB"/>
        </w:rPr>
        <w:t>by</w:t>
      </w:r>
      <w:r w:rsidRPr="009552B2">
        <w:rPr>
          <w:color w:val="333333"/>
          <w:lang w:val="en-AU" w:eastAsia="en-GB"/>
        </w:rPr>
        <w:t>:</w:t>
      </w:r>
      <w:r w:rsidRPr="009552B2">
        <w:rPr>
          <w:color w:val="333333"/>
          <w:lang w:val="en-AU" w:eastAsia="en-GB"/>
        </w:rPr>
        <w:tab/>
      </w:r>
      <w:r w:rsidR="002B323F" w:rsidRPr="009552B2">
        <w:rPr>
          <w:color w:val="333333"/>
          <w:lang w:val="en-AU" w:eastAsia="en-GB"/>
        </w:rPr>
        <w:t>Communications and Engagement Manager</w:t>
      </w:r>
    </w:p>
    <w:p w14:paraId="7CDF6641" w14:textId="18F717C7" w:rsidR="007229E0" w:rsidRPr="009552B2" w:rsidRDefault="007229E0" w:rsidP="009552B2">
      <w:pPr>
        <w:ind w:left="3544" w:hanging="3544"/>
        <w:rPr>
          <w:color w:val="333333"/>
          <w:lang w:val="en-AU" w:eastAsia="en-GB"/>
        </w:rPr>
      </w:pPr>
      <w:r w:rsidRPr="009552B2">
        <w:rPr>
          <w:color w:val="333333"/>
          <w:lang w:val="en-AU" w:eastAsia="en-GB"/>
        </w:rPr>
        <w:t>Day</w:t>
      </w:r>
      <w:r w:rsidR="00172A64" w:rsidRPr="009552B2">
        <w:rPr>
          <w:color w:val="333333"/>
          <w:lang w:val="en-AU" w:eastAsia="en-GB"/>
        </w:rPr>
        <w:t>-</w:t>
      </w:r>
      <w:r w:rsidRPr="009552B2">
        <w:rPr>
          <w:color w:val="333333"/>
          <w:lang w:val="en-AU" w:eastAsia="en-GB"/>
        </w:rPr>
        <w:t>to</w:t>
      </w:r>
      <w:r w:rsidR="00172A64" w:rsidRPr="009552B2">
        <w:rPr>
          <w:color w:val="333333"/>
          <w:lang w:val="en-AU" w:eastAsia="en-GB"/>
        </w:rPr>
        <w:t>-d</w:t>
      </w:r>
      <w:r w:rsidRPr="009552B2">
        <w:rPr>
          <w:color w:val="333333"/>
          <w:lang w:val="en-AU" w:eastAsia="en-GB"/>
        </w:rPr>
        <w:t xml:space="preserve">ay </w:t>
      </w:r>
      <w:r w:rsidR="00172A64" w:rsidRPr="009552B2">
        <w:rPr>
          <w:color w:val="333333"/>
          <w:lang w:val="en-AU" w:eastAsia="en-GB"/>
        </w:rPr>
        <w:t>s</w:t>
      </w:r>
      <w:r w:rsidRPr="009552B2">
        <w:rPr>
          <w:color w:val="333333"/>
          <w:lang w:val="en-AU" w:eastAsia="en-GB"/>
        </w:rPr>
        <w:t>upervision of:</w:t>
      </w:r>
      <w:r w:rsidRPr="009552B2">
        <w:rPr>
          <w:color w:val="333333"/>
          <w:lang w:val="en-AU" w:eastAsia="en-GB"/>
        </w:rPr>
        <w:tab/>
      </w:r>
      <w:r w:rsidR="002B323F" w:rsidRPr="009552B2">
        <w:rPr>
          <w:color w:val="333333"/>
          <w:lang w:val="en-AU" w:eastAsia="en-GB"/>
        </w:rPr>
        <w:t>None</w:t>
      </w:r>
    </w:p>
    <w:p w14:paraId="68346B99" w14:textId="78FD6FBC" w:rsidR="00BE0171" w:rsidRPr="009552B2" w:rsidRDefault="00CF1708" w:rsidP="009552B2">
      <w:pPr>
        <w:ind w:left="3544" w:hanging="3544"/>
        <w:rPr>
          <w:color w:val="333333"/>
          <w:lang w:val="en-AU" w:eastAsia="en-GB"/>
        </w:rPr>
      </w:pPr>
      <w:r w:rsidRPr="00454480">
        <w:rPr>
          <w:color w:val="333333"/>
          <w:lang w:val="en-AU" w:eastAsia="en-GB"/>
        </w:rPr>
        <w:t>Remuneration</w:t>
      </w:r>
      <w:r w:rsidR="00E45FF2" w:rsidRPr="00454480">
        <w:rPr>
          <w:color w:val="333333"/>
          <w:lang w:val="en-AU" w:eastAsia="en-GB"/>
        </w:rPr>
        <w:t>:</w:t>
      </w:r>
      <w:r w:rsidR="00E45FF2" w:rsidRPr="009552B2">
        <w:rPr>
          <w:color w:val="333333"/>
          <w:lang w:val="en-AU" w:eastAsia="en-GB"/>
        </w:rPr>
        <w:tab/>
      </w:r>
      <w:r w:rsidR="002660B3" w:rsidRPr="009552B2">
        <w:rPr>
          <w:color w:val="333333"/>
          <w:lang w:val="en-AU" w:eastAsia="en-GB"/>
        </w:rPr>
        <w:t>As per individual employment agreement</w:t>
      </w:r>
    </w:p>
    <w:p w14:paraId="208266C3" w14:textId="51D093D5" w:rsidR="00BE0171" w:rsidRPr="009552B2" w:rsidRDefault="00BE0171" w:rsidP="009552B2">
      <w:pPr>
        <w:ind w:left="3544" w:hanging="3544"/>
        <w:rPr>
          <w:color w:val="333333"/>
          <w:lang w:val="en-AU" w:eastAsia="en-GB"/>
        </w:rPr>
      </w:pPr>
      <w:r w:rsidRPr="009552B2">
        <w:rPr>
          <w:color w:val="333333"/>
          <w:lang w:val="en-AU" w:eastAsia="en-GB"/>
        </w:rPr>
        <w:t xml:space="preserve">Hours of </w:t>
      </w:r>
      <w:r w:rsidR="00454480" w:rsidRPr="009552B2">
        <w:rPr>
          <w:color w:val="333333"/>
          <w:lang w:val="en-AU" w:eastAsia="en-GB"/>
        </w:rPr>
        <w:t>w</w:t>
      </w:r>
      <w:r w:rsidRPr="009552B2">
        <w:rPr>
          <w:color w:val="333333"/>
          <w:lang w:val="en-AU" w:eastAsia="en-GB"/>
        </w:rPr>
        <w:t>ork</w:t>
      </w:r>
      <w:r w:rsidR="00E45FF2" w:rsidRPr="009552B2">
        <w:rPr>
          <w:color w:val="333333"/>
          <w:lang w:val="en-AU" w:eastAsia="en-GB"/>
        </w:rPr>
        <w:t>:</w:t>
      </w:r>
      <w:r w:rsidR="00E45FF2" w:rsidRPr="009552B2">
        <w:rPr>
          <w:color w:val="333333"/>
          <w:lang w:val="en-AU" w:eastAsia="en-GB"/>
        </w:rPr>
        <w:tab/>
      </w:r>
      <w:r w:rsidR="008A1829">
        <w:rPr>
          <w:color w:val="333333"/>
          <w:lang w:val="en-AU" w:eastAsia="en-GB"/>
        </w:rPr>
        <w:t>20</w:t>
      </w:r>
      <w:r w:rsidR="479DB76F" w:rsidRPr="009552B2">
        <w:rPr>
          <w:color w:val="333333"/>
          <w:lang w:val="en-AU" w:eastAsia="en-GB"/>
        </w:rPr>
        <w:t xml:space="preserve"> hours per week</w:t>
      </w:r>
    </w:p>
    <w:p w14:paraId="1950987D" w14:textId="34AE4E5E" w:rsidR="002660B3" w:rsidRPr="009552B2" w:rsidRDefault="00BE0171" w:rsidP="6176B31C">
      <w:pPr>
        <w:ind w:left="3544" w:hanging="3544"/>
        <w:rPr>
          <w:lang w:val="en-AU" w:eastAsia="en-GB"/>
        </w:rPr>
      </w:pPr>
      <w:r w:rsidRPr="6176B31C">
        <w:rPr>
          <w:color w:val="333333"/>
          <w:lang w:val="en-AU" w:eastAsia="en-GB"/>
        </w:rPr>
        <w:t>Location</w:t>
      </w:r>
      <w:r w:rsidR="00E45FF2" w:rsidRPr="6176B31C">
        <w:rPr>
          <w:color w:val="333333"/>
          <w:lang w:val="en-AU" w:eastAsia="en-GB"/>
        </w:rPr>
        <w:t>:</w:t>
      </w:r>
      <w:r>
        <w:tab/>
      </w:r>
      <w:r w:rsidR="242F81DB" w:rsidRPr="6176B31C">
        <w:rPr>
          <w:color w:val="333333"/>
          <w:lang w:val="en-AU" w:eastAsia="en-GB"/>
        </w:rPr>
        <w:t>Auckland and Northland</w:t>
      </w:r>
    </w:p>
    <w:p w14:paraId="34675F76" w14:textId="6E10D384" w:rsidR="00126762" w:rsidRDefault="00D273FA" w:rsidP="009552B2">
      <w:pPr>
        <w:ind w:left="3544" w:hanging="3544"/>
        <w:rPr>
          <w:color w:val="333333"/>
          <w:lang w:val="en-AU" w:eastAsia="en-GB"/>
        </w:rPr>
      </w:pPr>
      <w:r w:rsidRPr="009552B2">
        <w:rPr>
          <w:color w:val="333333"/>
          <w:lang w:val="en-AU" w:eastAsia="en-GB"/>
        </w:rPr>
        <w:t>Date</w:t>
      </w:r>
      <w:r w:rsidR="00E45FF2" w:rsidRPr="009552B2">
        <w:rPr>
          <w:color w:val="333333"/>
          <w:lang w:val="en-AU" w:eastAsia="en-GB"/>
        </w:rPr>
        <w:t>:</w:t>
      </w:r>
      <w:r w:rsidR="00E45FF2" w:rsidRPr="009552B2">
        <w:rPr>
          <w:color w:val="333333"/>
          <w:lang w:val="en-AU" w:eastAsia="en-GB"/>
        </w:rPr>
        <w:tab/>
      </w:r>
      <w:r w:rsidR="072E670F" w:rsidRPr="009552B2">
        <w:rPr>
          <w:color w:val="333333"/>
          <w:lang w:val="en-AU" w:eastAsia="en-GB"/>
        </w:rPr>
        <w:t>12</w:t>
      </w:r>
      <w:r w:rsidR="002B323F" w:rsidRPr="009552B2">
        <w:rPr>
          <w:color w:val="333333"/>
          <w:lang w:val="en-AU" w:eastAsia="en-GB"/>
        </w:rPr>
        <w:t xml:space="preserve"> January 2024</w:t>
      </w:r>
    </w:p>
    <w:p w14:paraId="15385F6B" w14:textId="77777777" w:rsidR="009552B2" w:rsidRPr="009552B2" w:rsidRDefault="009552B2" w:rsidP="009552B2">
      <w:pPr>
        <w:rPr>
          <w:lang w:val="en-AU" w:eastAsia="en-GB"/>
        </w:rPr>
      </w:pPr>
    </w:p>
    <w:p w14:paraId="71A4D5CC" w14:textId="2EA13705" w:rsidR="00E45221" w:rsidRPr="00FF10BA" w:rsidRDefault="00E45221" w:rsidP="00264838">
      <w:pPr>
        <w:pStyle w:val="Heading2"/>
      </w:pPr>
      <w:r w:rsidRPr="00FF10BA">
        <w:t xml:space="preserve">About </w:t>
      </w:r>
      <w:r w:rsidR="009E0CD0" w:rsidRPr="00FF10BA">
        <w:t>the Disabled Persons Assembly NZ</w:t>
      </w:r>
      <w:r w:rsidR="00C84FBB">
        <w:t xml:space="preserve"> (DPA)</w:t>
      </w:r>
    </w:p>
    <w:p w14:paraId="1A8628A2" w14:textId="11C19E21" w:rsidR="00FF10BA" w:rsidRDefault="006855B1" w:rsidP="00D62D9E">
      <w:r>
        <w:t>DPA is</w:t>
      </w:r>
      <w:r w:rsidR="00FF10BA">
        <w:t xml:space="preserve"> a not-for-profit, pan-impairment </w:t>
      </w:r>
      <w:r w:rsidR="00C84FBB">
        <w:t>d</w:t>
      </w:r>
      <w:r w:rsidR="00FF10BA">
        <w:t xml:space="preserve">isabled </w:t>
      </w:r>
      <w:r w:rsidR="00C84FBB">
        <w:t>people’s</w:t>
      </w:r>
      <w:r w:rsidR="00FF10BA">
        <w:t xml:space="preserve"> </w:t>
      </w:r>
      <w:r w:rsidR="00C84FBB">
        <w:t>o</w:t>
      </w:r>
      <w:r w:rsidR="00FF10BA">
        <w:t>rganisation</w:t>
      </w:r>
      <w:r w:rsidR="00C84FBB">
        <w:t>, which is</w:t>
      </w:r>
      <w:r w:rsidR="00FF10BA">
        <w:t xml:space="preserve"> run by and for disabled people.</w:t>
      </w:r>
    </w:p>
    <w:p w14:paraId="703C06A7" w14:textId="1B4DC44C" w:rsidR="00C84FBB" w:rsidRDefault="00C14180" w:rsidP="00D62D9E">
      <w:r>
        <w:t xml:space="preserve">We </w:t>
      </w:r>
      <w:r w:rsidR="00873CF6">
        <w:t xml:space="preserve">work on </w:t>
      </w:r>
      <w:r>
        <w:t>systemic change for the equity of disabled people</w:t>
      </w:r>
      <w:r w:rsidR="00873CF6">
        <w:t xml:space="preserve">, </w:t>
      </w:r>
      <w:r w:rsidR="00C84FBB">
        <w:t>driving change through:</w:t>
      </w:r>
    </w:p>
    <w:p w14:paraId="1DDA383D" w14:textId="744A05AF" w:rsidR="00C14180" w:rsidRPr="00873CF6" w:rsidRDefault="00C84FBB" w:rsidP="00061416">
      <w:pPr>
        <w:pStyle w:val="ListParagraph"/>
      </w:pPr>
      <w:r w:rsidRPr="5D0977D9">
        <w:t>l</w:t>
      </w:r>
      <w:r w:rsidR="00C14180" w:rsidRPr="5D0977D9">
        <w:t>eadership</w:t>
      </w:r>
      <w:r w:rsidR="00D80263" w:rsidRPr="5D0977D9">
        <w:t xml:space="preserve"> –</w:t>
      </w:r>
      <w:r w:rsidR="00C14180" w:rsidRPr="5D0977D9">
        <w:t xml:space="preserve"> reflecting the collective voice of disabled people, locally, nationally, and internationally</w:t>
      </w:r>
    </w:p>
    <w:p w14:paraId="57AC42AB" w14:textId="041FC82D" w:rsidR="00C14180" w:rsidRPr="00873CF6" w:rsidRDefault="00C84FBB" w:rsidP="00061416">
      <w:pPr>
        <w:pStyle w:val="ListParagraph"/>
      </w:pPr>
      <w:r w:rsidRPr="5D0977D9">
        <w:t>i</w:t>
      </w:r>
      <w:r w:rsidR="00C14180" w:rsidRPr="5D0977D9">
        <w:t>nformation and advice</w:t>
      </w:r>
      <w:r w:rsidR="00D80263" w:rsidRPr="5D0977D9">
        <w:t xml:space="preserve"> –</w:t>
      </w:r>
      <w:r w:rsidR="00C14180" w:rsidRPr="5D0977D9">
        <w:t xml:space="preserve"> informing and advising on policies impacting on the lives of disabled people</w:t>
      </w:r>
    </w:p>
    <w:p w14:paraId="0686710B" w14:textId="0E0EA058" w:rsidR="00C14180" w:rsidRPr="00873CF6" w:rsidRDefault="00C84FBB" w:rsidP="00061416">
      <w:pPr>
        <w:pStyle w:val="ListParagraph"/>
      </w:pPr>
      <w:r w:rsidRPr="5D0977D9">
        <w:t>a</w:t>
      </w:r>
      <w:r w:rsidR="00C14180" w:rsidRPr="5D0977D9">
        <w:t>dvocacy</w:t>
      </w:r>
      <w:r w:rsidR="00D80263" w:rsidRPr="5D0977D9">
        <w:t xml:space="preserve"> –</w:t>
      </w:r>
      <w:r w:rsidR="00C14180" w:rsidRPr="5D0977D9">
        <w:t xml:space="preserve"> supporting disabled people to have a voice, including a collective voice, in society</w:t>
      </w:r>
    </w:p>
    <w:p w14:paraId="6EAB5B15" w14:textId="2495CE58" w:rsidR="00C14180" w:rsidRPr="00873CF6" w:rsidRDefault="00C84FBB" w:rsidP="00061416">
      <w:pPr>
        <w:pStyle w:val="ListParagraph"/>
      </w:pPr>
      <w:r w:rsidRPr="5D0977D9">
        <w:t>m</w:t>
      </w:r>
      <w:r w:rsidR="00C14180" w:rsidRPr="5D0977D9">
        <w:t>onitoring</w:t>
      </w:r>
      <w:r w:rsidR="005D3AFC" w:rsidRPr="5D0977D9">
        <w:t xml:space="preserve"> –</w:t>
      </w:r>
      <w:r w:rsidR="00C14180" w:rsidRPr="5D0977D9">
        <w:t xml:space="preserve"> monitoring and giving feedback on existing laws, policies, and practices about and relevant to disabled people.</w:t>
      </w:r>
    </w:p>
    <w:p w14:paraId="12E25287" w14:textId="34D54968" w:rsidR="00D273FA" w:rsidRPr="00D62D9E" w:rsidRDefault="00D273FA" w:rsidP="00D62D9E">
      <w:pPr>
        <w:pStyle w:val="Heading2"/>
      </w:pPr>
      <w:r w:rsidRPr="00D62D9E">
        <w:lastRenderedPageBreak/>
        <w:t xml:space="preserve">Purpose of the </w:t>
      </w:r>
      <w:r w:rsidR="005658BD" w:rsidRPr="00D62D9E">
        <w:t>p</w:t>
      </w:r>
      <w:r w:rsidRPr="00D62D9E">
        <w:t>osition</w:t>
      </w:r>
    </w:p>
    <w:p w14:paraId="0F84B66D" w14:textId="604467D0" w:rsidR="00726A9D" w:rsidRDefault="00726A9D" w:rsidP="00D62D9E">
      <w:r>
        <w:t xml:space="preserve">The </w:t>
      </w:r>
      <w:r w:rsidR="00515FF1">
        <w:t>Policy Advisor</w:t>
      </w:r>
      <w:r w:rsidR="002B323F">
        <w:t xml:space="preserve"> (</w:t>
      </w:r>
      <w:r w:rsidR="713F4094">
        <w:t>Auckland</w:t>
      </w:r>
      <w:r w:rsidR="002B323F">
        <w:t>)</w:t>
      </w:r>
      <w:r w:rsidR="00515FF1">
        <w:t xml:space="preserve"> </w:t>
      </w:r>
      <w:r w:rsidR="00AA0ABC">
        <w:t>is</w:t>
      </w:r>
      <w:r>
        <w:t xml:space="preserve"> responsible for</w:t>
      </w:r>
      <w:r w:rsidR="005D3AFC">
        <w:t xml:space="preserve"> researching, </w:t>
      </w:r>
      <w:proofErr w:type="gramStart"/>
      <w:r w:rsidR="005D3AFC">
        <w:t>developing</w:t>
      </w:r>
      <w:proofErr w:type="gramEnd"/>
      <w:r w:rsidR="005D3AFC">
        <w:t xml:space="preserve"> a</w:t>
      </w:r>
      <w:r w:rsidR="008F6F9A">
        <w:t>nd submitting</w:t>
      </w:r>
      <w:r w:rsidR="00C314B9">
        <w:t xml:space="preserve"> policy advice</w:t>
      </w:r>
      <w:r w:rsidR="00ED2457">
        <w:t xml:space="preserve"> </w:t>
      </w:r>
      <w:r w:rsidR="00396389">
        <w:t>for</w:t>
      </w:r>
      <w:r w:rsidR="00515FF1">
        <w:t xml:space="preserve"> DPA to </w:t>
      </w:r>
      <w:r w:rsidR="00B33860">
        <w:t xml:space="preserve">both </w:t>
      </w:r>
      <w:r w:rsidR="002B323F">
        <w:t>central government agencies and</w:t>
      </w:r>
      <w:r w:rsidR="77A5D6F8">
        <w:t xml:space="preserve"> to</w:t>
      </w:r>
      <w:r w:rsidR="002B323F">
        <w:t xml:space="preserve"> </w:t>
      </w:r>
      <w:r w:rsidR="00515FF1">
        <w:t>local government organisations</w:t>
      </w:r>
      <w:r w:rsidR="002B6EC2">
        <w:t>,</w:t>
      </w:r>
      <w:r w:rsidR="00515FF1">
        <w:t xml:space="preserve"> such as </w:t>
      </w:r>
      <w:r w:rsidR="006A7EEC">
        <w:t>city</w:t>
      </w:r>
      <w:r w:rsidR="002B323F">
        <w:t xml:space="preserve"> </w:t>
      </w:r>
      <w:r w:rsidR="006A7EEC">
        <w:t>and regional councils</w:t>
      </w:r>
      <w:r w:rsidR="002B323F">
        <w:t xml:space="preserve"> in the </w:t>
      </w:r>
      <w:r w:rsidR="6BE77732">
        <w:t>Auckland and Northland regions</w:t>
      </w:r>
      <w:r w:rsidR="007C5D59">
        <w:t>.</w:t>
      </w:r>
    </w:p>
    <w:p w14:paraId="0E53B5B0" w14:textId="77777777" w:rsidR="00837DFF" w:rsidRPr="00D62D9E" w:rsidRDefault="00837DFF" w:rsidP="00D62D9E"/>
    <w:p w14:paraId="71571B9B" w14:textId="2B9ACFD5" w:rsidR="00D273FA" w:rsidRPr="00C314B9" w:rsidRDefault="00D273FA" w:rsidP="00C314B9">
      <w:pPr>
        <w:pStyle w:val="Heading2"/>
      </w:pPr>
      <w:r w:rsidRPr="00C314B9">
        <w:t xml:space="preserve">Key </w:t>
      </w:r>
      <w:r w:rsidR="008F3BB4" w:rsidRPr="00C314B9">
        <w:t>f</w:t>
      </w:r>
      <w:r w:rsidRPr="00C314B9">
        <w:t>unctions</w:t>
      </w:r>
      <w:r w:rsidR="009A32E6" w:rsidRPr="00C314B9">
        <w:t xml:space="preserve"> </w:t>
      </w:r>
    </w:p>
    <w:p w14:paraId="62B019DF" w14:textId="0C5AE11C" w:rsidR="00DB6E11" w:rsidRPr="00061416" w:rsidRDefault="772F1925" w:rsidP="00061416">
      <w:pPr>
        <w:pStyle w:val="ListParagraph"/>
      </w:pPr>
      <w:r w:rsidRPr="00061416">
        <w:t xml:space="preserve">Assist in ensuring that the voice of disabled people is listened to and represented effectively in the machinery of government to influence policy </w:t>
      </w:r>
      <w:r w:rsidR="00585D2E">
        <w:t>that</w:t>
      </w:r>
      <w:r w:rsidRPr="00061416">
        <w:t xml:space="preserve"> has a direct or indirect impact on the lives of disabled people. </w:t>
      </w:r>
    </w:p>
    <w:p w14:paraId="5C9754EC" w14:textId="7D8EBB05" w:rsidR="00DB6E11" w:rsidRPr="00061416" w:rsidRDefault="00DB6E11" w:rsidP="00061416">
      <w:pPr>
        <w:pStyle w:val="ListParagraph"/>
      </w:pPr>
      <w:r w:rsidRPr="00061416">
        <w:t xml:space="preserve">Advise and inform the Policy Team and other DPA stakeholders about issues </w:t>
      </w:r>
      <w:r w:rsidR="00BB7082" w:rsidRPr="00061416">
        <w:t>that</w:t>
      </w:r>
      <w:r w:rsidRPr="00061416">
        <w:t xml:space="preserve"> impact on disabled people</w:t>
      </w:r>
      <w:r w:rsidR="00585D2E">
        <w:t>.</w:t>
      </w:r>
    </w:p>
    <w:p w14:paraId="3D73ECD5" w14:textId="7A15B1B7" w:rsidR="00DB6E11" w:rsidRPr="00061416" w:rsidRDefault="00284EF8" w:rsidP="00061416">
      <w:pPr>
        <w:pStyle w:val="ListParagraph"/>
      </w:pPr>
      <w:r w:rsidRPr="00061416">
        <w:t>Keep up</w:t>
      </w:r>
      <w:r w:rsidR="00BB7082" w:rsidRPr="00061416">
        <w:t xml:space="preserve"> </w:t>
      </w:r>
      <w:r w:rsidRPr="00061416">
        <w:t>to</w:t>
      </w:r>
      <w:r w:rsidR="00BB7082" w:rsidRPr="00061416">
        <w:t xml:space="preserve"> </w:t>
      </w:r>
      <w:r w:rsidRPr="00061416">
        <w:t xml:space="preserve">date with relevant reports and research relating to disabled people, and ensure that key findings, </w:t>
      </w:r>
      <w:proofErr w:type="gramStart"/>
      <w:r w:rsidRPr="00061416">
        <w:t>data</w:t>
      </w:r>
      <w:proofErr w:type="gramEnd"/>
      <w:r w:rsidRPr="00061416">
        <w:t xml:space="preserve"> and recommendations are shared with the DPA </w:t>
      </w:r>
      <w:r w:rsidR="00AA0312" w:rsidRPr="00061416">
        <w:t>C</w:t>
      </w:r>
      <w:r w:rsidRPr="00061416">
        <w:t xml:space="preserve">hief </w:t>
      </w:r>
      <w:r w:rsidR="00AA0312" w:rsidRPr="00061416">
        <w:t>E</w:t>
      </w:r>
      <w:r w:rsidRPr="00061416">
        <w:t>xecutive</w:t>
      </w:r>
      <w:r w:rsidR="00DB6E11" w:rsidRPr="00061416">
        <w:t xml:space="preserve"> and </w:t>
      </w:r>
      <w:r w:rsidRPr="00061416">
        <w:t xml:space="preserve">the DPA </w:t>
      </w:r>
      <w:r w:rsidR="00AA0312" w:rsidRPr="00061416">
        <w:t>P</w:t>
      </w:r>
      <w:r w:rsidRPr="00061416">
        <w:t xml:space="preserve">olicy and </w:t>
      </w:r>
      <w:r w:rsidR="00AA0312" w:rsidRPr="00061416">
        <w:t>C</w:t>
      </w:r>
      <w:r w:rsidRPr="00061416">
        <w:t xml:space="preserve">ommunications </w:t>
      </w:r>
      <w:r w:rsidR="00AA0312" w:rsidRPr="00061416">
        <w:t>T</w:t>
      </w:r>
      <w:r w:rsidRPr="00061416">
        <w:t xml:space="preserve">eams. </w:t>
      </w:r>
    </w:p>
    <w:p w14:paraId="786E8D9C" w14:textId="7264734E" w:rsidR="00DB6E11" w:rsidRPr="00061416" w:rsidRDefault="00C221D4" w:rsidP="00061416">
      <w:pPr>
        <w:pStyle w:val="ListParagraph"/>
      </w:pPr>
      <w:r w:rsidRPr="00061416">
        <w:t>Attend meetings and work</w:t>
      </w:r>
      <w:r w:rsidR="00DB6E11" w:rsidRPr="00061416">
        <w:t xml:space="preserve"> alongside Policy Team members and other DPA stakeholders to produce evidence</w:t>
      </w:r>
      <w:r w:rsidR="00C40448" w:rsidRPr="00061416">
        <w:t>-</w:t>
      </w:r>
      <w:r w:rsidR="00DB6E11" w:rsidRPr="00061416">
        <w:t>based policy advice and submissions to central Government</w:t>
      </w:r>
      <w:r w:rsidR="00585D2E">
        <w:t>.</w:t>
      </w:r>
    </w:p>
    <w:p w14:paraId="383418D5" w14:textId="03E953D1" w:rsidR="007229E0" w:rsidRPr="00061416" w:rsidRDefault="2C84BE77" w:rsidP="00061416">
      <w:pPr>
        <w:pStyle w:val="ListParagraph"/>
      </w:pPr>
      <w:r w:rsidRPr="00061416">
        <w:t>As directed by the Communications and Engagement Manager, l</w:t>
      </w:r>
      <w:r w:rsidR="002B323F" w:rsidRPr="00061416">
        <w:t>ia</w:t>
      </w:r>
      <w:r w:rsidR="00585D2E">
        <w:t>i</w:t>
      </w:r>
      <w:r w:rsidR="002B323F" w:rsidRPr="00061416">
        <w:t xml:space="preserve">se with Kaituitui and through them </w:t>
      </w:r>
      <w:r w:rsidR="00DB6E11" w:rsidRPr="00061416">
        <w:t xml:space="preserve">with </w:t>
      </w:r>
      <w:r w:rsidR="002B323F" w:rsidRPr="00061416">
        <w:t>local members on regional policy submissions</w:t>
      </w:r>
      <w:r w:rsidR="00DB6E11" w:rsidRPr="00061416">
        <w:t xml:space="preserve"> and act as the conduit for regional input into DPA policy considerations through the Kaituitui and Regional networks</w:t>
      </w:r>
      <w:r w:rsidR="000748A0" w:rsidRPr="00061416">
        <w:t xml:space="preserve">, </w:t>
      </w:r>
    </w:p>
    <w:p w14:paraId="65398CA4" w14:textId="19EAB85B" w:rsidR="007229E0" w:rsidRPr="00061416" w:rsidRDefault="25AE4FFC" w:rsidP="00061416">
      <w:pPr>
        <w:pStyle w:val="ListParagraph"/>
      </w:pPr>
      <w:bookmarkStart w:id="0" w:name="_Hlk155703441"/>
      <w:r>
        <w:t>A</w:t>
      </w:r>
      <w:r w:rsidR="514716AA">
        <w:t>s directed by the Communications and Engagement Manager</w:t>
      </w:r>
      <w:r w:rsidR="7D1E50FD">
        <w:t>, b</w:t>
      </w:r>
      <w:r w:rsidR="007229E0">
        <w:t xml:space="preserve">uild relationships with key stakeholders in local government across </w:t>
      </w:r>
      <w:r w:rsidR="00284EF8">
        <w:t xml:space="preserve">the </w:t>
      </w:r>
      <w:r w:rsidR="7E0C6D5C">
        <w:t>Auckland</w:t>
      </w:r>
      <w:r w:rsidR="00284EF8">
        <w:t xml:space="preserve"> and </w:t>
      </w:r>
      <w:r w:rsidR="16E3542F">
        <w:t>Northland regions</w:t>
      </w:r>
      <w:r w:rsidR="007229E0">
        <w:t xml:space="preserve">, </w:t>
      </w:r>
      <w:proofErr w:type="gramStart"/>
      <w:r w:rsidR="007229E0">
        <w:t>e.g.</w:t>
      </w:r>
      <w:proofErr w:type="gramEnd"/>
      <w:r w:rsidR="007229E0">
        <w:t xml:space="preserve"> councillors, council </w:t>
      </w:r>
      <w:r w:rsidR="00DB6E11">
        <w:t>staff</w:t>
      </w:r>
      <w:r w:rsidR="000748A0">
        <w:t xml:space="preserve">, </w:t>
      </w:r>
    </w:p>
    <w:bookmarkEnd w:id="0"/>
    <w:p w14:paraId="6BD5691C" w14:textId="1D4B4C92" w:rsidR="007229E0" w:rsidRPr="00061416" w:rsidRDefault="00284EF8" w:rsidP="00061416">
      <w:pPr>
        <w:pStyle w:val="ListParagraph"/>
      </w:pPr>
      <w:r w:rsidRPr="00061416">
        <w:t>Identify and develop</w:t>
      </w:r>
      <w:r w:rsidR="007229E0" w:rsidRPr="00061416">
        <w:t xml:space="preserve"> cross-over</w:t>
      </w:r>
      <w:r w:rsidRPr="00061416">
        <w:t xml:space="preserve"> policy</w:t>
      </w:r>
      <w:r w:rsidR="007229E0" w:rsidRPr="00061416">
        <w:t xml:space="preserve"> work involving both central and local government issues, </w:t>
      </w:r>
      <w:proofErr w:type="gramStart"/>
      <w:r w:rsidR="007229E0" w:rsidRPr="00061416">
        <w:t>e.g.</w:t>
      </w:r>
      <w:proofErr w:type="gramEnd"/>
      <w:r w:rsidR="007229E0" w:rsidRPr="00061416">
        <w:t xml:space="preserve"> around transport, housing, community development, accessibility</w:t>
      </w:r>
      <w:r w:rsidR="00061416">
        <w:t>.</w:t>
      </w:r>
    </w:p>
    <w:p w14:paraId="511BCC9A" w14:textId="77777777" w:rsidR="00324803" w:rsidRPr="00061416" w:rsidRDefault="00324803" w:rsidP="00061416">
      <w:pPr>
        <w:pStyle w:val="ListParagraph"/>
      </w:pPr>
      <w:r w:rsidRPr="00061416">
        <w:t>Assist in the development of regular reports to the DPA Executive and its members on policy matters of current interest.</w:t>
      </w:r>
    </w:p>
    <w:p w14:paraId="6693D3E1" w14:textId="558A4506" w:rsidR="00324803" w:rsidRPr="00BE2979" w:rsidRDefault="004923BC" w:rsidP="00D62D9E">
      <w:pPr>
        <w:pStyle w:val="ListParagraph"/>
      </w:pPr>
      <w:r w:rsidRPr="00061416">
        <w:t>Design and implement projects that further the work of DPA</w:t>
      </w:r>
      <w:r w:rsidR="007C5D59" w:rsidRPr="00061416">
        <w:t>.</w:t>
      </w:r>
    </w:p>
    <w:p w14:paraId="7F262F07" w14:textId="24707BB7" w:rsidR="00324803" w:rsidRPr="00B9172D" w:rsidRDefault="00061416" w:rsidP="00D62D9E">
      <w:pPr>
        <w:pStyle w:val="Heading2"/>
      </w:pPr>
      <w:r>
        <w:br w:type="page"/>
      </w:r>
      <w:r w:rsidR="00324803" w:rsidRPr="00D64384">
        <w:lastRenderedPageBreak/>
        <w:t xml:space="preserve">Knowledge </w:t>
      </w:r>
      <w:r w:rsidR="00C40448">
        <w:t>s</w:t>
      </w:r>
      <w:r w:rsidR="00324803" w:rsidRPr="00D64384">
        <w:t xml:space="preserve">kills and </w:t>
      </w:r>
      <w:r w:rsidR="00C40448">
        <w:t>e</w:t>
      </w:r>
      <w:r w:rsidR="00324803" w:rsidRPr="00D64384">
        <w:t>xperience</w:t>
      </w:r>
    </w:p>
    <w:p w14:paraId="54EF2B27" w14:textId="77777777" w:rsidR="00DB6E11" w:rsidRPr="00C20812" w:rsidRDefault="00DB6E11" w:rsidP="00061416">
      <w:pPr>
        <w:pStyle w:val="ListParagraph"/>
      </w:pPr>
      <w:r w:rsidRPr="00C20812">
        <w:rPr>
          <w:lang w:val="en-AU" w:eastAsia="en-GB"/>
        </w:rPr>
        <w:t>Excellent interpersonal and communication skills.</w:t>
      </w:r>
    </w:p>
    <w:p w14:paraId="68FE878F" w14:textId="3C488C91" w:rsidR="00DB6E11" w:rsidRPr="00C20812" w:rsidRDefault="00DB6E11" w:rsidP="00061416">
      <w:pPr>
        <w:pStyle w:val="ListParagraph"/>
      </w:pPr>
      <w:r w:rsidRPr="00C20812">
        <w:rPr>
          <w:lang w:val="en-AU" w:eastAsia="en-GB"/>
        </w:rPr>
        <w:t xml:space="preserve">Understands and is committed to a disability </w:t>
      </w:r>
      <w:r w:rsidR="00853A21" w:rsidRPr="00C20812">
        <w:rPr>
          <w:lang w:val="en-AU" w:eastAsia="en-GB"/>
        </w:rPr>
        <w:t>rights-based</w:t>
      </w:r>
      <w:r>
        <w:rPr>
          <w:lang w:val="en-AU" w:eastAsia="en-GB"/>
        </w:rPr>
        <w:t xml:space="preserve"> policy </w:t>
      </w:r>
      <w:r w:rsidRPr="00C20812">
        <w:rPr>
          <w:lang w:val="en-AU" w:eastAsia="en-GB"/>
        </w:rPr>
        <w:t>approach</w:t>
      </w:r>
      <w:r>
        <w:rPr>
          <w:lang w:val="en-AU" w:eastAsia="en-GB"/>
        </w:rPr>
        <w:t xml:space="preserve"> grounded in </w:t>
      </w:r>
      <w:r w:rsidRPr="00C20812">
        <w:rPr>
          <w:lang w:val="en-AU" w:eastAsia="en-GB"/>
        </w:rPr>
        <w:t xml:space="preserve">the </w:t>
      </w:r>
      <w:r w:rsidR="004978B4">
        <w:rPr>
          <w:lang w:val="en-AU" w:eastAsia="en-GB"/>
        </w:rPr>
        <w:t>United Nations Convention on the Rights of Persons with Disabilit</w:t>
      </w:r>
      <w:r w:rsidR="00C75549">
        <w:rPr>
          <w:lang w:val="en-AU" w:eastAsia="en-GB"/>
        </w:rPr>
        <w:t>ies</w:t>
      </w:r>
      <w:r w:rsidR="004978B4">
        <w:rPr>
          <w:lang w:val="en-AU" w:eastAsia="en-GB"/>
        </w:rPr>
        <w:t xml:space="preserve"> (</w:t>
      </w:r>
      <w:r w:rsidRPr="00C20812">
        <w:rPr>
          <w:lang w:val="en-AU" w:eastAsia="en-GB"/>
        </w:rPr>
        <w:t>UNCRPD</w:t>
      </w:r>
      <w:r w:rsidR="004978B4">
        <w:rPr>
          <w:lang w:val="en-AU" w:eastAsia="en-GB"/>
        </w:rPr>
        <w:t>)</w:t>
      </w:r>
      <w:r>
        <w:rPr>
          <w:lang w:val="en-AU" w:eastAsia="en-GB"/>
        </w:rPr>
        <w:t xml:space="preserve"> and</w:t>
      </w:r>
      <w:r w:rsidRPr="00C20812">
        <w:rPr>
          <w:lang w:val="en-AU" w:eastAsia="en-GB"/>
        </w:rPr>
        <w:t xml:space="preserve"> Te Tiriti o Waitangi.</w:t>
      </w:r>
    </w:p>
    <w:p w14:paraId="76E71FF8" w14:textId="54F921FB" w:rsidR="005F453A" w:rsidRPr="00C20812" w:rsidRDefault="00DB6E11" w:rsidP="00061416">
      <w:pPr>
        <w:pStyle w:val="ListParagraph"/>
      </w:pPr>
      <w:r w:rsidRPr="00C20812">
        <w:t>Well-developed</w:t>
      </w:r>
      <w:r w:rsidR="00324803" w:rsidRPr="00C20812">
        <w:t xml:space="preserve"> analytical</w:t>
      </w:r>
      <w:r>
        <w:t xml:space="preserve"> and strategic</w:t>
      </w:r>
      <w:r w:rsidR="00324803" w:rsidRPr="00C20812">
        <w:t xml:space="preserve"> skills.</w:t>
      </w:r>
    </w:p>
    <w:p w14:paraId="720DE45C" w14:textId="1368A0A6" w:rsidR="00DB6E11" w:rsidRPr="00C20812" w:rsidRDefault="00DB6E11" w:rsidP="00061416">
      <w:pPr>
        <w:pStyle w:val="ListParagraph"/>
      </w:pPr>
      <w:r w:rsidRPr="00C20812">
        <w:rPr>
          <w:lang w:val="en-AU" w:eastAsia="en-GB"/>
        </w:rPr>
        <w:t>Proven experience in the development of policy and</w:t>
      </w:r>
      <w:r>
        <w:rPr>
          <w:lang w:val="en-AU" w:eastAsia="en-GB"/>
        </w:rPr>
        <w:t xml:space="preserve"> submissions</w:t>
      </w:r>
      <w:r w:rsidRPr="00C20812">
        <w:rPr>
          <w:lang w:val="en-AU" w:eastAsia="en-GB"/>
        </w:rPr>
        <w:t>.</w:t>
      </w:r>
    </w:p>
    <w:p w14:paraId="09167A55" w14:textId="77777777" w:rsidR="005F453A" w:rsidRPr="00C20812" w:rsidRDefault="004923BC" w:rsidP="00061416">
      <w:pPr>
        <w:pStyle w:val="ListParagraph"/>
      </w:pPr>
      <w:r w:rsidRPr="00C20812">
        <w:t>Ability to design and successfully implement projects</w:t>
      </w:r>
      <w:r w:rsidR="005F453A" w:rsidRPr="00C20812">
        <w:t>.</w:t>
      </w:r>
    </w:p>
    <w:p w14:paraId="3E5FB697" w14:textId="5FCA82AF" w:rsidR="005F453A" w:rsidRPr="00C20812" w:rsidRDefault="006B0A6C" w:rsidP="00061416">
      <w:pPr>
        <w:pStyle w:val="ListParagraph"/>
      </w:pPr>
      <w:r w:rsidRPr="00C20812">
        <w:rPr>
          <w:lang w:val="en-AU" w:eastAsia="en-GB"/>
        </w:rPr>
        <w:t xml:space="preserve">Personal experience of disability </w:t>
      </w:r>
      <w:r w:rsidR="002977F6" w:rsidRPr="5D0977D9">
        <w:rPr>
          <w:lang w:val="en-AU" w:eastAsia="en-GB"/>
        </w:rPr>
        <w:t>and/or identifies as a disabled person</w:t>
      </w:r>
      <w:r w:rsidR="00EE2B54" w:rsidRPr="5D0977D9">
        <w:rPr>
          <w:lang w:val="en-AU" w:eastAsia="en-GB"/>
        </w:rPr>
        <w:t>.</w:t>
      </w:r>
    </w:p>
    <w:p w14:paraId="78ECA308" w14:textId="57FA9045" w:rsidR="005F453A" w:rsidRPr="00C20812" w:rsidRDefault="00822402" w:rsidP="00061416">
      <w:pPr>
        <w:pStyle w:val="ListParagraph"/>
      </w:pPr>
      <w:r w:rsidRPr="5D0977D9">
        <w:rPr>
          <w:lang w:val="en-AU" w:eastAsia="en-GB"/>
        </w:rPr>
        <w:t xml:space="preserve">Experience </w:t>
      </w:r>
      <w:r w:rsidR="003120F1" w:rsidRPr="5D0977D9">
        <w:rPr>
          <w:lang w:val="en-AU" w:eastAsia="en-GB"/>
        </w:rPr>
        <w:t>working with</w:t>
      </w:r>
      <w:r w:rsidR="00D273FA" w:rsidRPr="00C20812">
        <w:rPr>
          <w:lang w:val="en-AU" w:eastAsia="en-GB"/>
        </w:rPr>
        <w:t xml:space="preserve"> the disabled community </w:t>
      </w:r>
      <w:r w:rsidR="003120F1" w:rsidRPr="5D0977D9">
        <w:rPr>
          <w:lang w:val="en-AU" w:eastAsia="en-GB"/>
        </w:rPr>
        <w:t>and the wider disability sector</w:t>
      </w:r>
      <w:r w:rsidR="00D273FA" w:rsidRPr="5D0977D9">
        <w:rPr>
          <w:lang w:val="en-AU" w:eastAsia="en-GB"/>
        </w:rPr>
        <w:t xml:space="preserve"> </w:t>
      </w:r>
      <w:r w:rsidR="00D273FA" w:rsidRPr="00C20812">
        <w:rPr>
          <w:lang w:val="en-AU" w:eastAsia="en-GB"/>
        </w:rPr>
        <w:t>at a local</w:t>
      </w:r>
      <w:r w:rsidR="00B17151" w:rsidRPr="00C20812">
        <w:rPr>
          <w:lang w:val="en-AU" w:eastAsia="en-GB"/>
        </w:rPr>
        <w:t xml:space="preserve">, </w:t>
      </w:r>
      <w:proofErr w:type="gramStart"/>
      <w:r w:rsidR="00B17151" w:rsidRPr="00C20812">
        <w:rPr>
          <w:lang w:val="en-AU" w:eastAsia="en-GB"/>
        </w:rPr>
        <w:t>r</w:t>
      </w:r>
      <w:r w:rsidR="00D273FA" w:rsidRPr="00C20812">
        <w:rPr>
          <w:lang w:val="en-AU" w:eastAsia="en-GB"/>
        </w:rPr>
        <w:t>egional</w:t>
      </w:r>
      <w:proofErr w:type="gramEnd"/>
      <w:r w:rsidR="003120F1" w:rsidRPr="5D0977D9">
        <w:rPr>
          <w:lang w:val="en-AU" w:eastAsia="en-GB"/>
        </w:rPr>
        <w:t xml:space="preserve"> or</w:t>
      </w:r>
      <w:r w:rsidR="00B17151" w:rsidRPr="00C20812">
        <w:rPr>
          <w:lang w:val="en-AU" w:eastAsia="en-GB"/>
        </w:rPr>
        <w:t xml:space="preserve"> national </w:t>
      </w:r>
      <w:r w:rsidR="00D33C03" w:rsidRPr="00C20812">
        <w:rPr>
          <w:lang w:val="en-AU" w:eastAsia="en-GB"/>
        </w:rPr>
        <w:t>l</w:t>
      </w:r>
      <w:r w:rsidR="00D273FA" w:rsidRPr="00C20812">
        <w:rPr>
          <w:lang w:val="en-AU" w:eastAsia="en-GB"/>
        </w:rPr>
        <w:t>evel</w:t>
      </w:r>
      <w:r w:rsidR="003120F1" w:rsidRPr="5D0977D9">
        <w:rPr>
          <w:lang w:val="en-AU" w:eastAsia="en-GB"/>
        </w:rPr>
        <w:t xml:space="preserve"> to d</w:t>
      </w:r>
      <w:r w:rsidR="003B5896" w:rsidRPr="5D0977D9">
        <w:rPr>
          <w:lang w:val="en-AU" w:eastAsia="en-GB"/>
        </w:rPr>
        <w:t>evelop agreed outcomes</w:t>
      </w:r>
      <w:r w:rsidR="00D33C03" w:rsidRPr="00C20812">
        <w:rPr>
          <w:lang w:val="en-AU" w:eastAsia="en-GB"/>
        </w:rPr>
        <w:t>.</w:t>
      </w:r>
    </w:p>
    <w:p w14:paraId="79F08616" w14:textId="3C771B50" w:rsidR="00C40448" w:rsidRPr="00126762" w:rsidRDefault="00324803" w:rsidP="00126762">
      <w:pPr>
        <w:pStyle w:val="ListParagraph"/>
      </w:pPr>
      <w:r w:rsidRPr="00C20812">
        <w:rPr>
          <w:lang w:val="en-AU" w:eastAsia="en-GB"/>
        </w:rPr>
        <w:t>Ex</w:t>
      </w:r>
      <w:r w:rsidR="005F453A" w:rsidRPr="00C20812">
        <w:rPr>
          <w:lang w:val="en-AU" w:eastAsia="en-GB"/>
        </w:rPr>
        <w:t>p</w:t>
      </w:r>
      <w:r w:rsidRPr="00C20812">
        <w:rPr>
          <w:lang w:val="en-AU" w:eastAsia="en-GB"/>
        </w:rPr>
        <w:t xml:space="preserve">erience working with </w:t>
      </w:r>
      <w:r w:rsidR="004826FD">
        <w:rPr>
          <w:lang w:val="en-AU" w:eastAsia="en-GB"/>
        </w:rPr>
        <w:t>central and local g</w:t>
      </w:r>
      <w:r w:rsidR="004826FD" w:rsidRPr="00C20812">
        <w:rPr>
          <w:lang w:val="en-AU" w:eastAsia="en-GB"/>
        </w:rPr>
        <w:t xml:space="preserve">overnment </w:t>
      </w:r>
      <w:r w:rsidRPr="00C20812">
        <w:rPr>
          <w:lang w:val="en-AU" w:eastAsia="en-GB"/>
        </w:rPr>
        <w:t>agencies at a strategic</w:t>
      </w:r>
      <w:r w:rsidR="00DB6E11">
        <w:rPr>
          <w:lang w:val="en-AU" w:eastAsia="en-GB"/>
        </w:rPr>
        <w:t xml:space="preserve"> and policy</w:t>
      </w:r>
      <w:r w:rsidRPr="00C20812">
        <w:rPr>
          <w:lang w:val="en-AU" w:eastAsia="en-GB"/>
        </w:rPr>
        <w:t xml:space="preserve"> level.</w:t>
      </w:r>
    </w:p>
    <w:p w14:paraId="31BF9155" w14:textId="77777777" w:rsidR="00126762" w:rsidRPr="00656DFA" w:rsidRDefault="00126762" w:rsidP="00126762"/>
    <w:p w14:paraId="3CA826F2" w14:textId="71BCFADB" w:rsidR="00D273FA" w:rsidRPr="00C20812" w:rsidRDefault="00D273FA" w:rsidP="00C40448">
      <w:pPr>
        <w:pStyle w:val="Heading2"/>
      </w:pPr>
      <w:r w:rsidRPr="00C40448">
        <w:t>Competencies</w:t>
      </w:r>
    </w:p>
    <w:p w14:paraId="6FAF6FC4" w14:textId="37DBB397" w:rsidR="55784CD7" w:rsidRPr="00BE2979" w:rsidRDefault="55784CD7" w:rsidP="00BE2979">
      <w:pPr>
        <w:pStyle w:val="Heading3"/>
        <w:spacing w:before="180" w:after="120"/>
      </w:pPr>
      <w:r w:rsidRPr="00BE2979">
        <w:t>Working with people</w:t>
      </w:r>
    </w:p>
    <w:p w14:paraId="74E69521" w14:textId="59BD5475" w:rsidR="55784CD7" w:rsidRDefault="55784CD7" w:rsidP="00BE2979">
      <w:pPr>
        <w:pStyle w:val="ListParagraph"/>
        <w:numPr>
          <w:ilvl w:val="0"/>
          <w:numId w:val="49"/>
        </w:numPr>
        <w:ind w:left="567" w:hanging="567"/>
        <w:rPr>
          <w:szCs w:val="24"/>
        </w:rPr>
      </w:pPr>
      <w:r>
        <w:t>Demonstrates an interest in, and understanding, of others.</w:t>
      </w:r>
    </w:p>
    <w:p w14:paraId="4595835B" w14:textId="47F9EB1B" w:rsidR="55784CD7" w:rsidRDefault="55784CD7" w:rsidP="00BE2979">
      <w:pPr>
        <w:pStyle w:val="ListParagraph"/>
        <w:numPr>
          <w:ilvl w:val="0"/>
          <w:numId w:val="49"/>
        </w:numPr>
        <w:ind w:left="567" w:hanging="567"/>
        <w:rPr>
          <w:szCs w:val="24"/>
        </w:rPr>
      </w:pPr>
      <w:r>
        <w:t>Can adapt to the team and foster team spirit.</w:t>
      </w:r>
    </w:p>
    <w:p w14:paraId="012C1EDE" w14:textId="53FA64CD" w:rsidR="55784CD7" w:rsidRDefault="55784CD7" w:rsidP="00BE2979">
      <w:pPr>
        <w:pStyle w:val="ListParagraph"/>
        <w:numPr>
          <w:ilvl w:val="0"/>
          <w:numId w:val="49"/>
        </w:numPr>
        <w:ind w:left="567" w:hanging="567"/>
        <w:rPr>
          <w:szCs w:val="24"/>
        </w:rPr>
      </w:pPr>
      <w:r>
        <w:t>Has excellent interpersonal skills and adapts communication style to the audience.</w:t>
      </w:r>
    </w:p>
    <w:p w14:paraId="78569ACA" w14:textId="4F5DEAB0" w:rsidR="55784CD7" w:rsidRDefault="55784CD7" w:rsidP="00BE2979">
      <w:pPr>
        <w:pStyle w:val="ListParagraph"/>
        <w:numPr>
          <w:ilvl w:val="0"/>
          <w:numId w:val="49"/>
        </w:numPr>
        <w:ind w:left="567" w:hanging="567"/>
        <w:rPr>
          <w:szCs w:val="24"/>
        </w:rPr>
      </w:pPr>
      <w:r>
        <w:t>Has an empathetic approach.</w:t>
      </w:r>
    </w:p>
    <w:p w14:paraId="5FC96FA9" w14:textId="61014823" w:rsidR="55784CD7" w:rsidRDefault="55784CD7" w:rsidP="00BE2979">
      <w:pPr>
        <w:pStyle w:val="ListParagraph"/>
        <w:numPr>
          <w:ilvl w:val="0"/>
          <w:numId w:val="49"/>
        </w:numPr>
        <w:ind w:left="567" w:hanging="567"/>
        <w:rPr>
          <w:szCs w:val="24"/>
        </w:rPr>
      </w:pPr>
      <w:r>
        <w:t>Demonstrates cultural awareness.</w:t>
      </w:r>
    </w:p>
    <w:p w14:paraId="31A0A8FA" w14:textId="09395DA1" w:rsidR="55784CD7" w:rsidRDefault="55784CD7" w:rsidP="00BE2979">
      <w:pPr>
        <w:pStyle w:val="ListParagraph"/>
        <w:numPr>
          <w:ilvl w:val="0"/>
          <w:numId w:val="49"/>
        </w:numPr>
        <w:ind w:left="567" w:hanging="567"/>
        <w:rPr>
          <w:szCs w:val="24"/>
        </w:rPr>
      </w:pPr>
      <w:r>
        <w:t>Demonstrates insight and an awareness of own strengths and weaknesses.</w:t>
      </w:r>
    </w:p>
    <w:p w14:paraId="7BBF1D61" w14:textId="78C9A714" w:rsidR="55784CD7" w:rsidRDefault="55784CD7" w:rsidP="00BE2979">
      <w:pPr>
        <w:pStyle w:val="Heading3"/>
        <w:spacing w:before="180" w:after="120"/>
      </w:pPr>
      <w:r>
        <w:t xml:space="preserve">Building and maintaining relationships </w:t>
      </w:r>
    </w:p>
    <w:p w14:paraId="1FEA742F" w14:textId="5993E0F2" w:rsidR="55784CD7" w:rsidRPr="009552B2" w:rsidRDefault="55784CD7" w:rsidP="009552B2">
      <w:pPr>
        <w:pStyle w:val="ListParagraph"/>
      </w:pPr>
      <w:r w:rsidRPr="009552B2">
        <w:t xml:space="preserve">Able to build wide and effective stakeholder network to support and promote the work of DPA. </w:t>
      </w:r>
    </w:p>
    <w:p w14:paraId="587D2503" w14:textId="715BFE66" w:rsidR="55784CD7" w:rsidRPr="009552B2" w:rsidRDefault="55784CD7" w:rsidP="009552B2">
      <w:pPr>
        <w:pStyle w:val="ListParagraph"/>
      </w:pPr>
      <w:r w:rsidRPr="009552B2">
        <w:t xml:space="preserve">Demonstrates relationship building and conflict resolution skills. </w:t>
      </w:r>
    </w:p>
    <w:p w14:paraId="53BE488A" w14:textId="51873316" w:rsidR="55784CD7" w:rsidRPr="009552B2" w:rsidRDefault="55784CD7" w:rsidP="009552B2">
      <w:pPr>
        <w:pStyle w:val="ListParagraph"/>
      </w:pPr>
      <w:r w:rsidRPr="009552B2">
        <w:t>Demonstrates a mana-enhancing approach in their interactions with disabled people.</w:t>
      </w:r>
    </w:p>
    <w:p w14:paraId="49BB404E" w14:textId="6B7DD821" w:rsidR="55784CD7" w:rsidRDefault="00BE2979" w:rsidP="00BE2979">
      <w:pPr>
        <w:pStyle w:val="Heading3"/>
        <w:spacing w:before="180" w:after="120"/>
      </w:pPr>
      <w:r>
        <w:br w:type="page"/>
      </w:r>
      <w:r w:rsidR="55784CD7">
        <w:lastRenderedPageBreak/>
        <w:t>Persuading and influencing</w:t>
      </w:r>
    </w:p>
    <w:p w14:paraId="114BB415" w14:textId="397DF4B6" w:rsidR="55784CD7" w:rsidRPr="009552B2" w:rsidRDefault="55784CD7" w:rsidP="009552B2">
      <w:pPr>
        <w:pStyle w:val="ListParagraph"/>
      </w:pPr>
      <w:r w:rsidRPr="009552B2">
        <w:t>Makes a strong positive credible impression on others</w:t>
      </w:r>
      <w:r w:rsidR="00430DB3" w:rsidRPr="009552B2">
        <w:t>.</w:t>
      </w:r>
    </w:p>
    <w:p w14:paraId="432196B9" w14:textId="5F68E4EC" w:rsidR="55784CD7" w:rsidRPr="009552B2" w:rsidRDefault="55784CD7" w:rsidP="009552B2">
      <w:pPr>
        <w:pStyle w:val="ListParagraph"/>
      </w:pPr>
      <w:r w:rsidRPr="009552B2">
        <w:t xml:space="preserve">Can gain agreement and commitment from others by persuading, </w:t>
      </w:r>
      <w:proofErr w:type="gramStart"/>
      <w:r w:rsidRPr="009552B2">
        <w:t>influencing</w:t>
      </w:r>
      <w:proofErr w:type="gramEnd"/>
      <w:r w:rsidRPr="009552B2">
        <w:t xml:space="preserve"> and negotiating. </w:t>
      </w:r>
    </w:p>
    <w:p w14:paraId="6F4F0470" w14:textId="7F87397B" w:rsidR="55784CD7" w:rsidRPr="009552B2" w:rsidRDefault="55784CD7" w:rsidP="009552B2">
      <w:pPr>
        <w:pStyle w:val="ListParagraph"/>
      </w:pPr>
      <w:r w:rsidRPr="009552B2">
        <w:t xml:space="preserve">Expresses opinions, </w:t>
      </w:r>
      <w:proofErr w:type="gramStart"/>
      <w:r w:rsidRPr="009552B2">
        <w:t>information</w:t>
      </w:r>
      <w:proofErr w:type="gramEnd"/>
      <w:r w:rsidRPr="009552B2">
        <w:t xml:space="preserve"> and key points of an argument clearly. </w:t>
      </w:r>
    </w:p>
    <w:p w14:paraId="4BAAE20D" w14:textId="2D51E105" w:rsidR="55784CD7" w:rsidRPr="009552B2" w:rsidRDefault="55784CD7" w:rsidP="009552B2">
      <w:pPr>
        <w:pStyle w:val="ListParagraph"/>
      </w:pPr>
      <w:r w:rsidRPr="009552B2">
        <w:t xml:space="preserve">Responds quickly to the needs of an audience and to their reactions and feedback. </w:t>
      </w:r>
    </w:p>
    <w:p w14:paraId="56200739" w14:textId="722405B6" w:rsidR="55784CD7" w:rsidRDefault="55784CD7" w:rsidP="00BE2979">
      <w:pPr>
        <w:pStyle w:val="Heading3"/>
        <w:spacing w:before="180" w:after="120"/>
      </w:pPr>
      <w:r>
        <w:t xml:space="preserve">Reporting and </w:t>
      </w:r>
      <w:r w:rsidR="654C788C">
        <w:t xml:space="preserve">analysing </w:t>
      </w:r>
    </w:p>
    <w:p w14:paraId="2A94FBCC" w14:textId="0BD3D030" w:rsidR="55784CD7" w:rsidRPr="009552B2" w:rsidRDefault="55784CD7" w:rsidP="009552B2">
      <w:pPr>
        <w:pStyle w:val="ListParagraph"/>
      </w:pPr>
      <w:r w:rsidRPr="009552B2">
        <w:t xml:space="preserve">Prepares reports which are succinct and accurate. </w:t>
      </w:r>
    </w:p>
    <w:p w14:paraId="40623886" w14:textId="000303A6" w:rsidR="55784CD7" w:rsidRPr="009552B2" w:rsidRDefault="55784CD7" w:rsidP="009552B2">
      <w:pPr>
        <w:pStyle w:val="ListParagraph"/>
      </w:pPr>
      <w:r w:rsidRPr="009552B2">
        <w:t xml:space="preserve">Avoids the unnecessary use of jargon or complicated language. </w:t>
      </w:r>
    </w:p>
    <w:p w14:paraId="7B89F42E" w14:textId="18000CFB" w:rsidR="55784CD7" w:rsidRPr="009552B2" w:rsidRDefault="55784CD7" w:rsidP="009552B2">
      <w:pPr>
        <w:pStyle w:val="ListParagraph"/>
      </w:pPr>
      <w:r w:rsidRPr="009552B2">
        <w:t xml:space="preserve">Structures information to meet the needs and understanding of the intended audience. </w:t>
      </w:r>
    </w:p>
    <w:p w14:paraId="0927C4BE" w14:textId="598A2F87" w:rsidR="55784CD7" w:rsidRPr="009552B2" w:rsidRDefault="55784CD7" w:rsidP="009552B2">
      <w:pPr>
        <w:pStyle w:val="ListParagraph"/>
      </w:pPr>
      <w:r w:rsidRPr="009552B2">
        <w:t xml:space="preserve">Analyses qualitative and quantitative data and information from a range of sources to inform advice. </w:t>
      </w:r>
    </w:p>
    <w:p w14:paraId="6ED61622" w14:textId="52053C9E" w:rsidR="55784CD7" w:rsidRPr="009552B2" w:rsidRDefault="55784CD7" w:rsidP="009552B2">
      <w:pPr>
        <w:pStyle w:val="ListParagraph"/>
      </w:pPr>
      <w:r w:rsidRPr="009552B2">
        <w:t xml:space="preserve">Makes rational judgements from the available information and provides analysis consistent with upholding disability rights. </w:t>
      </w:r>
    </w:p>
    <w:p w14:paraId="7BED2F79" w14:textId="202B4193" w:rsidR="55784CD7" w:rsidRPr="009552B2" w:rsidRDefault="55784CD7" w:rsidP="009552B2">
      <w:pPr>
        <w:pStyle w:val="ListParagraph"/>
      </w:pPr>
      <w:r w:rsidRPr="009552B2">
        <w:t xml:space="preserve">Produces workable solutions to a range of problems. </w:t>
      </w:r>
    </w:p>
    <w:p w14:paraId="00E721E0" w14:textId="77777777" w:rsidR="00F87414" w:rsidRPr="009552B2" w:rsidRDefault="55784CD7" w:rsidP="009552B2">
      <w:pPr>
        <w:pStyle w:val="ListParagraph"/>
      </w:pPr>
      <w:r w:rsidRPr="009552B2">
        <w:t>Understands how to effect systems change.</w:t>
      </w:r>
    </w:p>
    <w:p w14:paraId="694864E7" w14:textId="06A19BEA" w:rsidR="55784CD7" w:rsidRPr="009552B2" w:rsidRDefault="55784CD7" w:rsidP="009552B2">
      <w:pPr>
        <w:pStyle w:val="ListParagraph"/>
      </w:pPr>
      <w:r w:rsidRPr="009552B2">
        <w:t xml:space="preserve">Gathers comprehensive information to support decision-making. </w:t>
      </w:r>
    </w:p>
    <w:p w14:paraId="327B7DF6" w14:textId="561492D7" w:rsidR="55784CD7" w:rsidRDefault="55784CD7" w:rsidP="00BE2979">
      <w:pPr>
        <w:pStyle w:val="Heading3"/>
        <w:spacing w:before="180" w:after="120"/>
      </w:pPr>
      <w:r>
        <w:t>Delivering results and meeting stakeholder expectations</w:t>
      </w:r>
    </w:p>
    <w:p w14:paraId="1BB379B3" w14:textId="05AE2ED0" w:rsidR="55784CD7" w:rsidRPr="009552B2" w:rsidRDefault="55784CD7" w:rsidP="009552B2">
      <w:pPr>
        <w:pStyle w:val="ListParagraph"/>
      </w:pPr>
      <w:r w:rsidRPr="009552B2">
        <w:t xml:space="preserve">Sets high standards for delivery of their own work and that of others. </w:t>
      </w:r>
    </w:p>
    <w:p w14:paraId="092926C6" w14:textId="1C607536" w:rsidR="55784CD7" w:rsidRPr="009552B2" w:rsidRDefault="55784CD7" w:rsidP="009552B2">
      <w:pPr>
        <w:pStyle w:val="ListParagraph"/>
      </w:pPr>
      <w:r w:rsidRPr="009552B2">
        <w:t xml:space="preserve">Demonstrates a high level of skill in initiating and delivering projects that involve diverse stakeholder groups. </w:t>
      </w:r>
    </w:p>
    <w:p w14:paraId="37499820" w14:textId="6C614AC2" w:rsidR="00D273FA" w:rsidRPr="009552B2" w:rsidRDefault="55784CD7" w:rsidP="009552B2">
      <w:pPr>
        <w:pStyle w:val="ListParagraph"/>
      </w:pPr>
      <w:r w:rsidRPr="009552B2">
        <w:t>Consistently achieves project delivery on time and in budget.</w:t>
      </w:r>
    </w:p>
    <w:sectPr w:rsidR="00D273FA" w:rsidRPr="009552B2" w:rsidSect="0023646B">
      <w:footerReference w:type="default" r:id="rId11"/>
      <w:headerReference w:type="firs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504A" w14:textId="77777777" w:rsidR="006E4396" w:rsidRDefault="006E4396" w:rsidP="00D62D9E">
      <w:r>
        <w:separator/>
      </w:r>
    </w:p>
  </w:endnote>
  <w:endnote w:type="continuationSeparator" w:id="0">
    <w:p w14:paraId="457AEA7F" w14:textId="77777777" w:rsidR="006E4396" w:rsidRDefault="006E4396" w:rsidP="00D62D9E">
      <w:r>
        <w:continuationSeparator/>
      </w:r>
    </w:p>
  </w:endnote>
  <w:endnote w:type="continuationNotice" w:id="1">
    <w:p w14:paraId="1200D00D" w14:textId="77777777" w:rsidR="006E4396" w:rsidRDefault="006E43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74EC" w14:textId="14C17F52" w:rsidR="00BB423F" w:rsidRPr="009177F0" w:rsidRDefault="00616786" w:rsidP="00D62D9E">
    <w:pPr>
      <w:pStyle w:val="Footer"/>
      <w:rPr>
        <w:sz w:val="22"/>
        <w:szCs w:val="22"/>
        <w:lang w:val="en-US"/>
      </w:rPr>
    </w:pPr>
    <w:r w:rsidRPr="009177F0">
      <w:rPr>
        <w:sz w:val="22"/>
        <w:szCs w:val="22"/>
        <w:lang w:val="en-US"/>
      </w:rPr>
      <w:t>Position description: Policy Advisor (</w:t>
    </w:r>
    <w:r w:rsidR="009177F0" w:rsidRPr="009177F0">
      <w:rPr>
        <w:sz w:val="22"/>
        <w:szCs w:val="22"/>
        <w:lang w:val="en-US"/>
      </w:rPr>
      <w:t>Central and Southern)</w:t>
    </w:r>
    <w:r w:rsidR="006855B1">
      <w:rPr>
        <w:sz w:val="22"/>
        <w:szCs w:val="22"/>
        <w:lang w:val="en-US"/>
      </w:rPr>
      <w:tab/>
    </w:r>
    <w:r w:rsidR="006855B1" w:rsidRPr="009177F0">
      <w:rPr>
        <w:sz w:val="22"/>
        <w:szCs w:val="22"/>
        <w:lang w:val="en-US"/>
      </w:rPr>
      <w:fldChar w:fldCharType="begin"/>
    </w:r>
    <w:r w:rsidR="006855B1" w:rsidRPr="009177F0">
      <w:rPr>
        <w:sz w:val="22"/>
        <w:szCs w:val="22"/>
        <w:lang w:val="en-US"/>
      </w:rPr>
      <w:instrText xml:space="preserve"> PAGE  \* Arabic  \* MERGEFORMAT </w:instrText>
    </w:r>
    <w:r w:rsidR="006855B1" w:rsidRPr="009177F0">
      <w:rPr>
        <w:sz w:val="22"/>
        <w:szCs w:val="22"/>
        <w:lang w:val="en-US"/>
      </w:rPr>
      <w:fldChar w:fldCharType="separate"/>
    </w:r>
    <w:r w:rsidR="006855B1">
      <w:rPr>
        <w:sz w:val="22"/>
        <w:szCs w:val="22"/>
        <w:lang w:val="en-US"/>
      </w:rPr>
      <w:t>2</w:t>
    </w:r>
    <w:r w:rsidR="006855B1" w:rsidRPr="009177F0">
      <w:rPr>
        <w:sz w:val="22"/>
        <w:szCs w:val="22"/>
        <w:lang w:val="en-US"/>
      </w:rPr>
      <w:fldChar w:fldCharType="end"/>
    </w:r>
    <w:r w:rsidRPr="009177F0">
      <w:rPr>
        <w:sz w:val="22"/>
        <w:szCs w:val="22"/>
        <w:lang w:val="en-US"/>
      </w:rPr>
      <w:br/>
    </w:r>
    <w:r w:rsidR="00BB423F" w:rsidRPr="009177F0">
      <w:rPr>
        <w:sz w:val="22"/>
        <w:szCs w:val="22"/>
        <w:lang w:val="en-US"/>
      </w:rPr>
      <w:t xml:space="preserve">Disabled Persons Assembly NZ Inc. </w:t>
    </w:r>
    <w:r w:rsidR="009177F0" w:rsidRPr="009177F0">
      <w:rPr>
        <w:sz w:val="22"/>
        <w:szCs w:val="22"/>
        <w:lang w:val="en-US"/>
      </w:rPr>
      <w:t xml:space="preserve">– </w:t>
    </w:r>
    <w:r w:rsidRPr="009177F0">
      <w:rPr>
        <w:sz w:val="22"/>
        <w:szCs w:val="22"/>
        <w:lang w:val="en-US"/>
      </w:rPr>
      <w:t>9 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D903" w14:textId="77777777" w:rsidR="006E4396" w:rsidRDefault="006E4396" w:rsidP="00D62D9E">
      <w:r>
        <w:separator/>
      </w:r>
    </w:p>
  </w:footnote>
  <w:footnote w:type="continuationSeparator" w:id="0">
    <w:p w14:paraId="4B3B835E" w14:textId="77777777" w:rsidR="006E4396" w:rsidRDefault="006E4396" w:rsidP="00D62D9E">
      <w:r>
        <w:continuationSeparator/>
      </w:r>
    </w:p>
  </w:footnote>
  <w:footnote w:type="continuationNotice" w:id="1">
    <w:p w14:paraId="33537929" w14:textId="77777777" w:rsidR="006E4396" w:rsidRDefault="006E43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A74C" w14:textId="0EBAD1C2" w:rsidR="00264838" w:rsidRDefault="006E4396">
    <w:pPr>
      <w:pStyle w:val="Header"/>
    </w:pPr>
    <w:r>
      <w:pict w14:anchorId="772CD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7.2pt;height:109.8pt" o:allowoverlap="f">
          <v:imagedata r:id="rId1" o:title="DPA logo - white backgroun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2F4"/>
    <w:multiLevelType w:val="hybridMultilevel"/>
    <w:tmpl w:val="F3547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D6749"/>
    <w:multiLevelType w:val="hybridMultilevel"/>
    <w:tmpl w:val="FFFFFFFF"/>
    <w:lvl w:ilvl="0" w:tplc="ED02F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45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45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AB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2F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8E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D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62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EA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D3740"/>
    <w:multiLevelType w:val="hybridMultilevel"/>
    <w:tmpl w:val="B07641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822749"/>
    <w:multiLevelType w:val="hybridMultilevel"/>
    <w:tmpl w:val="FFFFFFFF"/>
    <w:lvl w:ilvl="0" w:tplc="C57EF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C5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906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C0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25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98A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4D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CB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B47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609BD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005DF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701B6"/>
    <w:multiLevelType w:val="hybridMultilevel"/>
    <w:tmpl w:val="9650E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86D17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9A2B6C"/>
    <w:multiLevelType w:val="hybridMultilevel"/>
    <w:tmpl w:val="0EA078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C96C33"/>
    <w:multiLevelType w:val="hybridMultilevel"/>
    <w:tmpl w:val="FFFFFFFF"/>
    <w:lvl w:ilvl="0" w:tplc="936C3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E4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46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4C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E5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61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40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42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7E4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A340A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B644A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812B3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F4B56"/>
    <w:multiLevelType w:val="hybridMultilevel"/>
    <w:tmpl w:val="A7EEF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561B1"/>
    <w:multiLevelType w:val="hybridMultilevel"/>
    <w:tmpl w:val="1E68B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D49D1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B6ECA"/>
    <w:multiLevelType w:val="hybridMultilevel"/>
    <w:tmpl w:val="272C2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A4859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12046"/>
    <w:multiLevelType w:val="hybridMultilevel"/>
    <w:tmpl w:val="86A28D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D1901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43BF7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C2369"/>
    <w:multiLevelType w:val="hybridMultilevel"/>
    <w:tmpl w:val="3F866A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E2C5264"/>
    <w:multiLevelType w:val="hybridMultilevel"/>
    <w:tmpl w:val="9D52BA04"/>
    <w:lvl w:ilvl="0" w:tplc="CF72BE5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530" w:hanging="360"/>
      </w:pPr>
    </w:lvl>
    <w:lvl w:ilvl="2" w:tplc="1409001B" w:tentative="1">
      <w:start w:val="1"/>
      <w:numFmt w:val="lowerRoman"/>
      <w:lvlText w:val="%3."/>
      <w:lvlJc w:val="right"/>
      <w:pPr>
        <w:ind w:left="2250" w:hanging="180"/>
      </w:pPr>
    </w:lvl>
    <w:lvl w:ilvl="3" w:tplc="1409000F" w:tentative="1">
      <w:start w:val="1"/>
      <w:numFmt w:val="decimal"/>
      <w:lvlText w:val="%4."/>
      <w:lvlJc w:val="left"/>
      <w:pPr>
        <w:ind w:left="2970" w:hanging="360"/>
      </w:pPr>
    </w:lvl>
    <w:lvl w:ilvl="4" w:tplc="14090019" w:tentative="1">
      <w:start w:val="1"/>
      <w:numFmt w:val="lowerLetter"/>
      <w:lvlText w:val="%5."/>
      <w:lvlJc w:val="left"/>
      <w:pPr>
        <w:ind w:left="3690" w:hanging="360"/>
      </w:pPr>
    </w:lvl>
    <w:lvl w:ilvl="5" w:tplc="1409001B" w:tentative="1">
      <w:start w:val="1"/>
      <w:numFmt w:val="lowerRoman"/>
      <w:lvlText w:val="%6."/>
      <w:lvlJc w:val="right"/>
      <w:pPr>
        <w:ind w:left="4410" w:hanging="180"/>
      </w:pPr>
    </w:lvl>
    <w:lvl w:ilvl="6" w:tplc="1409000F" w:tentative="1">
      <w:start w:val="1"/>
      <w:numFmt w:val="decimal"/>
      <w:lvlText w:val="%7."/>
      <w:lvlJc w:val="left"/>
      <w:pPr>
        <w:ind w:left="5130" w:hanging="360"/>
      </w:pPr>
    </w:lvl>
    <w:lvl w:ilvl="7" w:tplc="14090019" w:tentative="1">
      <w:start w:val="1"/>
      <w:numFmt w:val="lowerLetter"/>
      <w:lvlText w:val="%8."/>
      <w:lvlJc w:val="left"/>
      <w:pPr>
        <w:ind w:left="5850" w:hanging="360"/>
      </w:pPr>
    </w:lvl>
    <w:lvl w:ilvl="8" w:tplc="1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2B977FA"/>
    <w:multiLevelType w:val="hybridMultilevel"/>
    <w:tmpl w:val="5AA27154"/>
    <w:lvl w:ilvl="0" w:tplc="1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4" w15:restartNumberingAfterBreak="0">
    <w:nsid w:val="4934061E"/>
    <w:multiLevelType w:val="multilevel"/>
    <w:tmpl w:val="E3BE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393669"/>
    <w:multiLevelType w:val="multilevel"/>
    <w:tmpl w:val="F354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B1255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8FA"/>
    <w:multiLevelType w:val="hybridMultilevel"/>
    <w:tmpl w:val="82940D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8D1A83"/>
    <w:multiLevelType w:val="hybridMultilevel"/>
    <w:tmpl w:val="FFFFFFFF"/>
    <w:lvl w:ilvl="0" w:tplc="C3F05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2D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88D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CC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4D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BE4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8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E8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24A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26866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C283E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06480"/>
    <w:multiLevelType w:val="hybridMultilevel"/>
    <w:tmpl w:val="855216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873825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B72C2"/>
    <w:multiLevelType w:val="hybridMultilevel"/>
    <w:tmpl w:val="FFFFFFFF"/>
    <w:lvl w:ilvl="0" w:tplc="07327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2B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1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6B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1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21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E1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A1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6B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41C1F"/>
    <w:multiLevelType w:val="hybridMultilevel"/>
    <w:tmpl w:val="0D7005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A7ABC"/>
    <w:multiLevelType w:val="hybridMultilevel"/>
    <w:tmpl w:val="B8FE5F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17765"/>
    <w:multiLevelType w:val="hybridMultilevel"/>
    <w:tmpl w:val="765AD8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844B0E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65C40"/>
    <w:multiLevelType w:val="hybridMultilevel"/>
    <w:tmpl w:val="9A2C1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11ED5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45C42"/>
    <w:multiLevelType w:val="multilevel"/>
    <w:tmpl w:val="0E1C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1F2733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C0E77"/>
    <w:multiLevelType w:val="hybridMultilevel"/>
    <w:tmpl w:val="34CA8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5FC14DD"/>
    <w:multiLevelType w:val="hybridMultilevel"/>
    <w:tmpl w:val="4E265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7A5354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862F68"/>
    <w:multiLevelType w:val="hybridMultilevel"/>
    <w:tmpl w:val="CCAA28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5768A"/>
    <w:multiLevelType w:val="hybridMultilevel"/>
    <w:tmpl w:val="0C9277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A10DD0"/>
    <w:multiLevelType w:val="hybridMultilevel"/>
    <w:tmpl w:val="5A003A90"/>
    <w:lvl w:ilvl="0" w:tplc="295E747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A6675"/>
    <w:multiLevelType w:val="hybridMultilevel"/>
    <w:tmpl w:val="D89084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89501237">
    <w:abstractNumId w:val="16"/>
  </w:num>
  <w:num w:numId="2" w16cid:durableId="629821144">
    <w:abstractNumId w:val="7"/>
  </w:num>
  <w:num w:numId="3" w16cid:durableId="1985576313">
    <w:abstractNumId w:val="6"/>
  </w:num>
  <w:num w:numId="4" w16cid:durableId="1535846201">
    <w:abstractNumId w:val="48"/>
  </w:num>
  <w:num w:numId="5" w16cid:durableId="2009480738">
    <w:abstractNumId w:val="8"/>
  </w:num>
  <w:num w:numId="6" w16cid:durableId="1471628532">
    <w:abstractNumId w:val="29"/>
  </w:num>
  <w:num w:numId="7" w16cid:durableId="159737531">
    <w:abstractNumId w:val="38"/>
  </w:num>
  <w:num w:numId="8" w16cid:durableId="1469662541">
    <w:abstractNumId w:val="0"/>
  </w:num>
  <w:num w:numId="9" w16cid:durableId="1662345763">
    <w:abstractNumId w:val="30"/>
  </w:num>
  <w:num w:numId="10" w16cid:durableId="661354494">
    <w:abstractNumId w:val="10"/>
  </w:num>
  <w:num w:numId="11" w16cid:durableId="649676719">
    <w:abstractNumId w:val="13"/>
  </w:num>
  <w:num w:numId="12" w16cid:durableId="962075305">
    <w:abstractNumId w:val="12"/>
  </w:num>
  <w:num w:numId="13" w16cid:durableId="169562252">
    <w:abstractNumId w:val="15"/>
  </w:num>
  <w:num w:numId="14" w16cid:durableId="1216427650">
    <w:abstractNumId w:val="17"/>
  </w:num>
  <w:num w:numId="15" w16cid:durableId="1486358934">
    <w:abstractNumId w:val="39"/>
  </w:num>
  <w:num w:numId="16" w16cid:durableId="2021348098">
    <w:abstractNumId w:val="5"/>
  </w:num>
  <w:num w:numId="17" w16cid:durableId="886840119">
    <w:abstractNumId w:val="37"/>
  </w:num>
  <w:num w:numId="18" w16cid:durableId="995914611">
    <w:abstractNumId w:val="11"/>
  </w:num>
  <w:num w:numId="19" w16cid:durableId="1111389864">
    <w:abstractNumId w:val="36"/>
  </w:num>
  <w:num w:numId="20" w16cid:durableId="1666127577">
    <w:abstractNumId w:val="4"/>
  </w:num>
  <w:num w:numId="21" w16cid:durableId="1249924883">
    <w:abstractNumId w:val="41"/>
  </w:num>
  <w:num w:numId="22" w16cid:durableId="869413842">
    <w:abstractNumId w:val="26"/>
  </w:num>
  <w:num w:numId="23" w16cid:durableId="1019547392">
    <w:abstractNumId w:val="25"/>
  </w:num>
  <w:num w:numId="24" w16cid:durableId="408314857">
    <w:abstractNumId w:val="44"/>
  </w:num>
  <w:num w:numId="25" w16cid:durableId="517161569">
    <w:abstractNumId w:val="19"/>
  </w:num>
  <w:num w:numId="26" w16cid:durableId="930772019">
    <w:abstractNumId w:val="46"/>
  </w:num>
  <w:num w:numId="27" w16cid:durableId="673730122">
    <w:abstractNumId w:val="40"/>
  </w:num>
  <w:num w:numId="28" w16cid:durableId="875235309">
    <w:abstractNumId w:val="27"/>
  </w:num>
  <w:num w:numId="29" w16cid:durableId="1363937403">
    <w:abstractNumId w:val="43"/>
  </w:num>
  <w:num w:numId="30" w16cid:durableId="253706892">
    <w:abstractNumId w:val="45"/>
  </w:num>
  <w:num w:numId="31" w16cid:durableId="1161194805">
    <w:abstractNumId w:val="14"/>
  </w:num>
  <w:num w:numId="32" w16cid:durableId="1535071811">
    <w:abstractNumId w:val="20"/>
  </w:num>
  <w:num w:numId="33" w16cid:durableId="87822618">
    <w:abstractNumId w:val="32"/>
  </w:num>
  <w:num w:numId="34" w16cid:durableId="1373572579">
    <w:abstractNumId w:val="2"/>
  </w:num>
  <w:num w:numId="35" w16cid:durableId="2007903830">
    <w:abstractNumId w:val="21"/>
  </w:num>
  <w:num w:numId="36" w16cid:durableId="1610552036">
    <w:abstractNumId w:val="42"/>
  </w:num>
  <w:num w:numId="37" w16cid:durableId="1744645988">
    <w:abstractNumId w:val="23"/>
  </w:num>
  <w:num w:numId="38" w16cid:durableId="1300453861">
    <w:abstractNumId w:val="22"/>
  </w:num>
  <w:num w:numId="39" w16cid:durableId="1821650450">
    <w:abstractNumId w:val="31"/>
  </w:num>
  <w:num w:numId="40" w16cid:durableId="745417855">
    <w:abstractNumId w:val="34"/>
  </w:num>
  <w:num w:numId="41" w16cid:durableId="1285961217">
    <w:abstractNumId w:val="18"/>
  </w:num>
  <w:num w:numId="42" w16cid:durableId="590378">
    <w:abstractNumId w:val="24"/>
  </w:num>
  <w:num w:numId="43" w16cid:durableId="933778556">
    <w:abstractNumId w:val="35"/>
  </w:num>
  <w:num w:numId="44" w16cid:durableId="804086790">
    <w:abstractNumId w:val="47"/>
  </w:num>
  <w:num w:numId="45" w16cid:durableId="186678948">
    <w:abstractNumId w:val="28"/>
  </w:num>
  <w:num w:numId="46" w16cid:durableId="1559708281">
    <w:abstractNumId w:val="3"/>
  </w:num>
  <w:num w:numId="47" w16cid:durableId="1142694252">
    <w:abstractNumId w:val="33"/>
  </w:num>
  <w:num w:numId="48" w16cid:durableId="1219172585">
    <w:abstractNumId w:val="1"/>
  </w:num>
  <w:num w:numId="49" w16cid:durableId="3715410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1E2"/>
    <w:rsid w:val="00002DAB"/>
    <w:rsid w:val="00003B01"/>
    <w:rsid w:val="00061416"/>
    <w:rsid w:val="00074541"/>
    <w:rsid w:val="000748A0"/>
    <w:rsid w:val="000748D1"/>
    <w:rsid w:val="000A6BB5"/>
    <w:rsid w:val="000A76A1"/>
    <w:rsid w:val="000B3C76"/>
    <w:rsid w:val="000B585B"/>
    <w:rsid w:val="000B6EF8"/>
    <w:rsid w:val="000D6644"/>
    <w:rsid w:val="000D6D0C"/>
    <w:rsid w:val="000E13FA"/>
    <w:rsid w:val="000E225A"/>
    <w:rsid w:val="00125CAE"/>
    <w:rsid w:val="00126762"/>
    <w:rsid w:val="0014715F"/>
    <w:rsid w:val="00151D4E"/>
    <w:rsid w:val="00164DFA"/>
    <w:rsid w:val="00172A64"/>
    <w:rsid w:val="0017354B"/>
    <w:rsid w:val="00173B61"/>
    <w:rsid w:val="00192DB1"/>
    <w:rsid w:val="001B1926"/>
    <w:rsid w:val="001E0FB2"/>
    <w:rsid w:val="00220CCD"/>
    <w:rsid w:val="00222923"/>
    <w:rsid w:val="0023646B"/>
    <w:rsid w:val="00244636"/>
    <w:rsid w:val="002606FF"/>
    <w:rsid w:val="00260AD1"/>
    <w:rsid w:val="00264838"/>
    <w:rsid w:val="002660B3"/>
    <w:rsid w:val="00284EF8"/>
    <w:rsid w:val="002977F6"/>
    <w:rsid w:val="002A3314"/>
    <w:rsid w:val="002B2233"/>
    <w:rsid w:val="002B323F"/>
    <w:rsid w:val="002B6EC2"/>
    <w:rsid w:val="002D0881"/>
    <w:rsid w:val="002E7960"/>
    <w:rsid w:val="002F26D8"/>
    <w:rsid w:val="003120F1"/>
    <w:rsid w:val="003129F0"/>
    <w:rsid w:val="00320077"/>
    <w:rsid w:val="00323C31"/>
    <w:rsid w:val="00324415"/>
    <w:rsid w:val="00324803"/>
    <w:rsid w:val="00325F3B"/>
    <w:rsid w:val="00327258"/>
    <w:rsid w:val="00327EFE"/>
    <w:rsid w:val="0035649A"/>
    <w:rsid w:val="003601C4"/>
    <w:rsid w:val="00363115"/>
    <w:rsid w:val="003668EF"/>
    <w:rsid w:val="00366A7E"/>
    <w:rsid w:val="003742AB"/>
    <w:rsid w:val="0038539D"/>
    <w:rsid w:val="00396278"/>
    <w:rsid w:val="00396389"/>
    <w:rsid w:val="003967CA"/>
    <w:rsid w:val="003B5896"/>
    <w:rsid w:val="003F054E"/>
    <w:rsid w:val="003F52CE"/>
    <w:rsid w:val="004001FE"/>
    <w:rsid w:val="00401056"/>
    <w:rsid w:val="00416C40"/>
    <w:rsid w:val="00430DB3"/>
    <w:rsid w:val="00454480"/>
    <w:rsid w:val="004556F4"/>
    <w:rsid w:val="00456897"/>
    <w:rsid w:val="004744BF"/>
    <w:rsid w:val="004826FD"/>
    <w:rsid w:val="004923BC"/>
    <w:rsid w:val="004978B4"/>
    <w:rsid w:val="004C2B3A"/>
    <w:rsid w:val="004F306A"/>
    <w:rsid w:val="005003BC"/>
    <w:rsid w:val="005014BD"/>
    <w:rsid w:val="00505AAA"/>
    <w:rsid w:val="00515FF1"/>
    <w:rsid w:val="00522B89"/>
    <w:rsid w:val="0053545C"/>
    <w:rsid w:val="005614DD"/>
    <w:rsid w:val="005644D2"/>
    <w:rsid w:val="005658BD"/>
    <w:rsid w:val="00585D2E"/>
    <w:rsid w:val="005876D2"/>
    <w:rsid w:val="00587F9C"/>
    <w:rsid w:val="00590916"/>
    <w:rsid w:val="00591808"/>
    <w:rsid w:val="005C5A18"/>
    <w:rsid w:val="005D3AFC"/>
    <w:rsid w:val="005D7302"/>
    <w:rsid w:val="005F453A"/>
    <w:rsid w:val="00616786"/>
    <w:rsid w:val="006278B4"/>
    <w:rsid w:val="00656DFA"/>
    <w:rsid w:val="006610DD"/>
    <w:rsid w:val="00676AE3"/>
    <w:rsid w:val="006855B1"/>
    <w:rsid w:val="006904E0"/>
    <w:rsid w:val="006A7EEC"/>
    <w:rsid w:val="006B0A6C"/>
    <w:rsid w:val="006B1085"/>
    <w:rsid w:val="006B7E76"/>
    <w:rsid w:val="006D216E"/>
    <w:rsid w:val="006E4367"/>
    <w:rsid w:val="006E4396"/>
    <w:rsid w:val="00700078"/>
    <w:rsid w:val="00713EAF"/>
    <w:rsid w:val="00714C33"/>
    <w:rsid w:val="007229E0"/>
    <w:rsid w:val="00726A9D"/>
    <w:rsid w:val="00740860"/>
    <w:rsid w:val="00753346"/>
    <w:rsid w:val="00756B83"/>
    <w:rsid w:val="007664F2"/>
    <w:rsid w:val="007A0318"/>
    <w:rsid w:val="007C3BE7"/>
    <w:rsid w:val="007C5D59"/>
    <w:rsid w:val="007D49D0"/>
    <w:rsid w:val="007E1A09"/>
    <w:rsid w:val="007E6BAB"/>
    <w:rsid w:val="007E75C2"/>
    <w:rsid w:val="00801857"/>
    <w:rsid w:val="00805A43"/>
    <w:rsid w:val="00822402"/>
    <w:rsid w:val="0083420D"/>
    <w:rsid w:val="00837DFF"/>
    <w:rsid w:val="00837EE9"/>
    <w:rsid w:val="008468F0"/>
    <w:rsid w:val="00853A21"/>
    <w:rsid w:val="0087004A"/>
    <w:rsid w:val="00873CF6"/>
    <w:rsid w:val="00884827"/>
    <w:rsid w:val="00897016"/>
    <w:rsid w:val="008A1829"/>
    <w:rsid w:val="008A7038"/>
    <w:rsid w:val="008B01D0"/>
    <w:rsid w:val="008B1987"/>
    <w:rsid w:val="008E6F79"/>
    <w:rsid w:val="008F3BB4"/>
    <w:rsid w:val="008F6F9A"/>
    <w:rsid w:val="009177F0"/>
    <w:rsid w:val="00953331"/>
    <w:rsid w:val="009552B2"/>
    <w:rsid w:val="009755E0"/>
    <w:rsid w:val="009828F8"/>
    <w:rsid w:val="00992096"/>
    <w:rsid w:val="009A32E6"/>
    <w:rsid w:val="009A5AC1"/>
    <w:rsid w:val="009E0CD0"/>
    <w:rsid w:val="00A0154C"/>
    <w:rsid w:val="00A311F3"/>
    <w:rsid w:val="00A65B54"/>
    <w:rsid w:val="00A722C8"/>
    <w:rsid w:val="00A8427A"/>
    <w:rsid w:val="00AA0312"/>
    <w:rsid w:val="00AA0ABC"/>
    <w:rsid w:val="00AA78F1"/>
    <w:rsid w:val="00AC24C5"/>
    <w:rsid w:val="00AC62D0"/>
    <w:rsid w:val="00AE571E"/>
    <w:rsid w:val="00B100AE"/>
    <w:rsid w:val="00B17151"/>
    <w:rsid w:val="00B33860"/>
    <w:rsid w:val="00B457B2"/>
    <w:rsid w:val="00B537E8"/>
    <w:rsid w:val="00B539F4"/>
    <w:rsid w:val="00B71E1C"/>
    <w:rsid w:val="00B74206"/>
    <w:rsid w:val="00B852F9"/>
    <w:rsid w:val="00B91563"/>
    <w:rsid w:val="00B9172D"/>
    <w:rsid w:val="00BB26FA"/>
    <w:rsid w:val="00BB423F"/>
    <w:rsid w:val="00BB485F"/>
    <w:rsid w:val="00BB6E07"/>
    <w:rsid w:val="00BB7082"/>
    <w:rsid w:val="00BE0171"/>
    <w:rsid w:val="00BE2979"/>
    <w:rsid w:val="00BF0F5D"/>
    <w:rsid w:val="00C0625A"/>
    <w:rsid w:val="00C10D18"/>
    <w:rsid w:val="00C14180"/>
    <w:rsid w:val="00C20812"/>
    <w:rsid w:val="00C221D4"/>
    <w:rsid w:val="00C314B9"/>
    <w:rsid w:val="00C40448"/>
    <w:rsid w:val="00C75549"/>
    <w:rsid w:val="00C84564"/>
    <w:rsid w:val="00C84FBB"/>
    <w:rsid w:val="00CC6C18"/>
    <w:rsid w:val="00CF1708"/>
    <w:rsid w:val="00D02D55"/>
    <w:rsid w:val="00D24721"/>
    <w:rsid w:val="00D273FA"/>
    <w:rsid w:val="00D33C03"/>
    <w:rsid w:val="00D567D9"/>
    <w:rsid w:val="00D60B2C"/>
    <w:rsid w:val="00D62D9E"/>
    <w:rsid w:val="00D64384"/>
    <w:rsid w:val="00D80263"/>
    <w:rsid w:val="00D851E2"/>
    <w:rsid w:val="00D90968"/>
    <w:rsid w:val="00DA59F5"/>
    <w:rsid w:val="00DB6E11"/>
    <w:rsid w:val="00DC1D61"/>
    <w:rsid w:val="00E4451D"/>
    <w:rsid w:val="00E45221"/>
    <w:rsid w:val="00E45FF2"/>
    <w:rsid w:val="00E477CE"/>
    <w:rsid w:val="00E87834"/>
    <w:rsid w:val="00ED2457"/>
    <w:rsid w:val="00EE2B54"/>
    <w:rsid w:val="00EE3184"/>
    <w:rsid w:val="00EE3AC8"/>
    <w:rsid w:val="00EF356C"/>
    <w:rsid w:val="00EF6F3D"/>
    <w:rsid w:val="00F03A55"/>
    <w:rsid w:val="00F14F3D"/>
    <w:rsid w:val="00F15588"/>
    <w:rsid w:val="00F17B5C"/>
    <w:rsid w:val="00F46877"/>
    <w:rsid w:val="00F61A88"/>
    <w:rsid w:val="00F76DDF"/>
    <w:rsid w:val="00F87414"/>
    <w:rsid w:val="00F9299B"/>
    <w:rsid w:val="00F9387C"/>
    <w:rsid w:val="00FA63E7"/>
    <w:rsid w:val="00FB4524"/>
    <w:rsid w:val="00FB4C0F"/>
    <w:rsid w:val="00FC4DE4"/>
    <w:rsid w:val="00FD0D71"/>
    <w:rsid w:val="00FE667B"/>
    <w:rsid w:val="00FF10BA"/>
    <w:rsid w:val="00FF713B"/>
    <w:rsid w:val="072E670F"/>
    <w:rsid w:val="0DC83574"/>
    <w:rsid w:val="16C4663B"/>
    <w:rsid w:val="16E3542F"/>
    <w:rsid w:val="242F81DB"/>
    <w:rsid w:val="25AE4FFC"/>
    <w:rsid w:val="29DD1138"/>
    <w:rsid w:val="2AABA16F"/>
    <w:rsid w:val="2B5C1AB2"/>
    <w:rsid w:val="2C84BE77"/>
    <w:rsid w:val="2FC91AC9"/>
    <w:rsid w:val="3A19B7CB"/>
    <w:rsid w:val="3AD4EF86"/>
    <w:rsid w:val="40ECCEC3"/>
    <w:rsid w:val="474129F6"/>
    <w:rsid w:val="47832046"/>
    <w:rsid w:val="479DB76F"/>
    <w:rsid w:val="514716AA"/>
    <w:rsid w:val="55784CD7"/>
    <w:rsid w:val="58515927"/>
    <w:rsid w:val="5972FFE6"/>
    <w:rsid w:val="5D0977D9"/>
    <w:rsid w:val="6176B31C"/>
    <w:rsid w:val="654C788C"/>
    <w:rsid w:val="6BE77732"/>
    <w:rsid w:val="713F4094"/>
    <w:rsid w:val="772F1925"/>
    <w:rsid w:val="77A5D6F8"/>
    <w:rsid w:val="7D1E50FD"/>
    <w:rsid w:val="7E0C6D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1EEE72"/>
  <w15:docId w15:val="{5D639994-61FE-41EA-8F16-15582720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D9E"/>
    <w:pPr>
      <w:spacing w:after="240" w:line="288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552B2"/>
    <w:pPr>
      <w:keepNext/>
      <w:spacing w:before="240" w:after="360" w:line="312" w:lineRule="auto"/>
      <w:outlineLvl w:val="0"/>
    </w:pPr>
    <w:rPr>
      <w:rFonts w:cs="Arial"/>
      <w:b/>
      <w:bCs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qFormat/>
    <w:rsid w:val="00C40448"/>
    <w:pPr>
      <w:keepNext/>
      <w:outlineLvl w:val="1"/>
    </w:pPr>
    <w:rPr>
      <w:rFonts w:cs="Arial"/>
      <w:b/>
      <w:iCs/>
      <w:color w:val="333333"/>
      <w:sz w:val="28"/>
      <w:lang w:val="en-AU" w:eastAsia="en-GB"/>
    </w:rPr>
  </w:style>
  <w:style w:type="paragraph" w:styleId="Heading3">
    <w:name w:val="heading 3"/>
    <w:basedOn w:val="Normal"/>
    <w:next w:val="Normal"/>
    <w:qFormat/>
    <w:rsid w:val="00BE2979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26A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30BF"/>
    <w:pPr>
      <w:tabs>
        <w:tab w:val="center" w:pos="4153"/>
        <w:tab w:val="right" w:pos="8306"/>
      </w:tabs>
    </w:pPr>
    <w:rPr>
      <w:lang w:eastAsia="en-GB"/>
    </w:rPr>
  </w:style>
  <w:style w:type="paragraph" w:styleId="BalloonText">
    <w:name w:val="Balloon Text"/>
    <w:basedOn w:val="Normal"/>
    <w:link w:val="BalloonTextChar"/>
    <w:rsid w:val="006B1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1085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semiHidden/>
    <w:rsid w:val="00726A9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9552B2"/>
    <w:pPr>
      <w:numPr>
        <w:numId w:val="44"/>
      </w:numPr>
      <w:spacing w:after="120"/>
      <w:ind w:left="425" w:hanging="425"/>
    </w:pPr>
    <w:rPr>
      <w:rFonts w:eastAsia="Calibri" w:cs="Arial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327258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327258"/>
    <w:rPr>
      <w:rFonts w:ascii="Calibri" w:eastAsia="Calibri" w:hAnsi="Calibri"/>
      <w:sz w:val="22"/>
      <w:szCs w:val="21"/>
      <w:lang w:val="en-US" w:eastAsia="en-US"/>
    </w:rPr>
  </w:style>
  <w:style w:type="paragraph" w:styleId="Footer">
    <w:name w:val="footer"/>
    <w:basedOn w:val="Normal"/>
    <w:link w:val="FooterChar"/>
    <w:rsid w:val="00BB42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B423F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F0F5D"/>
    <w:pPr>
      <w:spacing w:before="100" w:beforeAutospacing="1" w:after="100" w:afterAutospacing="1"/>
    </w:pPr>
    <w:rPr>
      <w:lang w:eastAsia="en-NZ"/>
    </w:rPr>
  </w:style>
  <w:style w:type="character" w:styleId="CommentReference">
    <w:name w:val="annotation reference"/>
    <w:rsid w:val="00D62D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2D9E"/>
    <w:rPr>
      <w:sz w:val="20"/>
      <w:szCs w:val="20"/>
    </w:rPr>
  </w:style>
  <w:style w:type="character" w:customStyle="1" w:styleId="CommentTextChar">
    <w:name w:val="Comment Text Char"/>
    <w:link w:val="CommentText"/>
    <w:rsid w:val="00D62D9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D9E"/>
    <w:rPr>
      <w:b/>
      <w:bCs/>
    </w:rPr>
  </w:style>
  <w:style w:type="character" w:customStyle="1" w:styleId="CommentSubjectChar">
    <w:name w:val="Comment Subject Char"/>
    <w:link w:val="CommentSubject"/>
    <w:rsid w:val="00D62D9E"/>
    <w:rPr>
      <w:rFonts w:ascii="Arial" w:hAnsi="Arial"/>
      <w:b/>
      <w:bCs/>
      <w:lang w:eastAsia="en-US"/>
    </w:rPr>
  </w:style>
  <w:style w:type="paragraph" w:styleId="Revision">
    <w:name w:val="Revision"/>
    <w:hidden/>
    <w:uiPriority w:val="71"/>
    <w:rsid w:val="005D3AFC"/>
    <w:rPr>
      <w:rFonts w:ascii="Arial" w:hAnsi="Arial"/>
      <w:sz w:val="24"/>
      <w:szCs w:val="24"/>
      <w:lang w:eastAsia="en-US"/>
    </w:rPr>
  </w:style>
  <w:style w:type="character" w:styleId="Mention">
    <w:name w:val="Mention"/>
    <w:uiPriority w:val="99"/>
    <w:unhideWhenUsed/>
    <w:rsid w:val="007E1A0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771138-172d-406c-8917-fd3f58bbacd3" xsi:nil="true"/>
    <lcf76f155ced4ddcb4097134ff3c332f xmlns="d49fffc0-297c-412e-af1a-191bc3b8f2e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CB2B160802244AFE5768BA10A592D" ma:contentTypeVersion="17" ma:contentTypeDescription="Create a new document." ma:contentTypeScope="" ma:versionID="f0805f69fcde7a439e8b948185fbe7a7">
  <xsd:schema xmlns:xsd="http://www.w3.org/2001/XMLSchema" xmlns:xs="http://www.w3.org/2001/XMLSchema" xmlns:p="http://schemas.microsoft.com/office/2006/metadata/properties" xmlns:ns2="d49fffc0-297c-412e-af1a-191bc3b8f2ef" xmlns:ns3="0c771138-172d-406c-8917-fd3f58bbacd3" targetNamespace="http://schemas.microsoft.com/office/2006/metadata/properties" ma:root="true" ma:fieldsID="c6c51483a76239b95b7b2667de6986dd" ns2:_="" ns3:_="">
    <xsd:import namespace="d49fffc0-297c-412e-af1a-191bc3b8f2ef"/>
    <xsd:import namespace="0c771138-172d-406c-8917-fd3f58bba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fffc0-297c-412e-af1a-191bc3b8f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71138-172d-406c-8917-fd3f58bba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8cff9d-e888-4045-a544-aa7e7c8b6ea2}" ma:internalName="TaxCatchAll" ma:showField="CatchAllData" ma:web="0c771138-172d-406c-8917-fd3f58bba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814EE-8768-44A5-8248-02D86E535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3ACD94-88D7-47DC-BF68-037F9505A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C6E5A-6298-4FD7-BE3E-B17D21D2EEDC}">
  <ds:schemaRefs>
    <ds:schemaRef ds:uri="http://schemas.microsoft.com/office/2006/metadata/properties"/>
    <ds:schemaRef ds:uri="http://schemas.microsoft.com/office/infopath/2007/PartnerControls"/>
    <ds:schemaRef ds:uri="0c771138-172d-406c-8917-fd3f58bbacd3"/>
    <ds:schemaRef ds:uri="d49fffc0-297c-412e-af1a-191bc3b8f2ef"/>
  </ds:schemaRefs>
</ds:datastoreItem>
</file>

<file path=customXml/itemProps4.xml><?xml version="1.0" encoding="utf-8"?>
<ds:datastoreItem xmlns:ds="http://schemas.openxmlformats.org/officeDocument/2006/customXml" ds:itemID="{BAB78F34-24FF-4BFB-9E62-1019B74D5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fffc0-297c-412e-af1a-191bc3b8f2ef"/>
    <ds:schemaRef ds:uri="0c771138-172d-406c-8917-fd3f58bba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4633</Characters>
  <Application>Microsoft Office Word</Application>
  <DocSecurity>0</DocSecurity>
  <Lines>38</Lines>
  <Paragraphs>10</Paragraphs>
  <ScaleCrop>false</ScaleCrop>
  <Company>Home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Wadsworth</dc:creator>
  <cp:keywords/>
  <dc:description/>
  <cp:lastModifiedBy>Mojo Mathers</cp:lastModifiedBy>
  <cp:revision>87</cp:revision>
  <cp:lastPrinted>2017-09-10T03:00:00Z</cp:lastPrinted>
  <dcterms:created xsi:type="dcterms:W3CDTF">2024-01-09T01:40:00Z</dcterms:created>
  <dcterms:modified xsi:type="dcterms:W3CDTF">2024-01-13T02:28:00Z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0x010100C594E2BE7397744F91AFA55B0A52CFDE</vt:lpwstr>
  </property>
  <property fmtid="{D5CDD505-2E9C-101B-9397-08002B2CF9AE}" pid="3" name="MediaServiceImageTags">
    <vt:lpwstr/>
  </property>
</Properties>
</file>